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A35" w:rsidRDefault="00250EB9">
      <w:pPr>
        <w:spacing w:before="80" w:line="232" w:lineRule="auto"/>
        <w:ind w:left="115" w:right="4128"/>
        <w:rPr>
          <w:rFonts w:ascii="Myriad Pro SemiCond" w:hAnsi="Myriad Pro SemiCond"/>
          <w:sz w:val="16"/>
        </w:rPr>
      </w:pPr>
      <w:r>
        <w:rPr>
          <w:rFonts w:ascii="Myriad Pro SemiCond" w:hAnsi="Myriad Pro SemiCond"/>
          <w:sz w:val="16"/>
        </w:rPr>
        <w:t>Journal</w:t>
      </w:r>
      <w:r>
        <w:rPr>
          <w:rFonts w:ascii="Myriad Pro SemiCond" w:hAnsi="Myriad Pro SemiCond"/>
          <w:spacing w:val="-7"/>
          <w:sz w:val="16"/>
        </w:rPr>
        <w:t xml:space="preserve"> </w:t>
      </w:r>
      <w:r>
        <w:rPr>
          <w:rFonts w:ascii="Myriad Pro SemiCond" w:hAnsi="Myriad Pro SemiCond"/>
          <w:sz w:val="16"/>
        </w:rPr>
        <w:t>of</w:t>
      </w:r>
      <w:r>
        <w:rPr>
          <w:rFonts w:ascii="Myriad Pro SemiCond" w:hAnsi="Myriad Pro SemiCond"/>
          <w:spacing w:val="-7"/>
          <w:sz w:val="16"/>
        </w:rPr>
        <w:t xml:space="preserve"> </w:t>
      </w:r>
      <w:r>
        <w:rPr>
          <w:rFonts w:ascii="Myriad Pro SemiCond" w:hAnsi="Myriad Pro SemiCond"/>
          <w:sz w:val="16"/>
        </w:rPr>
        <w:t>Gambling</w:t>
      </w:r>
      <w:r>
        <w:rPr>
          <w:rFonts w:ascii="Myriad Pro SemiCond" w:hAnsi="Myriad Pro SemiCond"/>
          <w:spacing w:val="-7"/>
          <w:sz w:val="16"/>
        </w:rPr>
        <w:t xml:space="preserve"> </w:t>
      </w:r>
      <w:r>
        <w:rPr>
          <w:rFonts w:ascii="Myriad Pro SemiCond" w:hAnsi="Myriad Pro SemiCond"/>
          <w:sz w:val="16"/>
        </w:rPr>
        <w:t>Studies</w:t>
      </w:r>
      <w:r>
        <w:rPr>
          <w:rFonts w:ascii="Myriad Pro SemiCond" w:hAnsi="Myriad Pro SemiCond"/>
          <w:spacing w:val="-7"/>
          <w:sz w:val="16"/>
        </w:rPr>
        <w:t xml:space="preserve"> </w:t>
      </w:r>
      <w:r>
        <w:rPr>
          <w:rFonts w:ascii="Myriad Pro SemiCond" w:hAnsi="Myriad Pro SemiCond"/>
          <w:sz w:val="16"/>
        </w:rPr>
        <w:t>(2024)</w:t>
      </w:r>
      <w:r>
        <w:rPr>
          <w:rFonts w:ascii="Myriad Pro SemiCond" w:hAnsi="Myriad Pro SemiCond"/>
          <w:spacing w:val="-7"/>
          <w:sz w:val="16"/>
        </w:rPr>
        <w:t xml:space="preserve"> </w:t>
      </w:r>
      <w:r>
        <w:rPr>
          <w:rFonts w:ascii="Myriad Pro SemiCond" w:hAnsi="Myriad Pro SemiCond"/>
          <w:sz w:val="16"/>
        </w:rPr>
        <w:t>40:181–200</w:t>
      </w:r>
      <w:r>
        <w:rPr>
          <w:rFonts w:ascii="Myriad Pro SemiCond" w:hAnsi="Myriad Pro SemiCond"/>
          <w:spacing w:val="40"/>
          <w:sz w:val="16"/>
        </w:rPr>
        <w:t xml:space="preserve"> </w:t>
      </w:r>
      <w:r>
        <w:rPr>
          <w:rFonts w:ascii="Myriad Pro SemiCond" w:hAnsi="Myriad Pro SemiCond"/>
          <w:spacing w:val="-2"/>
          <w:sz w:val="16"/>
        </w:rPr>
        <w:t>https://doi.org/10.1007/s10899-023-0211-</w:t>
      </w:r>
      <w:r w:rsidR="00CF4C0C">
        <w:rPr>
          <w:rFonts w:ascii="Myriad Pro SemiCond" w:hAnsi="Myriad Pro SemiCond"/>
          <w:spacing w:val="-2"/>
          <w:sz w:val="16"/>
        </w:rPr>
        <w:t>4</w:t>
      </w:r>
    </w:p>
    <w:p w:rsidR="00B17A35" w:rsidRDefault="00250EB9">
      <w:pPr>
        <w:pStyle w:val="BodyText"/>
        <w:spacing w:before="9"/>
        <w:rPr>
          <w:rFonts w:ascii="Myriad Pro SemiCond"/>
          <w:sz w:val="8"/>
        </w:rPr>
      </w:pPr>
      <w:r>
        <w:rPr>
          <w:noProof/>
          <w:lang w:val="en-AU" w:eastAsia="en-AU"/>
        </w:rPr>
        <mc:AlternateContent>
          <mc:Choice Requires="wps">
            <w:drawing>
              <wp:anchor distT="0" distB="0" distL="0" distR="0" simplePos="0" relativeHeight="487587840" behindDoc="1" locked="0" layoutInCell="1" allowOverlap="1">
                <wp:simplePos x="0" y="0"/>
                <wp:positionH relativeFrom="page">
                  <wp:posOffset>594000</wp:posOffset>
                </wp:positionH>
                <wp:positionV relativeFrom="paragraph">
                  <wp:posOffset>82167</wp:posOffset>
                </wp:positionV>
                <wp:extent cx="4392295"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2295" cy="1270"/>
                        </a:xfrm>
                        <a:custGeom>
                          <a:avLst/>
                          <a:gdLst/>
                          <a:ahLst/>
                          <a:cxnLst/>
                          <a:rect l="l" t="t" r="r" b="b"/>
                          <a:pathLst>
                            <a:path w="4392295">
                              <a:moveTo>
                                <a:pt x="0" y="0"/>
                              </a:moveTo>
                              <a:lnTo>
                                <a:pt x="4392002" y="0"/>
                              </a:lnTo>
                            </a:path>
                          </a:pathLst>
                        </a:custGeom>
                        <a:ln w="1259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4033F89" id="Graphic 2" o:spid="_x0000_s1026" style="position:absolute;margin-left:46.75pt;margin-top:6.45pt;width:345.8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43922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" path="m,l4392002,e" filled="f" strokeweight=".34994mm">
                <v:path arrowok="t"/>
                <w10:wrap type="topAndBottom" anchorx="page"/>
              </v:shape>
            </w:pict>
          </mc:Fallback>
        </mc:AlternateContent>
      </w:r>
    </w:p>
    <w:p w:rsidR="00B17A35" w:rsidRDefault="00250EB9">
      <w:pPr>
        <w:tabs>
          <w:tab w:val="left" w:pos="6460"/>
        </w:tabs>
        <w:ind w:left="115"/>
        <w:rPr>
          <w:rFonts w:ascii="Myriad Pro SemiCond"/>
          <w:sz w:val="20"/>
        </w:rPr>
      </w:pPr>
      <w:r>
        <w:rPr>
          <w:rFonts w:ascii="Myriad Pro SemiCond"/>
          <w:noProof/>
          <w:position w:val="48"/>
          <w:sz w:val="20"/>
          <w:lang w:val="en-AU" w:eastAsia="en-AU"/>
        </w:rPr>
        <mc:AlternateContent>
          <mc:Choice Requires="wps">
            <w:drawing>
              <wp:inline distT="0" distB="0" distL="0" distR="0">
                <wp:extent cx="2880360" cy="131445"/>
                <wp:effectExtent l="0" t="0" r="0" b="0"/>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0360" cy="131445"/>
                        </a:xfrm>
                        <a:prstGeom prst="rect">
                          <a:avLst/>
                        </a:prstGeom>
                        <a:solidFill>
                          <a:srgbClr val="C5C5C6"/>
                        </a:solidFill>
                      </wps:spPr>
                      <wps:txbx>
                        <w:txbxContent>
                          <w:p w:rsidR="00B17A35" w:rsidRDefault="00250EB9">
                            <w:pPr>
                              <w:spacing w:before="16" w:line="190" w:lineRule="exact"/>
                              <w:ind w:left="58"/>
                              <w:rPr>
                                <w:rFonts w:ascii="Myriad Pro Light"/>
                                <w:b/>
                                <w:color w:val="000000"/>
                                <w:sz w:val="16"/>
                              </w:rPr>
                            </w:pPr>
                            <w:r>
                              <w:rPr>
                                <w:rFonts w:ascii="Myriad Pro Light"/>
                                <w:b/>
                                <w:color w:val="000000"/>
                                <w:spacing w:val="4"/>
                                <w:sz w:val="16"/>
                              </w:rPr>
                              <w:t>ORIGINAL</w:t>
                            </w:r>
                            <w:r>
                              <w:rPr>
                                <w:rFonts w:ascii="Myriad Pro Light"/>
                                <w:b/>
                                <w:color w:val="000000"/>
                                <w:spacing w:val="62"/>
                                <w:sz w:val="16"/>
                              </w:rPr>
                              <w:t xml:space="preserve"> </w:t>
                            </w:r>
                            <w:r>
                              <w:rPr>
                                <w:rFonts w:ascii="Myriad Pro Light"/>
                                <w:b/>
                                <w:color w:val="000000"/>
                                <w:spacing w:val="-2"/>
                                <w:sz w:val="16"/>
                              </w:rPr>
                              <w:t>PAPER</w:t>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3" o:spid="_x0000_s1026" type="#_x0000_t202" style="width:226.8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" fillcolor="#c5c5c6" stroked="f">
                <v:path arrowok="t"/>
                <v:textbox inset="0,0,0,0">
                  <w:txbxContent>
                    <w:p w:rsidR="00B17A35" w:rsidRDefault="00250EB9">
                      <w:pPr>
                        <w:spacing w:before="16" w:line="190" w:lineRule="exact"/>
                        <w:ind w:left="58"/>
                        <w:rPr>
                          <w:rFonts w:ascii="Myriad Pro Light"/>
                          <w:b/>
                          <w:color w:val="000000"/>
                          <w:sz w:val="16"/>
                        </w:rPr>
                      </w:pPr>
                      <w:r>
                        <w:rPr>
                          <w:rFonts w:ascii="Myriad Pro Light"/>
                          <w:b/>
                          <w:color w:val="000000"/>
                          <w:spacing w:val="4"/>
                          <w:sz w:val="16"/>
                        </w:rPr>
                        <w:t>ORIGINAL</w:t>
                      </w:r>
                      <w:r>
                        <w:rPr>
                          <w:rFonts w:ascii="Myriad Pro Light"/>
                          <w:b/>
                          <w:color w:val="000000"/>
                          <w:spacing w:val="62"/>
                          <w:sz w:val="16"/>
                        </w:rPr>
                        <w:t xml:space="preserve"> </w:t>
                      </w:r>
                      <w:r>
                        <w:rPr>
                          <w:rFonts w:ascii="Myriad Pro Light"/>
                          <w:b/>
                          <w:color w:val="000000"/>
                          <w:spacing w:val="-2"/>
                          <w:sz w:val="16"/>
                        </w:rPr>
                        <w:t>PAPER</w:t>
                      </w:r>
                    </w:p>
                  </w:txbxContent>
                </v:textbox>
                <w10:anchorlock/>
              </v:shape>
            </w:pict>
          </mc:Fallback>
        </mc:AlternateContent>
      </w:r>
      <w:r>
        <w:rPr>
          <w:rFonts w:ascii="Myriad Pro SemiCond"/>
          <w:position w:val="48"/>
          <w:sz w:val="20"/>
        </w:rPr>
        <w:tab/>
      </w:r>
      <w:r>
        <w:rPr>
          <w:rFonts w:ascii="Myriad Pro SemiCond"/>
          <w:noProof/>
          <w:sz w:val="20"/>
          <w:lang w:val="en-AU" w:eastAsia="en-AU"/>
        </w:rPr>
        <w:drawing>
          <wp:inline distT="0" distB="0" distL="0" distR="0">
            <wp:extent cx="361734" cy="361950"/>
            <wp:effectExtent l="0" t="0" r="0" b="0"/>
            <wp:docPr id="4" name="Image 4">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a:hlinkClick r:id="rId7"/>
                    </pic:cNvPr>
                    <pic:cNvPicPr/>
                  </pic:nvPicPr>
                  <pic:blipFill>
                    <a:blip r:embed="rId8" cstate="print"/>
                    <a:stretch>
                      <a:fillRect/>
                    </a:stretch>
                  </pic:blipFill>
                  <pic:spPr>
                    <a:xfrm>
                      <a:off x="0" y="0"/>
                      <a:ext cx="361734" cy="361950"/>
                    </a:xfrm>
                    <a:prstGeom prst="rect">
                      <a:avLst/>
                    </a:prstGeom>
                  </pic:spPr>
                </pic:pic>
              </a:graphicData>
            </a:graphic>
          </wp:inline>
        </w:drawing>
      </w:r>
    </w:p>
    <w:p w:rsidR="00B17A35" w:rsidRDefault="00250EB9">
      <w:pPr>
        <w:spacing w:line="228" w:lineRule="auto"/>
        <w:ind w:left="115"/>
        <w:rPr>
          <w:rFonts w:ascii="Myriad Pro Light SemiCond"/>
          <w:b/>
          <w:sz w:val="26"/>
        </w:rPr>
      </w:pPr>
      <w:bookmarkStart w:id="0" w:name="Gambling_Harm_Experienced_by_Children_Ex"/>
      <w:bookmarkEnd w:id="0"/>
      <w:r>
        <w:rPr>
          <w:rFonts w:ascii="Myriad Pro Light SemiCond"/>
          <w:b/>
          <w:sz w:val="26"/>
        </w:rPr>
        <w:t>Gambling</w:t>
      </w:r>
      <w:r>
        <w:rPr>
          <w:rFonts w:ascii="Myriad Pro Light SemiCond"/>
          <w:b/>
          <w:spacing w:val="-8"/>
          <w:sz w:val="26"/>
        </w:rPr>
        <w:t xml:space="preserve"> </w:t>
      </w:r>
      <w:r>
        <w:rPr>
          <w:rFonts w:ascii="Myriad Pro Light SemiCond"/>
          <w:b/>
          <w:sz w:val="26"/>
        </w:rPr>
        <w:t>Harm</w:t>
      </w:r>
      <w:r>
        <w:rPr>
          <w:rFonts w:ascii="Myriad Pro Light SemiCond"/>
          <w:b/>
          <w:spacing w:val="-8"/>
          <w:sz w:val="26"/>
        </w:rPr>
        <w:t xml:space="preserve"> </w:t>
      </w:r>
      <w:r>
        <w:rPr>
          <w:rFonts w:ascii="Myriad Pro Light SemiCond"/>
          <w:b/>
          <w:sz w:val="26"/>
        </w:rPr>
        <w:t>Experienced</w:t>
      </w:r>
      <w:r>
        <w:rPr>
          <w:rFonts w:ascii="Myriad Pro Light SemiCond"/>
          <w:b/>
          <w:spacing w:val="-8"/>
          <w:sz w:val="26"/>
        </w:rPr>
        <w:t xml:space="preserve"> </w:t>
      </w:r>
      <w:r>
        <w:rPr>
          <w:rFonts w:ascii="Myriad Pro Light SemiCond"/>
          <w:b/>
          <w:sz w:val="26"/>
        </w:rPr>
        <w:t>by</w:t>
      </w:r>
      <w:r>
        <w:rPr>
          <w:rFonts w:ascii="Myriad Pro Light SemiCond"/>
          <w:b/>
          <w:spacing w:val="-8"/>
          <w:sz w:val="26"/>
        </w:rPr>
        <w:t xml:space="preserve"> </w:t>
      </w:r>
      <w:r>
        <w:rPr>
          <w:rFonts w:ascii="Myriad Pro Light SemiCond"/>
          <w:b/>
          <w:sz w:val="26"/>
        </w:rPr>
        <w:t>Children</w:t>
      </w:r>
      <w:r>
        <w:rPr>
          <w:rFonts w:ascii="Myriad Pro Light SemiCond"/>
          <w:b/>
          <w:spacing w:val="-8"/>
          <w:sz w:val="26"/>
        </w:rPr>
        <w:t xml:space="preserve"> </w:t>
      </w:r>
      <w:r>
        <w:rPr>
          <w:rFonts w:ascii="Myriad Pro Light SemiCond"/>
          <w:b/>
          <w:sz w:val="26"/>
        </w:rPr>
        <w:t>Exposed</w:t>
      </w:r>
      <w:r>
        <w:rPr>
          <w:rFonts w:ascii="Myriad Pro Light SemiCond"/>
          <w:b/>
          <w:spacing w:val="-8"/>
          <w:sz w:val="26"/>
        </w:rPr>
        <w:t xml:space="preserve"> </w:t>
      </w:r>
      <w:r>
        <w:rPr>
          <w:rFonts w:ascii="Myriad Pro Light SemiCond"/>
          <w:b/>
          <w:sz w:val="26"/>
        </w:rPr>
        <w:t>to</w:t>
      </w:r>
      <w:r>
        <w:rPr>
          <w:rFonts w:ascii="Myriad Pro Light SemiCond"/>
          <w:b/>
          <w:spacing w:val="-8"/>
          <w:sz w:val="26"/>
        </w:rPr>
        <w:t xml:space="preserve"> </w:t>
      </w:r>
      <w:r>
        <w:rPr>
          <w:rFonts w:ascii="Myriad Pro Light SemiCond"/>
          <w:b/>
          <w:sz w:val="26"/>
        </w:rPr>
        <w:t>Parental Gambling: An Online Survey of Australians</w:t>
      </w:r>
    </w:p>
    <w:p w:rsidR="00B17A35" w:rsidRDefault="00250EB9">
      <w:pPr>
        <w:pStyle w:val="BodyText"/>
        <w:spacing w:before="264"/>
        <w:ind w:left="115"/>
        <w:rPr>
          <w:rFonts w:ascii="Myriad Pro Light" w:hAnsi="Myriad Pro Light"/>
          <w:b/>
        </w:rPr>
      </w:pPr>
      <w:proofErr w:type="spellStart"/>
      <w:r>
        <w:rPr>
          <w:rFonts w:ascii="Myriad Pro Light" w:hAnsi="Myriad Pro Light"/>
          <w:b/>
        </w:rPr>
        <w:t>Aino</w:t>
      </w:r>
      <w:proofErr w:type="spellEnd"/>
      <w:r>
        <w:rPr>
          <w:rFonts w:ascii="Myriad Pro Light" w:hAnsi="Myriad Pro Light"/>
          <w:b/>
          <w:spacing w:val="6"/>
        </w:rPr>
        <w:t xml:space="preserve"> </w:t>
      </w:r>
      <w:r>
        <w:rPr>
          <w:rFonts w:ascii="Myriad Pro Light" w:hAnsi="Myriad Pro Light"/>
          <w:b/>
        </w:rPr>
        <w:t>Suomi</w:t>
      </w:r>
      <w:r>
        <w:rPr>
          <w:rFonts w:ascii="Myriad Pro Light" w:hAnsi="Myriad Pro Light"/>
          <w:b/>
          <w:vertAlign w:val="superscript"/>
        </w:rPr>
        <w:t>1</w:t>
      </w:r>
      <w:proofErr w:type="gramStart"/>
      <w:r>
        <w:rPr>
          <w:rFonts w:ascii="Myriad Pro Light" w:hAnsi="Myriad Pro Light"/>
          <w:b/>
          <w:vertAlign w:val="superscript"/>
        </w:rPr>
        <w:t>,2</w:t>
      </w:r>
      <w:proofErr w:type="gramEnd"/>
      <w:r>
        <w:rPr>
          <w:rFonts w:ascii="Myriad Pro Light" w:hAnsi="Myriad Pro Light"/>
          <w:b/>
          <w:noProof/>
          <w:spacing w:val="7"/>
          <w:lang w:val="en-AU" w:eastAsia="en-AU"/>
        </w:rPr>
        <w:drawing>
          <wp:inline distT="0" distB="0" distL="0" distR="0">
            <wp:extent cx="105854" cy="105841"/>
            <wp:effectExtent l="0" t="0" r="0" b="0"/>
            <wp:docPr id="5" name="Image 5">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a:hlinkClick r:id="rId9"/>
                    </pic:cNvPr>
                    <pic:cNvPicPr/>
                  </pic:nvPicPr>
                  <pic:blipFill>
                    <a:blip r:embed="rId10" cstate="print"/>
                    <a:stretch>
                      <a:fillRect/>
                    </a:stretch>
                  </pic:blipFill>
                  <pic:spPr>
                    <a:xfrm>
                      <a:off x="0" y="0"/>
                      <a:ext cx="105854" cy="105841"/>
                    </a:xfrm>
                    <a:prstGeom prst="rect">
                      <a:avLst/>
                    </a:prstGeom>
                  </pic:spPr>
                </pic:pic>
              </a:graphicData>
            </a:graphic>
          </wp:inline>
        </w:drawing>
      </w:r>
      <w:r>
        <w:rPr>
          <w:spacing w:val="-12"/>
        </w:rPr>
        <w:t xml:space="preserve"> </w:t>
      </w:r>
      <w:r>
        <w:rPr>
          <w:rFonts w:ascii="Myriad Pro Light" w:hAnsi="Myriad Pro Light"/>
          <w:b/>
        </w:rPr>
        <w:t>·</w:t>
      </w:r>
      <w:r>
        <w:rPr>
          <w:rFonts w:ascii="Myriad Pro Light" w:hAnsi="Myriad Pro Light"/>
          <w:b/>
          <w:spacing w:val="7"/>
        </w:rPr>
        <w:t xml:space="preserve"> </w:t>
      </w:r>
      <w:r>
        <w:rPr>
          <w:rFonts w:ascii="Myriad Pro Light" w:hAnsi="Myriad Pro Light"/>
          <w:b/>
        </w:rPr>
        <w:t>Nina</w:t>
      </w:r>
      <w:r>
        <w:rPr>
          <w:rFonts w:ascii="Myriad Pro Light" w:hAnsi="Myriad Pro Light"/>
          <w:b/>
          <w:spacing w:val="6"/>
        </w:rPr>
        <w:t xml:space="preserve"> </w:t>
      </w:r>
      <w:r>
        <w:rPr>
          <w:rFonts w:ascii="Myriad Pro Light" w:hAnsi="Myriad Pro Light"/>
          <w:b/>
        </w:rPr>
        <w:t>Lucas</w:t>
      </w:r>
      <w:r>
        <w:rPr>
          <w:rFonts w:ascii="Myriad Pro Light" w:hAnsi="Myriad Pro Light"/>
          <w:b/>
          <w:vertAlign w:val="superscript"/>
        </w:rPr>
        <w:t>2</w:t>
      </w:r>
      <w:r>
        <w:rPr>
          <w:rFonts w:ascii="Myriad Pro Light" w:hAnsi="Myriad Pro Light"/>
          <w:b/>
          <w:spacing w:val="6"/>
        </w:rPr>
        <w:t xml:space="preserve"> </w:t>
      </w:r>
      <w:r>
        <w:rPr>
          <w:rFonts w:ascii="Myriad Pro Light" w:hAnsi="Myriad Pro Light"/>
          <w:b/>
        </w:rPr>
        <w:t>·</w:t>
      </w:r>
      <w:r>
        <w:rPr>
          <w:rFonts w:ascii="Myriad Pro Light" w:hAnsi="Myriad Pro Light"/>
          <w:b/>
          <w:spacing w:val="6"/>
        </w:rPr>
        <w:t xml:space="preserve"> </w:t>
      </w:r>
      <w:r>
        <w:rPr>
          <w:rFonts w:ascii="Myriad Pro Light" w:hAnsi="Myriad Pro Light"/>
          <w:b/>
        </w:rPr>
        <w:t>Nicki</w:t>
      </w:r>
      <w:r>
        <w:rPr>
          <w:rFonts w:ascii="Myriad Pro Light" w:hAnsi="Myriad Pro Light"/>
          <w:b/>
          <w:spacing w:val="6"/>
        </w:rPr>
        <w:t xml:space="preserve"> </w:t>
      </w:r>
      <w:r>
        <w:rPr>
          <w:rFonts w:ascii="Myriad Pro Light" w:hAnsi="Myriad Pro Light"/>
          <w:b/>
        </w:rPr>
        <w:t>Dowling</w:t>
      </w:r>
      <w:r>
        <w:rPr>
          <w:rFonts w:ascii="Myriad Pro Light" w:hAnsi="Myriad Pro Light"/>
          <w:b/>
          <w:vertAlign w:val="superscript"/>
        </w:rPr>
        <w:t>3</w:t>
      </w:r>
      <w:r>
        <w:rPr>
          <w:rFonts w:ascii="Myriad Pro Light" w:hAnsi="Myriad Pro Light"/>
          <w:b/>
          <w:spacing w:val="6"/>
        </w:rPr>
        <w:t xml:space="preserve"> </w:t>
      </w:r>
      <w:r>
        <w:rPr>
          <w:rFonts w:ascii="Myriad Pro Light" w:hAnsi="Myriad Pro Light"/>
          <w:b/>
        </w:rPr>
        <w:t>·</w:t>
      </w:r>
      <w:r>
        <w:rPr>
          <w:rFonts w:ascii="Myriad Pro Light" w:hAnsi="Myriad Pro Light"/>
          <w:b/>
          <w:spacing w:val="7"/>
        </w:rPr>
        <w:t xml:space="preserve"> </w:t>
      </w:r>
      <w:r>
        <w:rPr>
          <w:rFonts w:ascii="Myriad Pro Light" w:hAnsi="Myriad Pro Light"/>
          <w:b/>
        </w:rPr>
        <w:t>Paul</w:t>
      </w:r>
      <w:r>
        <w:rPr>
          <w:rFonts w:ascii="Myriad Pro Light" w:hAnsi="Myriad Pro Light"/>
          <w:b/>
          <w:spacing w:val="6"/>
        </w:rPr>
        <w:t xml:space="preserve"> </w:t>
      </w:r>
      <w:r>
        <w:rPr>
          <w:rFonts w:ascii="Myriad Pro Light" w:hAnsi="Myriad Pro Light"/>
          <w:b/>
          <w:spacing w:val="-2"/>
        </w:rPr>
        <w:t>Delfabbro</w:t>
      </w:r>
      <w:r>
        <w:rPr>
          <w:rFonts w:ascii="Myriad Pro Light" w:hAnsi="Myriad Pro Light"/>
          <w:b/>
          <w:spacing w:val="-2"/>
          <w:vertAlign w:val="superscript"/>
        </w:rPr>
        <w:t>4</w:t>
      </w:r>
    </w:p>
    <w:p w:rsidR="00B17A35" w:rsidRDefault="00B17A35">
      <w:pPr>
        <w:pStyle w:val="BodyText"/>
        <w:spacing w:before="72"/>
        <w:rPr>
          <w:rFonts w:ascii="Myriad Pro Light"/>
          <w:b/>
        </w:rPr>
      </w:pPr>
    </w:p>
    <w:p w:rsidR="00B17A35" w:rsidRDefault="00250EB9">
      <w:pPr>
        <w:spacing w:line="188" w:lineRule="exact"/>
        <w:ind w:left="115"/>
        <w:rPr>
          <w:rFonts w:ascii="Myriad Pro SemiCond"/>
          <w:sz w:val="16"/>
        </w:rPr>
      </w:pPr>
      <w:r>
        <w:rPr>
          <w:rFonts w:ascii="Myriad Pro SemiCond"/>
          <w:sz w:val="16"/>
        </w:rPr>
        <w:t>Accepted:</w:t>
      </w:r>
      <w:r>
        <w:rPr>
          <w:rFonts w:ascii="Myriad Pro SemiCond"/>
          <w:spacing w:val="-2"/>
          <w:sz w:val="16"/>
        </w:rPr>
        <w:t xml:space="preserve"> </w:t>
      </w:r>
      <w:r>
        <w:rPr>
          <w:rFonts w:ascii="Myriad Pro SemiCond"/>
          <w:sz w:val="16"/>
        </w:rPr>
        <w:t>22</w:t>
      </w:r>
      <w:r>
        <w:rPr>
          <w:rFonts w:ascii="Myriad Pro SemiCond"/>
          <w:spacing w:val="-1"/>
          <w:sz w:val="16"/>
        </w:rPr>
        <w:t xml:space="preserve"> </w:t>
      </w:r>
      <w:r>
        <w:rPr>
          <w:rFonts w:ascii="Myriad Pro SemiCond"/>
          <w:sz w:val="16"/>
        </w:rPr>
        <w:t>April</w:t>
      </w:r>
      <w:r>
        <w:rPr>
          <w:rFonts w:ascii="Myriad Pro SemiCond"/>
          <w:spacing w:val="-1"/>
          <w:sz w:val="16"/>
        </w:rPr>
        <w:t xml:space="preserve"> </w:t>
      </w:r>
      <w:r>
        <w:rPr>
          <w:rFonts w:ascii="Myriad Pro SemiCond"/>
          <w:sz w:val="16"/>
        </w:rPr>
        <w:t>2023</w:t>
      </w:r>
      <w:r>
        <w:rPr>
          <w:rFonts w:ascii="Myriad Pro SemiCond"/>
          <w:spacing w:val="-1"/>
          <w:sz w:val="16"/>
        </w:rPr>
        <w:t xml:space="preserve"> </w:t>
      </w:r>
      <w:r>
        <w:rPr>
          <w:rFonts w:ascii="Myriad Pro SemiCond"/>
          <w:sz w:val="16"/>
        </w:rPr>
        <w:t>/</w:t>
      </w:r>
      <w:r>
        <w:rPr>
          <w:rFonts w:ascii="Myriad Pro SemiCond"/>
          <w:spacing w:val="-2"/>
          <w:sz w:val="16"/>
        </w:rPr>
        <w:t xml:space="preserve"> </w:t>
      </w:r>
      <w:proofErr w:type="gramStart"/>
      <w:r>
        <w:rPr>
          <w:rFonts w:ascii="Myriad Pro SemiCond"/>
          <w:sz w:val="16"/>
        </w:rPr>
        <w:t>Published</w:t>
      </w:r>
      <w:proofErr w:type="gramEnd"/>
      <w:r>
        <w:rPr>
          <w:rFonts w:ascii="Myriad Pro SemiCond"/>
          <w:spacing w:val="-1"/>
          <w:sz w:val="16"/>
        </w:rPr>
        <w:t xml:space="preserve"> </w:t>
      </w:r>
      <w:r>
        <w:rPr>
          <w:rFonts w:ascii="Myriad Pro SemiCond"/>
          <w:sz w:val="16"/>
        </w:rPr>
        <w:t>online:</w:t>
      </w:r>
      <w:r>
        <w:rPr>
          <w:rFonts w:ascii="Myriad Pro SemiCond"/>
          <w:spacing w:val="-1"/>
          <w:sz w:val="16"/>
        </w:rPr>
        <w:t xml:space="preserve"> </w:t>
      </w:r>
      <w:r>
        <w:rPr>
          <w:rFonts w:ascii="Myriad Pro SemiCond"/>
          <w:sz w:val="16"/>
        </w:rPr>
        <w:t>7</w:t>
      </w:r>
      <w:r>
        <w:rPr>
          <w:rFonts w:ascii="Myriad Pro SemiCond"/>
          <w:spacing w:val="-1"/>
          <w:sz w:val="16"/>
        </w:rPr>
        <w:t xml:space="preserve"> </w:t>
      </w:r>
      <w:r>
        <w:rPr>
          <w:rFonts w:ascii="Myriad Pro SemiCond"/>
          <w:sz w:val="16"/>
        </w:rPr>
        <w:t>May</w:t>
      </w:r>
      <w:r>
        <w:rPr>
          <w:rFonts w:ascii="Myriad Pro SemiCond"/>
          <w:spacing w:val="-1"/>
          <w:sz w:val="16"/>
        </w:rPr>
        <w:t xml:space="preserve"> </w:t>
      </w:r>
      <w:r>
        <w:rPr>
          <w:rFonts w:ascii="Myriad Pro SemiCond"/>
          <w:spacing w:val="-4"/>
          <w:sz w:val="16"/>
        </w:rPr>
        <w:t>2023</w:t>
      </w:r>
    </w:p>
    <w:p w:rsidR="00B17A35" w:rsidRDefault="00250EB9">
      <w:pPr>
        <w:spacing w:line="188" w:lineRule="exact"/>
        <w:ind w:left="115"/>
        <w:rPr>
          <w:rFonts w:ascii="Myriad Pro SemiCond" w:hAnsi="Myriad Pro SemiCond"/>
          <w:sz w:val="16"/>
        </w:rPr>
      </w:pPr>
      <w:r>
        <w:rPr>
          <w:rFonts w:ascii="Myriad Pro SemiCond" w:hAnsi="Myriad Pro SemiCond"/>
          <w:sz w:val="16"/>
        </w:rPr>
        <w:t>©</w:t>
      </w:r>
      <w:r>
        <w:rPr>
          <w:rFonts w:ascii="Myriad Pro SemiCond" w:hAnsi="Myriad Pro SemiCond"/>
          <w:spacing w:val="-10"/>
          <w:sz w:val="16"/>
        </w:rPr>
        <w:t xml:space="preserve"> </w:t>
      </w:r>
      <w:r>
        <w:rPr>
          <w:rFonts w:ascii="Myriad Pro SemiCond" w:hAnsi="Myriad Pro SemiCond"/>
          <w:sz w:val="16"/>
        </w:rPr>
        <w:t>The</w:t>
      </w:r>
      <w:r>
        <w:rPr>
          <w:rFonts w:ascii="Myriad Pro SemiCond" w:hAnsi="Myriad Pro SemiCond"/>
          <w:spacing w:val="-2"/>
          <w:sz w:val="16"/>
        </w:rPr>
        <w:t xml:space="preserve"> </w:t>
      </w:r>
      <w:r>
        <w:rPr>
          <w:rFonts w:ascii="Myriad Pro SemiCond" w:hAnsi="Myriad Pro SemiCond"/>
          <w:sz w:val="16"/>
        </w:rPr>
        <w:t>Author(s)</w:t>
      </w:r>
      <w:r>
        <w:rPr>
          <w:rFonts w:ascii="Myriad Pro SemiCond" w:hAnsi="Myriad Pro SemiCond"/>
          <w:spacing w:val="-1"/>
          <w:sz w:val="16"/>
        </w:rPr>
        <w:t xml:space="preserve"> </w:t>
      </w:r>
      <w:r>
        <w:rPr>
          <w:rFonts w:ascii="Myriad Pro SemiCond" w:hAnsi="Myriad Pro SemiCond"/>
          <w:spacing w:val="-4"/>
          <w:sz w:val="16"/>
        </w:rPr>
        <w:t>2023</w:t>
      </w:r>
    </w:p>
    <w:p w:rsidR="00B17A35" w:rsidRDefault="00B17A35">
      <w:pPr>
        <w:pStyle w:val="BodyText"/>
        <w:rPr>
          <w:rFonts w:ascii="Myriad Pro SemiCond"/>
          <w:sz w:val="16"/>
        </w:rPr>
      </w:pPr>
    </w:p>
    <w:p w:rsidR="00B17A35" w:rsidRDefault="00B17A35">
      <w:pPr>
        <w:pStyle w:val="BodyText"/>
        <w:spacing w:before="25"/>
        <w:rPr>
          <w:rFonts w:ascii="Myriad Pro SemiCond"/>
          <w:sz w:val="16"/>
        </w:rPr>
      </w:pPr>
    </w:p>
    <w:p w:rsidR="00B17A35" w:rsidRPr="00CF4C0C" w:rsidRDefault="00250EB9">
      <w:pPr>
        <w:ind w:left="115"/>
        <w:rPr>
          <w:rFonts w:ascii="Myriad Pro"/>
          <w:b/>
        </w:rPr>
      </w:pPr>
      <w:bookmarkStart w:id="1" w:name="Abstract"/>
      <w:bookmarkEnd w:id="1"/>
      <w:r w:rsidRPr="00CF4C0C">
        <w:rPr>
          <w:rFonts w:ascii="Myriad Pro"/>
          <w:b/>
          <w:spacing w:val="-2"/>
        </w:rPr>
        <w:t>Abstract</w:t>
      </w:r>
    </w:p>
    <w:p w:rsidR="00B17A35" w:rsidRPr="00CF4C0C" w:rsidRDefault="00250EB9">
      <w:pPr>
        <w:pStyle w:val="BodyText"/>
        <w:spacing w:before="6" w:line="252" w:lineRule="auto"/>
        <w:ind w:left="115" w:right="112"/>
        <w:jc w:val="both"/>
        <w:rPr>
          <w:sz w:val="22"/>
          <w:szCs w:val="22"/>
        </w:rPr>
      </w:pPr>
      <w:r w:rsidRPr="00CF4C0C">
        <w:rPr>
          <w:sz w:val="22"/>
          <w:szCs w:val="22"/>
          <w:highlight w:val="yellow"/>
        </w:rPr>
        <w:t>Although child wellbeing is known to be negatively affected by gambling, relatively little is known about the specific harms experienced by children exposed to parental gambling problems. The current study aimed to better understand gambling harm directly attributed to regular parental gambling in key areas of child wellbeing: financial, psychological, interpersonal wellbeing and intergenerational transmission of problem gambling. Using data from a national survey of Australian adults exposed to parental gambling under the age</w:t>
      </w:r>
      <w:r w:rsidRPr="00CF4C0C">
        <w:rPr>
          <w:spacing w:val="-12"/>
          <w:sz w:val="22"/>
          <w:szCs w:val="22"/>
          <w:highlight w:val="yellow"/>
        </w:rPr>
        <w:t xml:space="preserve"> </w:t>
      </w:r>
      <w:r w:rsidRPr="00CF4C0C">
        <w:rPr>
          <w:sz w:val="22"/>
          <w:szCs w:val="22"/>
          <w:highlight w:val="yellow"/>
        </w:rPr>
        <w:t>of</w:t>
      </w:r>
      <w:r w:rsidRPr="00CF4C0C">
        <w:rPr>
          <w:spacing w:val="-12"/>
          <w:sz w:val="22"/>
          <w:szCs w:val="22"/>
          <w:highlight w:val="yellow"/>
        </w:rPr>
        <w:t xml:space="preserve"> </w:t>
      </w:r>
      <w:r w:rsidRPr="00CF4C0C">
        <w:rPr>
          <w:sz w:val="22"/>
          <w:szCs w:val="22"/>
          <w:highlight w:val="yellow"/>
        </w:rPr>
        <w:t>18</w:t>
      </w:r>
      <w:r w:rsidRPr="00CF4C0C">
        <w:rPr>
          <w:spacing w:val="-12"/>
          <w:sz w:val="22"/>
          <w:szCs w:val="22"/>
          <w:highlight w:val="yellow"/>
        </w:rPr>
        <w:t xml:space="preserve"> </w:t>
      </w:r>
      <w:r w:rsidRPr="00CF4C0C">
        <w:rPr>
          <w:sz w:val="22"/>
          <w:szCs w:val="22"/>
          <w:highlight w:val="yellow"/>
        </w:rPr>
        <w:t>(</w:t>
      </w:r>
      <w:r w:rsidRPr="00CF4C0C">
        <w:rPr>
          <w:i/>
          <w:sz w:val="22"/>
          <w:szCs w:val="22"/>
          <w:highlight w:val="yellow"/>
        </w:rPr>
        <w:t>n</w:t>
      </w:r>
      <w:r w:rsidRPr="00CF4C0C">
        <w:rPr>
          <w:i/>
          <w:spacing w:val="-12"/>
          <w:sz w:val="22"/>
          <w:szCs w:val="22"/>
          <w:highlight w:val="yellow"/>
        </w:rPr>
        <w:t xml:space="preserve"> </w:t>
      </w:r>
      <w:r w:rsidRPr="00CF4C0C">
        <w:rPr>
          <w:sz w:val="22"/>
          <w:szCs w:val="22"/>
          <w:highlight w:val="yellow"/>
        </w:rPr>
        <w:t>=</w:t>
      </w:r>
      <w:r w:rsidRPr="00CF4C0C">
        <w:rPr>
          <w:spacing w:val="-12"/>
          <w:sz w:val="22"/>
          <w:szCs w:val="22"/>
          <w:highlight w:val="yellow"/>
        </w:rPr>
        <w:t xml:space="preserve"> </w:t>
      </w:r>
      <w:r w:rsidRPr="00CF4C0C">
        <w:rPr>
          <w:sz w:val="22"/>
          <w:szCs w:val="22"/>
          <w:highlight w:val="yellow"/>
        </w:rPr>
        <w:t>211),</w:t>
      </w:r>
      <w:r w:rsidRPr="00CF4C0C">
        <w:rPr>
          <w:spacing w:val="-8"/>
          <w:sz w:val="22"/>
          <w:szCs w:val="22"/>
          <w:highlight w:val="yellow"/>
        </w:rPr>
        <w:t xml:space="preserve"> </w:t>
      </w:r>
      <w:r w:rsidRPr="00CF4C0C">
        <w:rPr>
          <w:sz w:val="22"/>
          <w:szCs w:val="22"/>
          <w:highlight w:val="yellow"/>
        </w:rPr>
        <w:t>the</w:t>
      </w:r>
      <w:r w:rsidRPr="00CF4C0C">
        <w:rPr>
          <w:spacing w:val="-5"/>
          <w:sz w:val="22"/>
          <w:szCs w:val="22"/>
          <w:highlight w:val="yellow"/>
        </w:rPr>
        <w:t xml:space="preserve"> </w:t>
      </w:r>
      <w:r w:rsidRPr="00CF4C0C">
        <w:rPr>
          <w:sz w:val="22"/>
          <w:szCs w:val="22"/>
          <w:highlight w:val="yellow"/>
        </w:rPr>
        <w:t>results</w:t>
      </w:r>
      <w:r w:rsidRPr="00CF4C0C">
        <w:rPr>
          <w:spacing w:val="-5"/>
          <w:sz w:val="22"/>
          <w:szCs w:val="22"/>
          <w:highlight w:val="yellow"/>
        </w:rPr>
        <w:t xml:space="preserve"> </w:t>
      </w:r>
      <w:r w:rsidRPr="00CF4C0C">
        <w:rPr>
          <w:sz w:val="22"/>
          <w:szCs w:val="22"/>
          <w:highlight w:val="yellow"/>
        </w:rPr>
        <w:t>show</w:t>
      </w:r>
      <w:r w:rsidRPr="00CF4C0C">
        <w:rPr>
          <w:spacing w:val="-5"/>
          <w:sz w:val="22"/>
          <w:szCs w:val="22"/>
          <w:highlight w:val="yellow"/>
        </w:rPr>
        <w:t xml:space="preserve"> </w:t>
      </w:r>
      <w:r w:rsidRPr="00CF4C0C">
        <w:rPr>
          <w:sz w:val="22"/>
          <w:szCs w:val="22"/>
          <w:highlight w:val="yellow"/>
        </w:rPr>
        <w:t>that</w:t>
      </w:r>
      <w:r w:rsidRPr="00CF4C0C">
        <w:rPr>
          <w:spacing w:val="-5"/>
          <w:sz w:val="22"/>
          <w:szCs w:val="22"/>
          <w:highlight w:val="yellow"/>
        </w:rPr>
        <w:t xml:space="preserve"> </w:t>
      </w:r>
      <w:r w:rsidRPr="00CF4C0C">
        <w:rPr>
          <w:sz w:val="22"/>
          <w:szCs w:val="22"/>
          <w:highlight w:val="yellow"/>
        </w:rPr>
        <w:t>parental</w:t>
      </w:r>
      <w:r w:rsidRPr="00CF4C0C">
        <w:rPr>
          <w:spacing w:val="-5"/>
          <w:sz w:val="22"/>
          <w:szCs w:val="22"/>
          <w:highlight w:val="yellow"/>
        </w:rPr>
        <w:t xml:space="preserve"> </w:t>
      </w:r>
      <w:r w:rsidRPr="00CF4C0C">
        <w:rPr>
          <w:sz w:val="22"/>
          <w:szCs w:val="22"/>
          <w:highlight w:val="yellow"/>
        </w:rPr>
        <w:t>gambling</w:t>
      </w:r>
      <w:r w:rsidRPr="00CF4C0C">
        <w:rPr>
          <w:spacing w:val="-5"/>
          <w:sz w:val="22"/>
          <w:szCs w:val="22"/>
          <w:highlight w:val="yellow"/>
        </w:rPr>
        <w:t xml:space="preserve"> </w:t>
      </w:r>
      <w:r w:rsidRPr="00CF4C0C">
        <w:rPr>
          <w:sz w:val="22"/>
          <w:szCs w:val="22"/>
          <w:highlight w:val="yellow"/>
        </w:rPr>
        <w:t>was</w:t>
      </w:r>
      <w:r w:rsidRPr="00CF4C0C">
        <w:rPr>
          <w:spacing w:val="-5"/>
          <w:sz w:val="22"/>
          <w:szCs w:val="22"/>
          <w:highlight w:val="yellow"/>
        </w:rPr>
        <w:t xml:space="preserve"> </w:t>
      </w:r>
      <w:r w:rsidRPr="00CF4C0C">
        <w:rPr>
          <w:sz w:val="22"/>
          <w:szCs w:val="22"/>
          <w:highlight w:val="yellow"/>
        </w:rPr>
        <w:t>related</w:t>
      </w:r>
      <w:r w:rsidRPr="00CF4C0C">
        <w:rPr>
          <w:spacing w:val="-5"/>
          <w:sz w:val="22"/>
          <w:szCs w:val="22"/>
          <w:highlight w:val="yellow"/>
        </w:rPr>
        <w:t xml:space="preserve"> </w:t>
      </w:r>
      <w:r w:rsidRPr="00CF4C0C">
        <w:rPr>
          <w:sz w:val="22"/>
          <w:szCs w:val="22"/>
          <w:highlight w:val="yellow"/>
        </w:rPr>
        <w:t>significant</w:t>
      </w:r>
      <w:r w:rsidRPr="00CF4C0C">
        <w:rPr>
          <w:spacing w:val="-5"/>
          <w:sz w:val="22"/>
          <w:szCs w:val="22"/>
          <w:highlight w:val="yellow"/>
        </w:rPr>
        <w:t xml:space="preserve"> </w:t>
      </w:r>
      <w:r w:rsidRPr="00CF4C0C">
        <w:rPr>
          <w:sz w:val="22"/>
          <w:szCs w:val="22"/>
          <w:highlight w:val="yellow"/>
        </w:rPr>
        <w:t>levels</w:t>
      </w:r>
      <w:r w:rsidRPr="00CF4C0C">
        <w:rPr>
          <w:spacing w:val="-5"/>
          <w:sz w:val="22"/>
          <w:szCs w:val="22"/>
          <w:highlight w:val="yellow"/>
        </w:rPr>
        <w:t xml:space="preserve"> </w:t>
      </w:r>
      <w:r w:rsidRPr="00CF4C0C">
        <w:rPr>
          <w:sz w:val="22"/>
          <w:szCs w:val="22"/>
          <w:highlight w:val="yellow"/>
        </w:rPr>
        <w:t>of financial harm, abuse, neglect as well as relational and psychological problems as a direct result</w:t>
      </w:r>
      <w:r w:rsidRPr="00CF4C0C">
        <w:rPr>
          <w:spacing w:val="-3"/>
          <w:sz w:val="22"/>
          <w:szCs w:val="22"/>
          <w:highlight w:val="yellow"/>
        </w:rPr>
        <w:t xml:space="preserve"> </w:t>
      </w:r>
      <w:r w:rsidRPr="00CF4C0C">
        <w:rPr>
          <w:sz w:val="22"/>
          <w:szCs w:val="22"/>
          <w:highlight w:val="yellow"/>
        </w:rPr>
        <w:t>of</w:t>
      </w:r>
      <w:r w:rsidRPr="00CF4C0C">
        <w:rPr>
          <w:spacing w:val="-3"/>
          <w:sz w:val="22"/>
          <w:szCs w:val="22"/>
          <w:highlight w:val="yellow"/>
        </w:rPr>
        <w:t xml:space="preserve"> </w:t>
      </w:r>
      <w:r w:rsidRPr="00CF4C0C">
        <w:rPr>
          <w:sz w:val="22"/>
          <w:szCs w:val="22"/>
          <w:highlight w:val="yellow"/>
        </w:rPr>
        <w:t>parental</w:t>
      </w:r>
      <w:r w:rsidRPr="00CF4C0C">
        <w:rPr>
          <w:spacing w:val="-3"/>
          <w:sz w:val="22"/>
          <w:szCs w:val="22"/>
          <w:highlight w:val="yellow"/>
        </w:rPr>
        <w:t xml:space="preserve"> </w:t>
      </w:r>
      <w:r w:rsidRPr="00CF4C0C">
        <w:rPr>
          <w:sz w:val="22"/>
          <w:szCs w:val="22"/>
          <w:highlight w:val="yellow"/>
        </w:rPr>
        <w:t>gambling.</w:t>
      </w:r>
      <w:r w:rsidRPr="00CF4C0C">
        <w:rPr>
          <w:spacing w:val="-3"/>
          <w:sz w:val="22"/>
          <w:szCs w:val="22"/>
          <w:highlight w:val="yellow"/>
        </w:rPr>
        <w:t xml:space="preserve"> </w:t>
      </w:r>
      <w:r w:rsidRPr="00CF4C0C">
        <w:rPr>
          <w:sz w:val="22"/>
          <w:szCs w:val="22"/>
          <w:highlight w:val="yellow"/>
        </w:rPr>
        <w:t>The</w:t>
      </w:r>
      <w:r w:rsidRPr="00CF4C0C">
        <w:rPr>
          <w:spacing w:val="-3"/>
          <w:sz w:val="22"/>
          <w:szCs w:val="22"/>
          <w:highlight w:val="yellow"/>
        </w:rPr>
        <w:t xml:space="preserve"> </w:t>
      </w:r>
      <w:r w:rsidRPr="00CF4C0C">
        <w:rPr>
          <w:sz w:val="22"/>
          <w:szCs w:val="22"/>
          <w:highlight w:val="yellow"/>
        </w:rPr>
        <w:t>likelihood</w:t>
      </w:r>
      <w:r w:rsidRPr="00CF4C0C">
        <w:rPr>
          <w:spacing w:val="-3"/>
          <w:sz w:val="22"/>
          <w:szCs w:val="22"/>
          <w:highlight w:val="yellow"/>
        </w:rPr>
        <w:t xml:space="preserve"> </w:t>
      </w:r>
      <w:r w:rsidRPr="00CF4C0C">
        <w:rPr>
          <w:sz w:val="22"/>
          <w:szCs w:val="22"/>
          <w:highlight w:val="yellow"/>
        </w:rPr>
        <w:t>of</w:t>
      </w:r>
      <w:r w:rsidRPr="00CF4C0C">
        <w:rPr>
          <w:spacing w:val="-3"/>
          <w:sz w:val="22"/>
          <w:szCs w:val="22"/>
          <w:highlight w:val="yellow"/>
        </w:rPr>
        <w:t xml:space="preserve"> </w:t>
      </w:r>
      <w:r w:rsidRPr="00CF4C0C">
        <w:rPr>
          <w:sz w:val="22"/>
          <w:szCs w:val="22"/>
          <w:highlight w:val="yellow"/>
        </w:rPr>
        <w:t>experiencing</w:t>
      </w:r>
      <w:r w:rsidRPr="00CF4C0C">
        <w:rPr>
          <w:spacing w:val="-3"/>
          <w:sz w:val="22"/>
          <w:szCs w:val="22"/>
          <w:highlight w:val="yellow"/>
        </w:rPr>
        <w:t xml:space="preserve"> </w:t>
      </w:r>
      <w:r w:rsidRPr="00CF4C0C">
        <w:rPr>
          <w:sz w:val="22"/>
          <w:szCs w:val="22"/>
          <w:highlight w:val="yellow"/>
        </w:rPr>
        <w:t>gambling</w:t>
      </w:r>
      <w:r w:rsidRPr="00CF4C0C">
        <w:rPr>
          <w:spacing w:val="-3"/>
          <w:sz w:val="22"/>
          <w:szCs w:val="22"/>
          <w:highlight w:val="yellow"/>
        </w:rPr>
        <w:t xml:space="preserve"> </w:t>
      </w:r>
      <w:r w:rsidRPr="00CF4C0C">
        <w:rPr>
          <w:sz w:val="22"/>
          <w:szCs w:val="22"/>
          <w:highlight w:val="yellow"/>
        </w:rPr>
        <w:t>harms</w:t>
      </w:r>
      <w:r w:rsidRPr="00CF4C0C">
        <w:rPr>
          <w:spacing w:val="-3"/>
          <w:sz w:val="22"/>
          <w:szCs w:val="22"/>
          <w:highlight w:val="yellow"/>
        </w:rPr>
        <w:t xml:space="preserve"> </w:t>
      </w:r>
      <w:r w:rsidRPr="00CF4C0C">
        <w:rPr>
          <w:sz w:val="22"/>
          <w:szCs w:val="22"/>
          <w:highlight w:val="yellow"/>
        </w:rPr>
        <w:t>was</w:t>
      </w:r>
      <w:r w:rsidRPr="00CF4C0C">
        <w:rPr>
          <w:spacing w:val="-4"/>
          <w:sz w:val="22"/>
          <w:szCs w:val="22"/>
          <w:highlight w:val="yellow"/>
        </w:rPr>
        <w:t xml:space="preserve"> </w:t>
      </w:r>
      <w:r w:rsidRPr="00CF4C0C">
        <w:rPr>
          <w:sz w:val="22"/>
          <w:szCs w:val="22"/>
          <w:highlight w:val="yellow"/>
        </w:rPr>
        <w:t>positively associated</w:t>
      </w:r>
      <w:r w:rsidRPr="00CF4C0C">
        <w:rPr>
          <w:spacing w:val="-5"/>
          <w:sz w:val="22"/>
          <w:szCs w:val="22"/>
          <w:highlight w:val="yellow"/>
        </w:rPr>
        <w:t xml:space="preserve"> </w:t>
      </w:r>
      <w:r w:rsidRPr="00CF4C0C">
        <w:rPr>
          <w:sz w:val="22"/>
          <w:szCs w:val="22"/>
          <w:highlight w:val="yellow"/>
        </w:rPr>
        <w:t>with</w:t>
      </w:r>
      <w:r w:rsidRPr="00CF4C0C">
        <w:rPr>
          <w:spacing w:val="-5"/>
          <w:sz w:val="22"/>
          <w:szCs w:val="22"/>
          <w:highlight w:val="yellow"/>
        </w:rPr>
        <w:t xml:space="preserve"> </w:t>
      </w:r>
      <w:r w:rsidRPr="00CF4C0C">
        <w:rPr>
          <w:sz w:val="22"/>
          <w:szCs w:val="22"/>
          <w:highlight w:val="yellow"/>
        </w:rPr>
        <w:t>parental</w:t>
      </w:r>
      <w:r w:rsidRPr="00CF4C0C">
        <w:rPr>
          <w:spacing w:val="-5"/>
          <w:sz w:val="22"/>
          <w:szCs w:val="22"/>
          <w:highlight w:val="yellow"/>
        </w:rPr>
        <w:t xml:space="preserve"> </w:t>
      </w:r>
      <w:r w:rsidRPr="00CF4C0C">
        <w:rPr>
          <w:sz w:val="22"/>
          <w:szCs w:val="22"/>
          <w:highlight w:val="yellow"/>
        </w:rPr>
        <w:t>problem</w:t>
      </w:r>
      <w:r w:rsidRPr="00CF4C0C">
        <w:rPr>
          <w:spacing w:val="-5"/>
          <w:sz w:val="22"/>
          <w:szCs w:val="22"/>
          <w:highlight w:val="yellow"/>
        </w:rPr>
        <w:t xml:space="preserve"> </w:t>
      </w:r>
      <w:r w:rsidRPr="00CF4C0C">
        <w:rPr>
          <w:sz w:val="22"/>
          <w:szCs w:val="22"/>
          <w:highlight w:val="yellow"/>
        </w:rPr>
        <w:t>gambling</w:t>
      </w:r>
      <w:r w:rsidRPr="00CF4C0C">
        <w:rPr>
          <w:spacing w:val="-5"/>
          <w:sz w:val="22"/>
          <w:szCs w:val="22"/>
          <w:highlight w:val="yellow"/>
        </w:rPr>
        <w:t xml:space="preserve"> </w:t>
      </w:r>
      <w:r w:rsidRPr="00CF4C0C">
        <w:rPr>
          <w:sz w:val="22"/>
          <w:szCs w:val="22"/>
          <w:highlight w:val="yellow"/>
        </w:rPr>
        <w:t>severity.</w:t>
      </w:r>
      <w:r w:rsidRPr="00CF4C0C">
        <w:rPr>
          <w:spacing w:val="-5"/>
          <w:sz w:val="22"/>
          <w:szCs w:val="22"/>
          <w:highlight w:val="yellow"/>
        </w:rPr>
        <w:t xml:space="preserve"> </w:t>
      </w:r>
      <w:r w:rsidRPr="00CF4C0C">
        <w:rPr>
          <w:sz w:val="22"/>
          <w:szCs w:val="22"/>
          <w:highlight w:val="yellow"/>
        </w:rPr>
        <w:t>Harmful</w:t>
      </w:r>
      <w:r w:rsidRPr="00CF4C0C">
        <w:rPr>
          <w:spacing w:val="-5"/>
          <w:sz w:val="22"/>
          <w:szCs w:val="22"/>
          <w:highlight w:val="yellow"/>
        </w:rPr>
        <w:t xml:space="preserve"> </w:t>
      </w:r>
      <w:r w:rsidRPr="00CF4C0C">
        <w:rPr>
          <w:sz w:val="22"/>
          <w:szCs w:val="22"/>
          <w:highlight w:val="yellow"/>
        </w:rPr>
        <w:t>impacts</w:t>
      </w:r>
      <w:r w:rsidRPr="00CF4C0C">
        <w:rPr>
          <w:spacing w:val="-5"/>
          <w:sz w:val="22"/>
          <w:szCs w:val="22"/>
          <w:highlight w:val="yellow"/>
        </w:rPr>
        <w:t xml:space="preserve"> </w:t>
      </w:r>
      <w:r w:rsidRPr="00CF4C0C">
        <w:rPr>
          <w:sz w:val="22"/>
          <w:szCs w:val="22"/>
          <w:highlight w:val="yellow"/>
        </w:rPr>
        <w:t>of</w:t>
      </w:r>
      <w:r w:rsidRPr="00CF4C0C">
        <w:rPr>
          <w:spacing w:val="-5"/>
          <w:sz w:val="22"/>
          <w:szCs w:val="22"/>
          <w:highlight w:val="yellow"/>
        </w:rPr>
        <w:t xml:space="preserve"> </w:t>
      </w:r>
      <w:r w:rsidRPr="00CF4C0C">
        <w:rPr>
          <w:sz w:val="22"/>
          <w:szCs w:val="22"/>
          <w:highlight w:val="yellow"/>
        </w:rPr>
        <w:t>parental</w:t>
      </w:r>
      <w:r w:rsidRPr="00CF4C0C">
        <w:rPr>
          <w:spacing w:val="-5"/>
          <w:sz w:val="22"/>
          <w:szCs w:val="22"/>
          <w:highlight w:val="yellow"/>
        </w:rPr>
        <w:t xml:space="preserve"> </w:t>
      </w:r>
      <w:r w:rsidRPr="00CF4C0C">
        <w:rPr>
          <w:sz w:val="22"/>
          <w:szCs w:val="22"/>
          <w:highlight w:val="yellow"/>
        </w:rPr>
        <w:t>gambling as a child were also associated with a range of psychological problems in adulthood including</w:t>
      </w:r>
      <w:r w:rsidRPr="00CF4C0C">
        <w:rPr>
          <w:spacing w:val="-11"/>
          <w:sz w:val="22"/>
          <w:szCs w:val="22"/>
          <w:highlight w:val="yellow"/>
        </w:rPr>
        <w:t xml:space="preserve"> </w:t>
      </w:r>
      <w:r w:rsidRPr="00CF4C0C">
        <w:rPr>
          <w:sz w:val="22"/>
          <w:szCs w:val="22"/>
          <w:highlight w:val="yellow"/>
        </w:rPr>
        <w:t>depression,</w:t>
      </w:r>
      <w:r w:rsidRPr="00CF4C0C">
        <w:rPr>
          <w:spacing w:val="-11"/>
          <w:sz w:val="22"/>
          <w:szCs w:val="22"/>
          <w:highlight w:val="yellow"/>
        </w:rPr>
        <w:t xml:space="preserve"> </w:t>
      </w:r>
      <w:r w:rsidRPr="00CF4C0C">
        <w:rPr>
          <w:sz w:val="22"/>
          <w:szCs w:val="22"/>
          <w:highlight w:val="yellow"/>
        </w:rPr>
        <w:t>anxiety,</w:t>
      </w:r>
      <w:r w:rsidRPr="00CF4C0C">
        <w:rPr>
          <w:spacing w:val="-11"/>
          <w:sz w:val="22"/>
          <w:szCs w:val="22"/>
          <w:highlight w:val="yellow"/>
        </w:rPr>
        <w:t xml:space="preserve"> </w:t>
      </w:r>
      <w:r w:rsidRPr="00CF4C0C">
        <w:rPr>
          <w:sz w:val="22"/>
          <w:szCs w:val="22"/>
          <w:highlight w:val="yellow"/>
        </w:rPr>
        <w:t>Post-Traumatic</w:t>
      </w:r>
      <w:r w:rsidRPr="00CF4C0C">
        <w:rPr>
          <w:spacing w:val="-11"/>
          <w:sz w:val="22"/>
          <w:szCs w:val="22"/>
          <w:highlight w:val="yellow"/>
        </w:rPr>
        <w:t xml:space="preserve"> </w:t>
      </w:r>
      <w:r w:rsidRPr="00CF4C0C">
        <w:rPr>
          <w:sz w:val="22"/>
          <w:szCs w:val="22"/>
          <w:highlight w:val="yellow"/>
        </w:rPr>
        <w:t>Stress</w:t>
      </w:r>
      <w:r w:rsidRPr="00CF4C0C">
        <w:rPr>
          <w:spacing w:val="-11"/>
          <w:sz w:val="22"/>
          <w:szCs w:val="22"/>
          <w:highlight w:val="yellow"/>
        </w:rPr>
        <w:t xml:space="preserve"> </w:t>
      </w:r>
      <w:r w:rsidRPr="00CF4C0C">
        <w:rPr>
          <w:sz w:val="22"/>
          <w:szCs w:val="22"/>
          <w:highlight w:val="yellow"/>
        </w:rPr>
        <w:t>Disorder</w:t>
      </w:r>
      <w:r w:rsidRPr="00CF4C0C">
        <w:rPr>
          <w:spacing w:val="-11"/>
          <w:sz w:val="22"/>
          <w:szCs w:val="22"/>
          <w:highlight w:val="yellow"/>
        </w:rPr>
        <w:t xml:space="preserve"> </w:t>
      </w:r>
      <w:r w:rsidRPr="00CF4C0C">
        <w:rPr>
          <w:sz w:val="22"/>
          <w:szCs w:val="22"/>
          <w:highlight w:val="yellow"/>
        </w:rPr>
        <w:t>and</w:t>
      </w:r>
      <w:r w:rsidRPr="00CF4C0C">
        <w:rPr>
          <w:spacing w:val="-11"/>
          <w:sz w:val="22"/>
          <w:szCs w:val="22"/>
          <w:highlight w:val="yellow"/>
        </w:rPr>
        <w:t xml:space="preserve"> </w:t>
      </w:r>
      <w:r w:rsidRPr="00CF4C0C">
        <w:rPr>
          <w:sz w:val="22"/>
          <w:szCs w:val="22"/>
          <w:highlight w:val="yellow"/>
        </w:rPr>
        <w:t>intimate</w:t>
      </w:r>
      <w:r w:rsidRPr="00CF4C0C">
        <w:rPr>
          <w:spacing w:val="-11"/>
          <w:sz w:val="22"/>
          <w:szCs w:val="22"/>
          <w:highlight w:val="yellow"/>
        </w:rPr>
        <w:t xml:space="preserve"> </w:t>
      </w:r>
      <w:r w:rsidRPr="00CF4C0C">
        <w:rPr>
          <w:sz w:val="22"/>
          <w:szCs w:val="22"/>
          <w:highlight w:val="yellow"/>
        </w:rPr>
        <w:t>partner</w:t>
      </w:r>
      <w:r w:rsidRPr="00CF4C0C">
        <w:rPr>
          <w:spacing w:val="-11"/>
          <w:sz w:val="22"/>
          <w:szCs w:val="22"/>
          <w:highlight w:val="yellow"/>
        </w:rPr>
        <w:t xml:space="preserve"> </w:t>
      </w:r>
      <w:r w:rsidRPr="00CF4C0C">
        <w:rPr>
          <w:sz w:val="22"/>
          <w:szCs w:val="22"/>
          <w:highlight w:val="yellow"/>
        </w:rPr>
        <w:t xml:space="preserve">violence </w:t>
      </w:r>
      <w:proofErr w:type="spellStart"/>
      <w:r w:rsidRPr="00CF4C0C">
        <w:rPr>
          <w:sz w:val="22"/>
          <w:szCs w:val="22"/>
          <w:highlight w:val="yellow"/>
        </w:rPr>
        <w:t>victimisation</w:t>
      </w:r>
      <w:proofErr w:type="spellEnd"/>
      <w:r w:rsidRPr="00CF4C0C">
        <w:rPr>
          <w:sz w:val="22"/>
          <w:szCs w:val="22"/>
          <w:highlight w:val="yellow"/>
        </w:rPr>
        <w:t>. Parental problem gambling severity was negatively associated with own lifetime</w:t>
      </w:r>
      <w:r w:rsidRPr="00CF4C0C">
        <w:rPr>
          <w:spacing w:val="-4"/>
          <w:sz w:val="22"/>
          <w:szCs w:val="22"/>
          <w:highlight w:val="yellow"/>
        </w:rPr>
        <w:t xml:space="preserve"> </w:t>
      </w:r>
      <w:r w:rsidRPr="00CF4C0C">
        <w:rPr>
          <w:sz w:val="22"/>
          <w:szCs w:val="22"/>
          <w:highlight w:val="yellow"/>
        </w:rPr>
        <w:t>gambling</w:t>
      </w:r>
      <w:r w:rsidRPr="00CF4C0C">
        <w:rPr>
          <w:spacing w:val="-4"/>
          <w:sz w:val="22"/>
          <w:szCs w:val="22"/>
          <w:highlight w:val="yellow"/>
        </w:rPr>
        <w:t xml:space="preserve"> </w:t>
      </w:r>
      <w:r w:rsidRPr="00CF4C0C">
        <w:rPr>
          <w:sz w:val="22"/>
          <w:szCs w:val="22"/>
          <w:highlight w:val="yellow"/>
        </w:rPr>
        <w:t>problems,</w:t>
      </w:r>
      <w:r w:rsidRPr="00CF4C0C">
        <w:rPr>
          <w:spacing w:val="-4"/>
          <w:sz w:val="22"/>
          <w:szCs w:val="22"/>
          <w:highlight w:val="yellow"/>
        </w:rPr>
        <w:t xml:space="preserve"> </w:t>
      </w:r>
      <w:r w:rsidRPr="00CF4C0C">
        <w:rPr>
          <w:sz w:val="22"/>
          <w:szCs w:val="22"/>
          <w:highlight w:val="yellow"/>
        </w:rPr>
        <w:t>suggesting</w:t>
      </w:r>
      <w:r w:rsidRPr="00CF4C0C">
        <w:rPr>
          <w:spacing w:val="-4"/>
          <w:sz w:val="22"/>
          <w:szCs w:val="22"/>
          <w:highlight w:val="yellow"/>
        </w:rPr>
        <w:t xml:space="preserve"> </w:t>
      </w:r>
      <w:r w:rsidRPr="00CF4C0C">
        <w:rPr>
          <w:sz w:val="22"/>
          <w:szCs w:val="22"/>
          <w:highlight w:val="yellow"/>
        </w:rPr>
        <w:t>a</w:t>
      </w:r>
      <w:r w:rsidRPr="00CF4C0C">
        <w:rPr>
          <w:spacing w:val="-4"/>
          <w:sz w:val="22"/>
          <w:szCs w:val="22"/>
          <w:highlight w:val="yellow"/>
        </w:rPr>
        <w:t xml:space="preserve"> </w:t>
      </w:r>
      <w:r w:rsidRPr="00CF4C0C">
        <w:rPr>
          <w:sz w:val="22"/>
          <w:szCs w:val="22"/>
          <w:highlight w:val="yellow"/>
        </w:rPr>
        <w:t>specific</w:t>
      </w:r>
      <w:r w:rsidRPr="00CF4C0C">
        <w:rPr>
          <w:spacing w:val="-4"/>
          <w:sz w:val="22"/>
          <w:szCs w:val="22"/>
          <w:highlight w:val="yellow"/>
        </w:rPr>
        <w:t xml:space="preserve"> </w:t>
      </w:r>
      <w:r w:rsidRPr="00CF4C0C">
        <w:rPr>
          <w:sz w:val="22"/>
          <w:szCs w:val="22"/>
          <w:highlight w:val="yellow"/>
        </w:rPr>
        <w:t>pattern</w:t>
      </w:r>
      <w:r w:rsidRPr="00CF4C0C">
        <w:rPr>
          <w:spacing w:val="-4"/>
          <w:sz w:val="22"/>
          <w:szCs w:val="22"/>
          <w:highlight w:val="yellow"/>
        </w:rPr>
        <w:t xml:space="preserve"> </w:t>
      </w:r>
      <w:r w:rsidRPr="00CF4C0C">
        <w:rPr>
          <w:sz w:val="22"/>
          <w:szCs w:val="22"/>
          <w:highlight w:val="yellow"/>
        </w:rPr>
        <w:t>of</w:t>
      </w:r>
      <w:r w:rsidRPr="00CF4C0C">
        <w:rPr>
          <w:spacing w:val="-4"/>
          <w:sz w:val="22"/>
          <w:szCs w:val="22"/>
          <w:highlight w:val="yellow"/>
        </w:rPr>
        <w:t xml:space="preserve"> </w:t>
      </w:r>
      <w:r w:rsidRPr="00CF4C0C">
        <w:rPr>
          <w:sz w:val="22"/>
          <w:szCs w:val="22"/>
          <w:highlight w:val="yellow"/>
        </w:rPr>
        <w:t>intergenerational</w:t>
      </w:r>
      <w:r w:rsidRPr="00CF4C0C">
        <w:rPr>
          <w:spacing w:val="-4"/>
          <w:sz w:val="22"/>
          <w:szCs w:val="22"/>
          <w:highlight w:val="yellow"/>
        </w:rPr>
        <w:t xml:space="preserve"> </w:t>
      </w:r>
      <w:r w:rsidRPr="00CF4C0C">
        <w:rPr>
          <w:sz w:val="22"/>
          <w:szCs w:val="22"/>
          <w:highlight w:val="yellow"/>
        </w:rPr>
        <w:t xml:space="preserve">transmission of problem gambling in children of regular, or heavy, gamblers. This research highlights the need for more supports for families with children in which at least one parent gambles </w:t>
      </w:r>
      <w:r w:rsidRPr="00CF4C0C">
        <w:rPr>
          <w:spacing w:val="-2"/>
          <w:sz w:val="22"/>
          <w:szCs w:val="22"/>
          <w:highlight w:val="yellow"/>
        </w:rPr>
        <w:t>regularly.</w:t>
      </w:r>
    </w:p>
    <w:p w:rsidR="00B17A35" w:rsidRPr="00CF4C0C" w:rsidRDefault="00B17A35">
      <w:pPr>
        <w:pStyle w:val="BodyText"/>
        <w:spacing w:before="17"/>
        <w:rPr>
          <w:sz w:val="22"/>
          <w:szCs w:val="22"/>
        </w:rPr>
      </w:pPr>
    </w:p>
    <w:p w:rsidR="00B17A35" w:rsidRPr="00CF4C0C" w:rsidRDefault="00250EB9">
      <w:pPr>
        <w:pStyle w:val="BodyText"/>
        <w:spacing w:line="244" w:lineRule="auto"/>
        <w:ind w:left="115" w:right="420"/>
        <w:rPr>
          <w:sz w:val="22"/>
          <w:szCs w:val="22"/>
        </w:rPr>
      </w:pPr>
      <w:r w:rsidRPr="00CF4C0C">
        <w:rPr>
          <w:rFonts w:ascii="Myriad Pro Light SemiCond" w:hAnsi="Myriad Pro Light SemiCond"/>
          <w:b/>
          <w:sz w:val="22"/>
          <w:szCs w:val="22"/>
        </w:rPr>
        <w:t>Keywords</w:t>
      </w:r>
      <w:r w:rsidRPr="00CF4C0C">
        <w:rPr>
          <w:rFonts w:ascii="Myriad Pro Light SemiCond" w:hAnsi="Myriad Pro Light SemiCond"/>
          <w:b/>
          <w:spacing w:val="40"/>
          <w:sz w:val="22"/>
          <w:szCs w:val="22"/>
        </w:rPr>
        <w:t xml:space="preserve"> </w:t>
      </w:r>
      <w:r w:rsidRPr="00CF4C0C">
        <w:rPr>
          <w:sz w:val="22"/>
          <w:szCs w:val="22"/>
        </w:rPr>
        <w:t>Problem</w:t>
      </w:r>
      <w:r w:rsidRPr="00CF4C0C">
        <w:rPr>
          <w:spacing w:val="-9"/>
          <w:sz w:val="22"/>
          <w:szCs w:val="22"/>
        </w:rPr>
        <w:t xml:space="preserve"> </w:t>
      </w:r>
      <w:r w:rsidRPr="00CF4C0C">
        <w:rPr>
          <w:sz w:val="22"/>
          <w:szCs w:val="22"/>
        </w:rPr>
        <w:t>gambling</w:t>
      </w:r>
      <w:r w:rsidRPr="00CF4C0C">
        <w:rPr>
          <w:spacing w:val="-9"/>
          <w:sz w:val="22"/>
          <w:szCs w:val="22"/>
        </w:rPr>
        <w:t xml:space="preserve"> </w:t>
      </w:r>
      <w:r w:rsidRPr="00CF4C0C">
        <w:rPr>
          <w:sz w:val="22"/>
          <w:szCs w:val="22"/>
        </w:rPr>
        <w:t>·</w:t>
      </w:r>
      <w:r w:rsidRPr="00CF4C0C">
        <w:rPr>
          <w:spacing w:val="-9"/>
          <w:sz w:val="22"/>
          <w:szCs w:val="22"/>
        </w:rPr>
        <w:t xml:space="preserve"> </w:t>
      </w:r>
      <w:r w:rsidRPr="00CF4C0C">
        <w:rPr>
          <w:sz w:val="22"/>
          <w:szCs w:val="22"/>
        </w:rPr>
        <w:t>Gambling</w:t>
      </w:r>
      <w:r w:rsidRPr="00CF4C0C">
        <w:rPr>
          <w:spacing w:val="-9"/>
          <w:sz w:val="22"/>
          <w:szCs w:val="22"/>
        </w:rPr>
        <w:t xml:space="preserve"> </w:t>
      </w:r>
      <w:r w:rsidRPr="00CF4C0C">
        <w:rPr>
          <w:sz w:val="22"/>
          <w:szCs w:val="22"/>
        </w:rPr>
        <w:t>harm</w:t>
      </w:r>
      <w:r w:rsidRPr="00CF4C0C">
        <w:rPr>
          <w:spacing w:val="-9"/>
          <w:sz w:val="22"/>
          <w:szCs w:val="22"/>
        </w:rPr>
        <w:t xml:space="preserve"> </w:t>
      </w:r>
      <w:r w:rsidRPr="00CF4C0C">
        <w:rPr>
          <w:sz w:val="22"/>
          <w:szCs w:val="22"/>
        </w:rPr>
        <w:t>·</w:t>
      </w:r>
      <w:r w:rsidRPr="00CF4C0C">
        <w:rPr>
          <w:spacing w:val="-9"/>
          <w:sz w:val="22"/>
          <w:szCs w:val="22"/>
        </w:rPr>
        <w:t xml:space="preserve"> </w:t>
      </w:r>
      <w:r w:rsidRPr="00CF4C0C">
        <w:rPr>
          <w:sz w:val="22"/>
          <w:szCs w:val="22"/>
        </w:rPr>
        <w:t>Child</w:t>
      </w:r>
      <w:r w:rsidRPr="00CF4C0C">
        <w:rPr>
          <w:spacing w:val="-9"/>
          <w:sz w:val="22"/>
          <w:szCs w:val="22"/>
        </w:rPr>
        <w:t xml:space="preserve"> </w:t>
      </w:r>
      <w:r w:rsidRPr="00CF4C0C">
        <w:rPr>
          <w:sz w:val="22"/>
          <w:szCs w:val="22"/>
        </w:rPr>
        <w:t>development</w:t>
      </w:r>
      <w:r w:rsidRPr="00CF4C0C">
        <w:rPr>
          <w:spacing w:val="-9"/>
          <w:sz w:val="22"/>
          <w:szCs w:val="22"/>
        </w:rPr>
        <w:t xml:space="preserve"> </w:t>
      </w:r>
      <w:r w:rsidRPr="00CF4C0C">
        <w:rPr>
          <w:sz w:val="22"/>
          <w:szCs w:val="22"/>
        </w:rPr>
        <w:t>·</w:t>
      </w:r>
      <w:r w:rsidRPr="00CF4C0C">
        <w:rPr>
          <w:spacing w:val="-9"/>
          <w:sz w:val="22"/>
          <w:szCs w:val="22"/>
        </w:rPr>
        <w:t xml:space="preserve"> </w:t>
      </w:r>
      <w:r w:rsidRPr="00CF4C0C">
        <w:rPr>
          <w:sz w:val="22"/>
          <w:szCs w:val="22"/>
        </w:rPr>
        <w:t>Parenting</w:t>
      </w:r>
      <w:r w:rsidRPr="00CF4C0C">
        <w:rPr>
          <w:spacing w:val="-9"/>
          <w:sz w:val="22"/>
          <w:szCs w:val="22"/>
        </w:rPr>
        <w:t xml:space="preserve"> </w:t>
      </w:r>
      <w:r w:rsidRPr="00CF4C0C">
        <w:rPr>
          <w:sz w:val="22"/>
          <w:szCs w:val="22"/>
        </w:rPr>
        <w:t>·</w:t>
      </w:r>
      <w:r w:rsidRPr="00CF4C0C">
        <w:rPr>
          <w:spacing w:val="-9"/>
          <w:sz w:val="22"/>
          <w:szCs w:val="22"/>
        </w:rPr>
        <w:t xml:space="preserve"> </w:t>
      </w:r>
      <w:r w:rsidRPr="00CF4C0C">
        <w:rPr>
          <w:sz w:val="22"/>
          <w:szCs w:val="22"/>
        </w:rPr>
        <w:t>Child abuse &amp; neglect · Family wellbeing</w:t>
      </w:r>
    </w:p>
    <w:p w:rsidR="00B17A35" w:rsidRPr="00CF4C0C" w:rsidRDefault="00B17A35">
      <w:pPr>
        <w:pStyle w:val="BodyText"/>
        <w:rPr>
          <w:sz w:val="22"/>
          <w:szCs w:val="22"/>
        </w:rPr>
      </w:pPr>
    </w:p>
    <w:p w:rsidR="00B17A35" w:rsidRDefault="00B17A35">
      <w:pPr>
        <w:pStyle w:val="BodyText"/>
        <w:rPr>
          <w:sz w:val="20"/>
        </w:rPr>
      </w:pPr>
    </w:p>
    <w:p w:rsidR="00B17A35" w:rsidRDefault="00B17A35">
      <w:pPr>
        <w:pStyle w:val="BodyText"/>
        <w:rPr>
          <w:sz w:val="20"/>
        </w:rPr>
      </w:pPr>
    </w:p>
    <w:p w:rsidR="00B17A35" w:rsidRDefault="00B17A35">
      <w:pPr>
        <w:pStyle w:val="BodyText"/>
        <w:rPr>
          <w:sz w:val="20"/>
        </w:rPr>
      </w:pPr>
    </w:p>
    <w:p w:rsidR="00B17A35" w:rsidRDefault="00B17A35">
      <w:pPr>
        <w:pStyle w:val="BodyText"/>
        <w:rPr>
          <w:sz w:val="20"/>
        </w:rPr>
      </w:pPr>
    </w:p>
    <w:p w:rsidR="00B17A35" w:rsidRDefault="00250EB9">
      <w:pPr>
        <w:pStyle w:val="BodyText"/>
        <w:spacing w:before="215"/>
        <w:rPr>
          <w:sz w:val="20"/>
        </w:rPr>
      </w:pPr>
      <w:r>
        <w:rPr>
          <w:noProof/>
          <w:lang w:val="en-AU" w:eastAsia="en-AU"/>
        </w:rPr>
        <mc:AlternateContent>
          <mc:Choice Requires="wps">
            <w:drawing>
              <wp:anchor distT="0" distB="0" distL="0" distR="0" simplePos="0" relativeHeight="487588864" behindDoc="1" locked="0" layoutInCell="1" allowOverlap="1">
                <wp:simplePos x="0" y="0"/>
                <wp:positionH relativeFrom="page">
                  <wp:posOffset>594000</wp:posOffset>
                </wp:positionH>
                <wp:positionV relativeFrom="paragraph">
                  <wp:posOffset>297834</wp:posOffset>
                </wp:positionV>
                <wp:extent cx="1368425"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8425" cy="1270"/>
                        </a:xfrm>
                        <a:custGeom>
                          <a:avLst/>
                          <a:gdLst/>
                          <a:ahLst/>
                          <a:cxnLst/>
                          <a:rect l="l" t="t" r="r" b="b"/>
                          <a:pathLst>
                            <a:path w="1368425">
                              <a:moveTo>
                                <a:pt x="0" y="0"/>
                              </a:moveTo>
                              <a:lnTo>
                                <a:pt x="1368005" y="0"/>
                              </a:lnTo>
                            </a:path>
                          </a:pathLst>
                        </a:custGeom>
                        <a:ln w="72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586F786" id="Graphic 6" o:spid="_x0000_s1026" style="position:absolute;margin-left:46.75pt;margin-top:23.45pt;width:107.7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13684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" path="m,l1368005,e" filled="f" strokeweight=".2mm">
                <v:path arrowok="t"/>
                <w10:wrap type="topAndBottom" anchorx="page"/>
              </v:shape>
            </w:pict>
          </mc:Fallback>
        </mc:AlternateContent>
      </w:r>
    </w:p>
    <w:p w:rsidR="00B17A35" w:rsidRDefault="00250EB9">
      <w:pPr>
        <w:spacing w:before="90"/>
        <w:ind w:left="398" w:right="4418" w:hanging="296"/>
        <w:rPr>
          <w:sz w:val="16"/>
        </w:rPr>
      </w:pPr>
      <w:r>
        <w:rPr>
          <w:rFonts w:ascii="Wingdings" w:hAnsi="Wingdings"/>
          <w:sz w:val="16"/>
        </w:rPr>
        <w:t></w:t>
      </w:r>
      <w:r>
        <w:rPr>
          <w:rFonts w:ascii="Wingdings" w:hAnsi="Wingdings"/>
          <w:sz w:val="16"/>
        </w:rPr>
        <w:t></w:t>
      </w:r>
      <w:r>
        <w:rPr>
          <w:spacing w:val="40"/>
          <w:sz w:val="16"/>
        </w:rPr>
        <w:t xml:space="preserve"> </w:t>
      </w:r>
      <w:proofErr w:type="spellStart"/>
      <w:r>
        <w:rPr>
          <w:sz w:val="16"/>
        </w:rPr>
        <w:t>Aino</w:t>
      </w:r>
      <w:proofErr w:type="spellEnd"/>
      <w:r>
        <w:rPr>
          <w:sz w:val="16"/>
        </w:rPr>
        <w:t xml:space="preserve"> </w:t>
      </w:r>
      <w:proofErr w:type="spellStart"/>
      <w:r>
        <w:rPr>
          <w:sz w:val="16"/>
        </w:rPr>
        <w:t>Suomi</w:t>
      </w:r>
      <w:proofErr w:type="spellEnd"/>
      <w:r>
        <w:rPr>
          <w:spacing w:val="40"/>
          <w:sz w:val="16"/>
        </w:rPr>
        <w:t xml:space="preserve"> </w:t>
      </w:r>
      <w:hyperlink r:id="rId11">
        <w:r>
          <w:rPr>
            <w:spacing w:val="-2"/>
            <w:sz w:val="16"/>
          </w:rPr>
          <w:t>aino.suomi@anu.edu.au</w:t>
        </w:r>
      </w:hyperlink>
    </w:p>
    <w:p w:rsidR="00B17A35" w:rsidRDefault="00B17A35">
      <w:pPr>
        <w:pStyle w:val="BodyText"/>
        <w:spacing w:before="10"/>
        <w:rPr>
          <w:sz w:val="16"/>
        </w:rPr>
      </w:pPr>
    </w:p>
    <w:p w:rsidR="00B17A35" w:rsidRDefault="00250EB9">
      <w:pPr>
        <w:tabs>
          <w:tab w:val="left" w:pos="398"/>
        </w:tabs>
        <w:ind w:left="398" w:right="420" w:hanging="284"/>
        <w:rPr>
          <w:sz w:val="16"/>
        </w:rPr>
      </w:pPr>
      <w:r>
        <w:rPr>
          <w:spacing w:val="-10"/>
          <w:sz w:val="16"/>
          <w:vertAlign w:val="superscript"/>
        </w:rPr>
        <w:lastRenderedPageBreak/>
        <w:t>1</w:t>
      </w:r>
      <w:r>
        <w:rPr>
          <w:sz w:val="16"/>
        </w:rPr>
        <w:tab/>
        <w:t>Centre</w:t>
      </w:r>
      <w:r>
        <w:rPr>
          <w:spacing w:val="-6"/>
          <w:sz w:val="16"/>
        </w:rPr>
        <w:t xml:space="preserve"> </w:t>
      </w:r>
      <w:r>
        <w:rPr>
          <w:sz w:val="16"/>
        </w:rPr>
        <w:t>for</w:t>
      </w:r>
      <w:r>
        <w:rPr>
          <w:spacing w:val="-6"/>
          <w:sz w:val="16"/>
        </w:rPr>
        <w:t xml:space="preserve"> </w:t>
      </w:r>
      <w:r>
        <w:rPr>
          <w:sz w:val="16"/>
        </w:rPr>
        <w:t>Gambling</w:t>
      </w:r>
      <w:r>
        <w:rPr>
          <w:spacing w:val="-6"/>
          <w:sz w:val="16"/>
        </w:rPr>
        <w:t xml:space="preserve"> </w:t>
      </w:r>
      <w:r>
        <w:rPr>
          <w:sz w:val="16"/>
        </w:rPr>
        <w:t>Research,</w:t>
      </w:r>
      <w:r>
        <w:rPr>
          <w:spacing w:val="-6"/>
          <w:sz w:val="16"/>
        </w:rPr>
        <w:t xml:space="preserve"> </w:t>
      </w:r>
      <w:proofErr w:type="spellStart"/>
      <w:r>
        <w:rPr>
          <w:sz w:val="16"/>
        </w:rPr>
        <w:t>ANU</w:t>
      </w:r>
      <w:proofErr w:type="spellEnd"/>
      <w:r>
        <w:rPr>
          <w:spacing w:val="-6"/>
          <w:sz w:val="16"/>
        </w:rPr>
        <w:t xml:space="preserve"> </w:t>
      </w:r>
      <w:r>
        <w:rPr>
          <w:sz w:val="16"/>
        </w:rPr>
        <w:t>Centre</w:t>
      </w:r>
      <w:r>
        <w:rPr>
          <w:spacing w:val="-6"/>
          <w:sz w:val="16"/>
        </w:rPr>
        <w:t xml:space="preserve"> </w:t>
      </w:r>
      <w:r>
        <w:rPr>
          <w:sz w:val="16"/>
        </w:rPr>
        <w:t>for</w:t>
      </w:r>
      <w:r>
        <w:rPr>
          <w:spacing w:val="-6"/>
          <w:sz w:val="16"/>
        </w:rPr>
        <w:t xml:space="preserve"> </w:t>
      </w:r>
      <w:r>
        <w:rPr>
          <w:sz w:val="16"/>
        </w:rPr>
        <w:t>Social</w:t>
      </w:r>
      <w:r>
        <w:rPr>
          <w:spacing w:val="-6"/>
          <w:sz w:val="16"/>
        </w:rPr>
        <w:t xml:space="preserve"> </w:t>
      </w:r>
      <w:r>
        <w:rPr>
          <w:sz w:val="16"/>
        </w:rPr>
        <w:t>Research</w:t>
      </w:r>
      <w:r>
        <w:rPr>
          <w:spacing w:val="-6"/>
          <w:sz w:val="16"/>
        </w:rPr>
        <w:t xml:space="preserve"> </w:t>
      </w:r>
      <w:r>
        <w:rPr>
          <w:sz w:val="16"/>
        </w:rPr>
        <w:t>and</w:t>
      </w:r>
      <w:r>
        <w:rPr>
          <w:spacing w:val="-6"/>
          <w:sz w:val="16"/>
        </w:rPr>
        <w:t xml:space="preserve"> </w:t>
      </w:r>
      <w:r>
        <w:rPr>
          <w:sz w:val="16"/>
        </w:rPr>
        <w:t>Methods,</w:t>
      </w:r>
      <w:r>
        <w:rPr>
          <w:spacing w:val="-6"/>
          <w:sz w:val="16"/>
        </w:rPr>
        <w:t xml:space="preserve"> </w:t>
      </w:r>
      <w:r>
        <w:rPr>
          <w:sz w:val="16"/>
        </w:rPr>
        <w:t>Australian</w:t>
      </w:r>
      <w:r>
        <w:rPr>
          <w:spacing w:val="-6"/>
          <w:sz w:val="16"/>
        </w:rPr>
        <w:t xml:space="preserve"> </w:t>
      </w:r>
      <w:r>
        <w:rPr>
          <w:sz w:val="16"/>
        </w:rPr>
        <w:t>National</w:t>
      </w:r>
      <w:r>
        <w:rPr>
          <w:spacing w:val="40"/>
          <w:sz w:val="16"/>
        </w:rPr>
        <w:t xml:space="preserve"> </w:t>
      </w:r>
      <w:r>
        <w:rPr>
          <w:sz w:val="16"/>
        </w:rPr>
        <w:t>University, Canberra, Australia</w:t>
      </w:r>
    </w:p>
    <w:p w:rsidR="00B17A35" w:rsidRDefault="00250EB9">
      <w:pPr>
        <w:tabs>
          <w:tab w:val="left" w:pos="398"/>
        </w:tabs>
        <w:spacing w:before="103"/>
        <w:ind w:left="115"/>
        <w:rPr>
          <w:sz w:val="16"/>
        </w:rPr>
      </w:pPr>
      <w:r>
        <w:rPr>
          <w:spacing w:val="-10"/>
          <w:sz w:val="16"/>
          <w:vertAlign w:val="superscript"/>
        </w:rPr>
        <w:t>2</w:t>
      </w:r>
      <w:r>
        <w:rPr>
          <w:sz w:val="16"/>
        </w:rPr>
        <w:tab/>
        <w:t>Institute</w:t>
      </w:r>
      <w:r>
        <w:rPr>
          <w:spacing w:val="-4"/>
          <w:sz w:val="16"/>
        </w:rPr>
        <w:t xml:space="preserve"> </w:t>
      </w:r>
      <w:r>
        <w:rPr>
          <w:sz w:val="16"/>
        </w:rPr>
        <w:t>of</w:t>
      </w:r>
      <w:r>
        <w:rPr>
          <w:spacing w:val="-4"/>
          <w:sz w:val="16"/>
        </w:rPr>
        <w:t xml:space="preserve"> </w:t>
      </w:r>
      <w:r>
        <w:rPr>
          <w:sz w:val="16"/>
        </w:rPr>
        <w:t>Child</w:t>
      </w:r>
      <w:r>
        <w:rPr>
          <w:spacing w:val="-4"/>
          <w:sz w:val="16"/>
        </w:rPr>
        <w:t xml:space="preserve"> </w:t>
      </w:r>
      <w:r>
        <w:rPr>
          <w:sz w:val="16"/>
        </w:rPr>
        <w:t>Protection</w:t>
      </w:r>
      <w:r>
        <w:rPr>
          <w:spacing w:val="-3"/>
          <w:sz w:val="16"/>
        </w:rPr>
        <w:t xml:space="preserve"> </w:t>
      </w:r>
      <w:r>
        <w:rPr>
          <w:sz w:val="16"/>
        </w:rPr>
        <w:t>Studies,</w:t>
      </w:r>
      <w:r>
        <w:rPr>
          <w:spacing w:val="-4"/>
          <w:sz w:val="16"/>
        </w:rPr>
        <w:t xml:space="preserve"> </w:t>
      </w:r>
      <w:r>
        <w:rPr>
          <w:sz w:val="16"/>
        </w:rPr>
        <w:t>Australian</w:t>
      </w:r>
      <w:r>
        <w:rPr>
          <w:spacing w:val="-4"/>
          <w:sz w:val="16"/>
        </w:rPr>
        <w:t xml:space="preserve"> </w:t>
      </w:r>
      <w:r>
        <w:rPr>
          <w:sz w:val="16"/>
        </w:rPr>
        <w:t>Catholic</w:t>
      </w:r>
      <w:r>
        <w:rPr>
          <w:spacing w:val="-3"/>
          <w:sz w:val="16"/>
        </w:rPr>
        <w:t xml:space="preserve"> </w:t>
      </w:r>
      <w:r>
        <w:rPr>
          <w:sz w:val="16"/>
        </w:rPr>
        <w:t>University,</w:t>
      </w:r>
      <w:r>
        <w:rPr>
          <w:spacing w:val="-4"/>
          <w:sz w:val="16"/>
        </w:rPr>
        <w:t xml:space="preserve"> </w:t>
      </w:r>
      <w:r>
        <w:rPr>
          <w:sz w:val="16"/>
        </w:rPr>
        <w:t>Canberra,</w:t>
      </w:r>
      <w:r>
        <w:rPr>
          <w:spacing w:val="-4"/>
          <w:sz w:val="16"/>
        </w:rPr>
        <w:t xml:space="preserve"> </w:t>
      </w:r>
      <w:r>
        <w:rPr>
          <w:spacing w:val="-2"/>
          <w:sz w:val="16"/>
        </w:rPr>
        <w:t>Australia</w:t>
      </w:r>
    </w:p>
    <w:p w:rsidR="00B17A35" w:rsidRDefault="00250EB9">
      <w:pPr>
        <w:tabs>
          <w:tab w:val="left" w:pos="398"/>
        </w:tabs>
        <w:spacing w:before="101"/>
        <w:ind w:left="115"/>
        <w:rPr>
          <w:sz w:val="16"/>
        </w:rPr>
      </w:pPr>
      <w:r>
        <w:rPr>
          <w:spacing w:val="-10"/>
          <w:sz w:val="16"/>
          <w:vertAlign w:val="superscript"/>
        </w:rPr>
        <w:t>3</w:t>
      </w:r>
      <w:r>
        <w:rPr>
          <w:sz w:val="16"/>
        </w:rPr>
        <w:tab/>
        <w:t>School</w:t>
      </w:r>
      <w:r>
        <w:rPr>
          <w:spacing w:val="-7"/>
          <w:sz w:val="16"/>
        </w:rPr>
        <w:t xml:space="preserve"> </w:t>
      </w:r>
      <w:r>
        <w:rPr>
          <w:sz w:val="16"/>
        </w:rPr>
        <w:t>of</w:t>
      </w:r>
      <w:r>
        <w:rPr>
          <w:spacing w:val="-7"/>
          <w:sz w:val="16"/>
        </w:rPr>
        <w:t xml:space="preserve"> </w:t>
      </w:r>
      <w:r>
        <w:rPr>
          <w:sz w:val="16"/>
        </w:rPr>
        <w:t>Psychology,</w:t>
      </w:r>
      <w:r>
        <w:rPr>
          <w:spacing w:val="-6"/>
          <w:sz w:val="16"/>
        </w:rPr>
        <w:t xml:space="preserve"> </w:t>
      </w:r>
      <w:proofErr w:type="spellStart"/>
      <w:r>
        <w:rPr>
          <w:sz w:val="16"/>
        </w:rPr>
        <w:t>Deakin</w:t>
      </w:r>
      <w:proofErr w:type="spellEnd"/>
      <w:r>
        <w:rPr>
          <w:spacing w:val="-7"/>
          <w:sz w:val="16"/>
        </w:rPr>
        <w:t xml:space="preserve"> </w:t>
      </w:r>
      <w:r>
        <w:rPr>
          <w:sz w:val="16"/>
        </w:rPr>
        <w:t>University,</w:t>
      </w:r>
      <w:r>
        <w:rPr>
          <w:spacing w:val="-6"/>
          <w:sz w:val="16"/>
        </w:rPr>
        <w:t xml:space="preserve"> </w:t>
      </w:r>
      <w:proofErr w:type="spellStart"/>
      <w:r>
        <w:rPr>
          <w:sz w:val="16"/>
        </w:rPr>
        <w:t>Burwood</w:t>
      </w:r>
      <w:proofErr w:type="spellEnd"/>
      <w:r>
        <w:rPr>
          <w:sz w:val="16"/>
        </w:rPr>
        <w:t>,</w:t>
      </w:r>
      <w:r>
        <w:rPr>
          <w:spacing w:val="-7"/>
          <w:sz w:val="16"/>
        </w:rPr>
        <w:t xml:space="preserve"> </w:t>
      </w:r>
      <w:r>
        <w:rPr>
          <w:spacing w:val="-2"/>
          <w:sz w:val="16"/>
        </w:rPr>
        <w:t>Australia</w:t>
      </w:r>
    </w:p>
    <w:p w:rsidR="00B17A35" w:rsidRDefault="00250EB9">
      <w:pPr>
        <w:tabs>
          <w:tab w:val="left" w:pos="398"/>
        </w:tabs>
        <w:spacing w:before="102"/>
        <w:ind w:left="115"/>
        <w:rPr>
          <w:sz w:val="16"/>
        </w:rPr>
      </w:pPr>
      <w:r>
        <w:rPr>
          <w:spacing w:val="-10"/>
          <w:sz w:val="16"/>
          <w:vertAlign w:val="superscript"/>
        </w:rPr>
        <w:t>4</w:t>
      </w:r>
      <w:r>
        <w:rPr>
          <w:sz w:val="16"/>
        </w:rPr>
        <w:tab/>
        <w:t>School</w:t>
      </w:r>
      <w:r>
        <w:rPr>
          <w:spacing w:val="-6"/>
          <w:sz w:val="16"/>
        </w:rPr>
        <w:t xml:space="preserve"> </w:t>
      </w:r>
      <w:r>
        <w:rPr>
          <w:sz w:val="16"/>
        </w:rPr>
        <w:t>of</w:t>
      </w:r>
      <w:r>
        <w:rPr>
          <w:spacing w:val="-5"/>
          <w:sz w:val="16"/>
        </w:rPr>
        <w:t xml:space="preserve"> </w:t>
      </w:r>
      <w:r>
        <w:rPr>
          <w:sz w:val="16"/>
        </w:rPr>
        <w:t>Psychology,</w:t>
      </w:r>
      <w:r>
        <w:rPr>
          <w:spacing w:val="-5"/>
          <w:sz w:val="16"/>
        </w:rPr>
        <w:t xml:space="preserve"> </w:t>
      </w:r>
      <w:r>
        <w:rPr>
          <w:sz w:val="16"/>
        </w:rPr>
        <w:t>University</w:t>
      </w:r>
      <w:r>
        <w:rPr>
          <w:spacing w:val="-5"/>
          <w:sz w:val="16"/>
        </w:rPr>
        <w:t xml:space="preserve"> </w:t>
      </w:r>
      <w:r>
        <w:rPr>
          <w:sz w:val="16"/>
        </w:rPr>
        <w:t>of</w:t>
      </w:r>
      <w:r>
        <w:rPr>
          <w:spacing w:val="-5"/>
          <w:sz w:val="16"/>
        </w:rPr>
        <w:t xml:space="preserve"> </w:t>
      </w:r>
      <w:r>
        <w:rPr>
          <w:sz w:val="16"/>
        </w:rPr>
        <w:t>Adelaide,</w:t>
      </w:r>
      <w:r>
        <w:rPr>
          <w:spacing w:val="-5"/>
          <w:sz w:val="16"/>
        </w:rPr>
        <w:t xml:space="preserve"> </w:t>
      </w:r>
      <w:r>
        <w:rPr>
          <w:sz w:val="16"/>
        </w:rPr>
        <w:t>Adelaide,</w:t>
      </w:r>
      <w:r>
        <w:rPr>
          <w:spacing w:val="-5"/>
          <w:sz w:val="16"/>
        </w:rPr>
        <w:t xml:space="preserve"> </w:t>
      </w:r>
      <w:r>
        <w:rPr>
          <w:spacing w:val="-2"/>
          <w:sz w:val="16"/>
        </w:rPr>
        <w:t>Australia</w:t>
      </w:r>
    </w:p>
    <w:p w:rsidR="00B17A35" w:rsidRDefault="00B17A35">
      <w:pPr>
        <w:rPr>
          <w:sz w:val="16"/>
        </w:rPr>
        <w:sectPr w:rsidR="00B17A35">
          <w:type w:val="continuous"/>
          <w:pgSz w:w="8790" w:h="13330"/>
          <w:pgMar w:top="560" w:right="820" w:bottom="660" w:left="820" w:header="0" w:footer="478" w:gutter="0"/>
          <w:pgNumType w:start="1"/>
          <w:cols w:space="720"/>
        </w:sectPr>
      </w:pPr>
    </w:p>
    <w:p w:rsidR="00B17A35" w:rsidRDefault="00250EB9">
      <w:pPr>
        <w:tabs>
          <w:tab w:val="left" w:pos="4130"/>
        </w:tabs>
        <w:spacing w:before="77"/>
        <w:ind w:left="129"/>
        <w:rPr>
          <w:rFonts w:ascii="Myriad Pro SemiCond" w:hAnsi="Myriad Pro SemiCond"/>
          <w:sz w:val="16"/>
        </w:rPr>
      </w:pPr>
      <w:r>
        <w:rPr>
          <w:rFonts w:ascii="Myriad Pro SemiCond" w:hAnsi="Myriad Pro SemiCond"/>
          <w:spacing w:val="-5"/>
          <w:sz w:val="16"/>
        </w:rPr>
        <w:lastRenderedPageBreak/>
        <w:t>182</w:t>
      </w:r>
      <w:r>
        <w:rPr>
          <w:rFonts w:ascii="Myriad Pro SemiCond" w:hAnsi="Myriad Pro SemiCond"/>
          <w:sz w:val="16"/>
        </w:rPr>
        <w:tab/>
      </w:r>
      <w:r>
        <w:rPr>
          <w:rFonts w:ascii="Myriad Pro SemiCond" w:hAnsi="Myriad Pro SemiCond"/>
          <w:position w:val="1"/>
          <w:sz w:val="16"/>
        </w:rPr>
        <w:t xml:space="preserve">Journal of Gambling Studies (2024) </w:t>
      </w:r>
      <w:r>
        <w:rPr>
          <w:rFonts w:ascii="Myriad Pro SemiCond" w:hAnsi="Myriad Pro SemiCond"/>
          <w:spacing w:val="-2"/>
          <w:position w:val="1"/>
          <w:sz w:val="16"/>
        </w:rPr>
        <w:t>40:181–200</w:t>
      </w:r>
    </w:p>
    <w:p w:rsidR="00B17A35" w:rsidRDefault="00250EB9">
      <w:pPr>
        <w:pStyle w:val="BodyText"/>
        <w:spacing w:before="4"/>
        <w:rPr>
          <w:rFonts w:ascii="Myriad Pro SemiCond"/>
          <w:sz w:val="3"/>
        </w:rPr>
      </w:pPr>
      <w:r>
        <w:rPr>
          <w:noProof/>
          <w:lang w:val="en-AU" w:eastAsia="en-AU"/>
        </w:rPr>
        <mc:AlternateContent>
          <mc:Choice Requires="wps">
            <w:drawing>
              <wp:anchor distT="0" distB="0" distL="0" distR="0" simplePos="0" relativeHeight="487589376" behindDoc="1" locked="0" layoutInCell="1" allowOverlap="1">
                <wp:simplePos x="0" y="0"/>
                <wp:positionH relativeFrom="page">
                  <wp:posOffset>593999</wp:posOffset>
                </wp:positionH>
                <wp:positionV relativeFrom="paragraph">
                  <wp:posOffset>41131</wp:posOffset>
                </wp:positionV>
                <wp:extent cx="4392295"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2295" cy="1270"/>
                        </a:xfrm>
                        <a:custGeom>
                          <a:avLst/>
                          <a:gdLst/>
                          <a:ahLst/>
                          <a:cxnLst/>
                          <a:rect l="l" t="t" r="r" b="b"/>
                          <a:pathLst>
                            <a:path w="4392295">
                              <a:moveTo>
                                <a:pt x="0" y="0"/>
                              </a:moveTo>
                              <a:lnTo>
                                <a:pt x="4392002" y="0"/>
                              </a:lnTo>
                            </a:path>
                          </a:pathLst>
                        </a:custGeom>
                        <a:ln w="1187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59D25AB" id="Graphic 7" o:spid="_x0000_s1026" style="position:absolute;margin-left:46.75pt;margin-top:3.25pt;width:345.85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43922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" path="m,l4392002,e" filled="f" strokeweight=".32983mm">
                <v:path arrowok="t"/>
                <w10:wrap type="topAndBottom" anchorx="page"/>
              </v:shape>
            </w:pict>
          </mc:Fallback>
        </mc:AlternateContent>
      </w:r>
    </w:p>
    <w:p w:rsidR="00B17A35" w:rsidRDefault="00250EB9">
      <w:pPr>
        <w:pStyle w:val="Heading2"/>
        <w:spacing w:before="189"/>
      </w:pPr>
      <w:bookmarkStart w:id="2" w:name="Introduction"/>
      <w:bookmarkEnd w:id="2"/>
      <w:r>
        <w:rPr>
          <w:spacing w:val="-2"/>
        </w:rPr>
        <w:t>Introduction</w:t>
      </w:r>
    </w:p>
    <w:p w:rsidR="00B17A35" w:rsidRPr="00CF4C0C" w:rsidRDefault="00250EB9">
      <w:pPr>
        <w:pStyle w:val="BodyText"/>
        <w:spacing w:before="237" w:line="252" w:lineRule="auto"/>
        <w:ind w:left="115" w:right="112"/>
        <w:jc w:val="both"/>
        <w:rPr>
          <w:sz w:val="22"/>
          <w:szCs w:val="22"/>
        </w:rPr>
      </w:pPr>
      <w:r w:rsidRPr="00CF4C0C">
        <w:rPr>
          <w:sz w:val="22"/>
          <w:szCs w:val="22"/>
        </w:rPr>
        <w:t>Gambling harms experienced by gamblers and their significant others include financial problems, physical health concerns, psychological distress, and poor family functioning (</w:t>
      </w:r>
      <w:proofErr w:type="spellStart"/>
      <w:r w:rsidRPr="00CF4C0C">
        <w:rPr>
          <w:sz w:val="22"/>
          <w:szCs w:val="22"/>
        </w:rPr>
        <w:t>Bellringer</w:t>
      </w:r>
      <w:proofErr w:type="spellEnd"/>
      <w:r w:rsidRPr="00CF4C0C">
        <w:rPr>
          <w:spacing w:val="-3"/>
          <w:sz w:val="22"/>
          <w:szCs w:val="22"/>
        </w:rPr>
        <w:t xml:space="preserve"> </w:t>
      </w:r>
      <w:r w:rsidRPr="00CF4C0C">
        <w:rPr>
          <w:sz w:val="22"/>
          <w:szCs w:val="22"/>
        </w:rPr>
        <w:t>et</w:t>
      </w:r>
      <w:r w:rsidRPr="00CF4C0C">
        <w:rPr>
          <w:spacing w:val="-3"/>
          <w:sz w:val="22"/>
          <w:szCs w:val="22"/>
        </w:rPr>
        <w:t xml:space="preserve"> </w:t>
      </w:r>
      <w:r w:rsidRPr="00CF4C0C">
        <w:rPr>
          <w:sz w:val="22"/>
          <w:szCs w:val="22"/>
        </w:rPr>
        <w:t>al.,</w:t>
      </w:r>
      <w:r w:rsidRPr="00CF4C0C">
        <w:rPr>
          <w:spacing w:val="-3"/>
          <w:sz w:val="22"/>
          <w:szCs w:val="22"/>
        </w:rPr>
        <w:t xml:space="preserve"> </w:t>
      </w:r>
      <w:hyperlink w:anchor="_bookmark10" w:history="1">
        <w:r w:rsidRPr="00CF4C0C">
          <w:rPr>
            <w:color w:val="0000FF"/>
            <w:sz w:val="22"/>
            <w:szCs w:val="22"/>
          </w:rPr>
          <w:t>2013</w:t>
        </w:r>
      </w:hyperlink>
      <w:r w:rsidRPr="00CF4C0C">
        <w:rPr>
          <w:sz w:val="22"/>
          <w:szCs w:val="22"/>
        </w:rPr>
        <w:t>;</w:t>
      </w:r>
      <w:r w:rsidRPr="00CF4C0C">
        <w:rPr>
          <w:spacing w:val="-3"/>
          <w:sz w:val="22"/>
          <w:szCs w:val="22"/>
        </w:rPr>
        <w:t xml:space="preserve"> </w:t>
      </w:r>
      <w:proofErr w:type="spellStart"/>
      <w:r w:rsidRPr="00CF4C0C">
        <w:rPr>
          <w:sz w:val="22"/>
          <w:szCs w:val="22"/>
        </w:rPr>
        <w:t>Cowlishaw</w:t>
      </w:r>
      <w:proofErr w:type="spellEnd"/>
      <w:r w:rsidRPr="00CF4C0C">
        <w:rPr>
          <w:spacing w:val="-3"/>
          <w:sz w:val="22"/>
          <w:szCs w:val="22"/>
        </w:rPr>
        <w:t xml:space="preserve"> </w:t>
      </w:r>
      <w:r w:rsidRPr="00CF4C0C">
        <w:rPr>
          <w:sz w:val="22"/>
          <w:szCs w:val="22"/>
        </w:rPr>
        <w:t>&amp;</w:t>
      </w:r>
      <w:r w:rsidRPr="00CF4C0C">
        <w:rPr>
          <w:spacing w:val="-3"/>
          <w:sz w:val="22"/>
          <w:szCs w:val="22"/>
        </w:rPr>
        <w:t xml:space="preserve"> </w:t>
      </w:r>
      <w:r w:rsidRPr="00CF4C0C">
        <w:rPr>
          <w:sz w:val="22"/>
          <w:szCs w:val="22"/>
        </w:rPr>
        <w:t>Kessler,</w:t>
      </w:r>
      <w:r w:rsidRPr="00CF4C0C">
        <w:rPr>
          <w:spacing w:val="-3"/>
          <w:sz w:val="22"/>
          <w:szCs w:val="22"/>
        </w:rPr>
        <w:t xml:space="preserve"> </w:t>
      </w:r>
      <w:hyperlink w:anchor="_bookmark14" w:history="1">
        <w:r w:rsidRPr="00CF4C0C">
          <w:rPr>
            <w:color w:val="0000FF"/>
            <w:sz w:val="22"/>
            <w:szCs w:val="22"/>
          </w:rPr>
          <w:t>2016</w:t>
        </w:r>
      </w:hyperlink>
      <w:r w:rsidRPr="00CF4C0C">
        <w:rPr>
          <w:sz w:val="22"/>
          <w:szCs w:val="22"/>
        </w:rPr>
        <w:t>;</w:t>
      </w:r>
      <w:r w:rsidRPr="00CF4C0C">
        <w:rPr>
          <w:spacing w:val="-3"/>
          <w:sz w:val="22"/>
          <w:szCs w:val="22"/>
        </w:rPr>
        <w:t xml:space="preserve"> </w:t>
      </w:r>
      <w:r w:rsidRPr="00CF4C0C">
        <w:rPr>
          <w:sz w:val="22"/>
          <w:szCs w:val="22"/>
        </w:rPr>
        <w:t>Dowling</w:t>
      </w:r>
      <w:r w:rsidRPr="00CF4C0C">
        <w:rPr>
          <w:spacing w:val="-3"/>
          <w:sz w:val="22"/>
          <w:szCs w:val="22"/>
        </w:rPr>
        <w:t xml:space="preserve"> </w:t>
      </w:r>
      <w:r w:rsidRPr="00CF4C0C">
        <w:rPr>
          <w:sz w:val="22"/>
          <w:szCs w:val="22"/>
        </w:rPr>
        <w:t>et</w:t>
      </w:r>
      <w:r w:rsidRPr="00CF4C0C">
        <w:rPr>
          <w:spacing w:val="-3"/>
          <w:sz w:val="22"/>
          <w:szCs w:val="22"/>
        </w:rPr>
        <w:t xml:space="preserve"> </w:t>
      </w:r>
      <w:r w:rsidRPr="00CF4C0C">
        <w:rPr>
          <w:sz w:val="22"/>
          <w:szCs w:val="22"/>
        </w:rPr>
        <w:t>al.,</w:t>
      </w:r>
      <w:r w:rsidRPr="00CF4C0C">
        <w:rPr>
          <w:spacing w:val="-3"/>
          <w:sz w:val="22"/>
          <w:szCs w:val="22"/>
        </w:rPr>
        <w:t xml:space="preserve"> </w:t>
      </w:r>
      <w:hyperlink w:anchor="_bookmark19" w:history="1">
        <w:r w:rsidRPr="00CF4C0C">
          <w:rPr>
            <w:color w:val="0000FF"/>
            <w:sz w:val="22"/>
            <w:szCs w:val="22"/>
          </w:rPr>
          <w:t>2016a</w:t>
        </w:r>
      </w:hyperlink>
      <w:r w:rsidRPr="00CF4C0C">
        <w:rPr>
          <w:sz w:val="22"/>
          <w:szCs w:val="22"/>
        </w:rPr>
        <w:t>;</w:t>
      </w:r>
      <w:r w:rsidRPr="00CF4C0C">
        <w:rPr>
          <w:spacing w:val="-3"/>
          <w:sz w:val="22"/>
          <w:szCs w:val="22"/>
        </w:rPr>
        <w:t xml:space="preserve"> </w:t>
      </w:r>
      <w:proofErr w:type="spellStart"/>
      <w:r w:rsidRPr="00CF4C0C">
        <w:rPr>
          <w:sz w:val="22"/>
          <w:szCs w:val="22"/>
        </w:rPr>
        <w:t>Hodgins</w:t>
      </w:r>
      <w:proofErr w:type="spellEnd"/>
      <w:r w:rsidRPr="00CF4C0C">
        <w:rPr>
          <w:spacing w:val="-3"/>
          <w:sz w:val="22"/>
          <w:szCs w:val="22"/>
        </w:rPr>
        <w:t xml:space="preserve"> </w:t>
      </w:r>
      <w:r w:rsidRPr="00CF4C0C">
        <w:rPr>
          <w:sz w:val="22"/>
          <w:szCs w:val="22"/>
        </w:rPr>
        <w:t>et</w:t>
      </w:r>
      <w:r w:rsidRPr="00CF4C0C">
        <w:rPr>
          <w:spacing w:val="-3"/>
          <w:sz w:val="22"/>
          <w:szCs w:val="22"/>
        </w:rPr>
        <w:t xml:space="preserve"> </w:t>
      </w:r>
      <w:r w:rsidRPr="00CF4C0C">
        <w:rPr>
          <w:sz w:val="22"/>
          <w:szCs w:val="22"/>
        </w:rPr>
        <w:t xml:space="preserve">al., </w:t>
      </w:r>
      <w:hyperlink w:anchor="_bookmark34" w:history="1">
        <w:r w:rsidRPr="00CF4C0C">
          <w:rPr>
            <w:color w:val="0000FF"/>
            <w:sz w:val="22"/>
            <w:szCs w:val="22"/>
          </w:rPr>
          <w:t>2007</w:t>
        </w:r>
      </w:hyperlink>
      <w:r w:rsidRPr="00CF4C0C">
        <w:rPr>
          <w:sz w:val="22"/>
          <w:szCs w:val="22"/>
        </w:rPr>
        <w:t xml:space="preserve">; Langham et al., </w:t>
      </w:r>
      <w:hyperlink w:anchor="_bookmark42" w:history="1">
        <w:r w:rsidRPr="00CF4C0C">
          <w:rPr>
            <w:color w:val="0000FF"/>
            <w:sz w:val="22"/>
            <w:szCs w:val="22"/>
          </w:rPr>
          <w:t>2016</w:t>
        </w:r>
      </w:hyperlink>
      <w:r w:rsidRPr="00CF4C0C">
        <w:rPr>
          <w:sz w:val="22"/>
          <w:szCs w:val="22"/>
        </w:rPr>
        <w:t>). Children are likely to be most vulnerable to these negative impacts, and recent data shows that over 10%, and as many as 14% of the Australian child population</w:t>
      </w:r>
      <w:r w:rsidRPr="00CF4C0C">
        <w:rPr>
          <w:spacing w:val="-7"/>
          <w:sz w:val="22"/>
          <w:szCs w:val="22"/>
        </w:rPr>
        <w:t xml:space="preserve"> </w:t>
      </w:r>
      <w:r w:rsidRPr="00CF4C0C">
        <w:rPr>
          <w:sz w:val="22"/>
          <w:szCs w:val="22"/>
        </w:rPr>
        <w:t>is</w:t>
      </w:r>
      <w:r w:rsidRPr="00CF4C0C">
        <w:rPr>
          <w:spacing w:val="-7"/>
          <w:sz w:val="22"/>
          <w:szCs w:val="22"/>
        </w:rPr>
        <w:t xml:space="preserve"> </w:t>
      </w:r>
      <w:r w:rsidRPr="00CF4C0C">
        <w:rPr>
          <w:sz w:val="22"/>
          <w:szCs w:val="22"/>
        </w:rPr>
        <w:t>exposed</w:t>
      </w:r>
      <w:r w:rsidRPr="00CF4C0C">
        <w:rPr>
          <w:spacing w:val="-7"/>
          <w:sz w:val="22"/>
          <w:szCs w:val="22"/>
        </w:rPr>
        <w:t xml:space="preserve"> </w:t>
      </w:r>
      <w:r w:rsidRPr="00CF4C0C">
        <w:rPr>
          <w:sz w:val="22"/>
          <w:szCs w:val="22"/>
        </w:rPr>
        <w:t>to</w:t>
      </w:r>
      <w:r w:rsidRPr="00CF4C0C">
        <w:rPr>
          <w:spacing w:val="-7"/>
          <w:sz w:val="22"/>
          <w:szCs w:val="22"/>
        </w:rPr>
        <w:t xml:space="preserve"> </w:t>
      </w:r>
      <w:r w:rsidRPr="00CF4C0C">
        <w:rPr>
          <w:sz w:val="22"/>
          <w:szCs w:val="22"/>
        </w:rPr>
        <w:t>parental</w:t>
      </w:r>
      <w:r w:rsidRPr="00CF4C0C">
        <w:rPr>
          <w:spacing w:val="-7"/>
          <w:sz w:val="22"/>
          <w:szCs w:val="22"/>
        </w:rPr>
        <w:t xml:space="preserve"> </w:t>
      </w:r>
      <w:r w:rsidRPr="00CF4C0C">
        <w:rPr>
          <w:sz w:val="22"/>
          <w:szCs w:val="22"/>
        </w:rPr>
        <w:t>at-risk</w:t>
      </w:r>
      <w:r w:rsidRPr="00CF4C0C">
        <w:rPr>
          <w:spacing w:val="-7"/>
          <w:sz w:val="22"/>
          <w:szCs w:val="22"/>
        </w:rPr>
        <w:t xml:space="preserve"> </w:t>
      </w:r>
      <w:r w:rsidRPr="00CF4C0C">
        <w:rPr>
          <w:sz w:val="22"/>
          <w:szCs w:val="22"/>
        </w:rPr>
        <w:t>or</w:t>
      </w:r>
      <w:r w:rsidRPr="00CF4C0C">
        <w:rPr>
          <w:spacing w:val="-7"/>
          <w:sz w:val="22"/>
          <w:szCs w:val="22"/>
        </w:rPr>
        <w:t xml:space="preserve"> </w:t>
      </w:r>
      <w:r w:rsidRPr="00CF4C0C">
        <w:rPr>
          <w:sz w:val="22"/>
          <w:szCs w:val="22"/>
        </w:rPr>
        <w:t>problem</w:t>
      </w:r>
      <w:r w:rsidRPr="00CF4C0C">
        <w:rPr>
          <w:spacing w:val="-7"/>
          <w:sz w:val="22"/>
          <w:szCs w:val="22"/>
        </w:rPr>
        <w:t xml:space="preserve"> </w:t>
      </w:r>
      <w:r w:rsidRPr="00CF4C0C">
        <w:rPr>
          <w:sz w:val="22"/>
          <w:szCs w:val="22"/>
        </w:rPr>
        <w:t>gambling</w:t>
      </w:r>
      <w:r w:rsidRPr="00CF4C0C">
        <w:rPr>
          <w:spacing w:val="-7"/>
          <w:sz w:val="22"/>
          <w:szCs w:val="22"/>
        </w:rPr>
        <w:t xml:space="preserve"> </w:t>
      </w:r>
      <w:r w:rsidRPr="00CF4C0C">
        <w:rPr>
          <w:sz w:val="22"/>
          <w:szCs w:val="22"/>
        </w:rPr>
        <w:t>(</w:t>
      </w:r>
      <w:proofErr w:type="spellStart"/>
      <w:r w:rsidRPr="00CF4C0C">
        <w:rPr>
          <w:sz w:val="22"/>
          <w:szCs w:val="22"/>
        </w:rPr>
        <w:t>Suomi</w:t>
      </w:r>
      <w:proofErr w:type="spellEnd"/>
      <w:r w:rsidRPr="00CF4C0C">
        <w:rPr>
          <w:spacing w:val="-7"/>
          <w:sz w:val="22"/>
          <w:szCs w:val="22"/>
        </w:rPr>
        <w:t xml:space="preserve"> </w:t>
      </w:r>
      <w:r w:rsidRPr="00CF4C0C">
        <w:rPr>
          <w:sz w:val="22"/>
          <w:szCs w:val="22"/>
        </w:rPr>
        <w:t>et</w:t>
      </w:r>
      <w:r w:rsidRPr="00CF4C0C">
        <w:rPr>
          <w:spacing w:val="-7"/>
          <w:sz w:val="22"/>
          <w:szCs w:val="22"/>
        </w:rPr>
        <w:t xml:space="preserve"> </w:t>
      </w:r>
      <w:r w:rsidRPr="00CF4C0C">
        <w:rPr>
          <w:sz w:val="22"/>
          <w:szCs w:val="22"/>
        </w:rPr>
        <w:t>al.,</w:t>
      </w:r>
      <w:r w:rsidRPr="00CF4C0C">
        <w:rPr>
          <w:spacing w:val="-7"/>
          <w:sz w:val="22"/>
          <w:szCs w:val="22"/>
        </w:rPr>
        <w:t xml:space="preserve"> </w:t>
      </w:r>
      <w:hyperlink w:anchor="_bookmark62" w:history="1">
        <w:r w:rsidRPr="00CF4C0C">
          <w:rPr>
            <w:color w:val="0000FF"/>
            <w:sz w:val="22"/>
            <w:szCs w:val="22"/>
          </w:rPr>
          <w:t>2022a</w:t>
        </w:r>
      </w:hyperlink>
      <w:r w:rsidRPr="00CF4C0C">
        <w:rPr>
          <w:sz w:val="22"/>
          <w:szCs w:val="22"/>
        </w:rPr>
        <w:t>;</w:t>
      </w:r>
      <w:r w:rsidRPr="00CF4C0C">
        <w:rPr>
          <w:spacing w:val="-7"/>
          <w:sz w:val="22"/>
          <w:szCs w:val="22"/>
        </w:rPr>
        <w:t xml:space="preserve"> </w:t>
      </w:r>
      <w:r w:rsidRPr="00CF4C0C">
        <w:rPr>
          <w:sz w:val="22"/>
          <w:szCs w:val="22"/>
        </w:rPr>
        <w:t xml:space="preserve">Tulloch et al., </w:t>
      </w:r>
      <w:hyperlink w:anchor="_bookmark65" w:history="1">
        <w:r w:rsidRPr="00CF4C0C">
          <w:rPr>
            <w:color w:val="0000FF"/>
            <w:sz w:val="22"/>
            <w:szCs w:val="22"/>
          </w:rPr>
          <w:t>2022</w:t>
        </w:r>
      </w:hyperlink>
      <w:r w:rsidRPr="00CF4C0C">
        <w:rPr>
          <w:sz w:val="22"/>
          <w:szCs w:val="22"/>
        </w:rPr>
        <w:t>). The direct impacts of parental gambling and problem gambling on children have to date only received a modest amount of attention.</w:t>
      </w:r>
    </w:p>
    <w:p w:rsidR="00B17A35" w:rsidRPr="00CF4C0C" w:rsidRDefault="00250EB9">
      <w:pPr>
        <w:pStyle w:val="BodyText"/>
        <w:spacing w:before="6" w:line="252" w:lineRule="auto"/>
        <w:ind w:left="115" w:right="112" w:firstLine="226"/>
        <w:jc w:val="both"/>
        <w:rPr>
          <w:sz w:val="22"/>
          <w:szCs w:val="22"/>
        </w:rPr>
      </w:pPr>
      <w:r w:rsidRPr="00CF4C0C">
        <w:rPr>
          <w:sz w:val="22"/>
          <w:szCs w:val="22"/>
        </w:rPr>
        <w:t>A recent systematic review of 35 studies (</w:t>
      </w:r>
      <w:proofErr w:type="spellStart"/>
      <w:r w:rsidRPr="00CF4C0C">
        <w:rPr>
          <w:sz w:val="22"/>
          <w:szCs w:val="22"/>
        </w:rPr>
        <w:t>Suomi</w:t>
      </w:r>
      <w:proofErr w:type="spellEnd"/>
      <w:r w:rsidRPr="00CF4C0C">
        <w:rPr>
          <w:sz w:val="22"/>
          <w:szCs w:val="22"/>
        </w:rPr>
        <w:t xml:space="preserve"> et al., </w:t>
      </w:r>
      <w:hyperlink w:anchor="_bookmark63" w:history="1">
        <w:r w:rsidRPr="00CF4C0C">
          <w:rPr>
            <w:color w:val="0000FF"/>
            <w:sz w:val="22"/>
            <w:szCs w:val="22"/>
          </w:rPr>
          <w:t>2022b</w:t>
        </w:r>
      </w:hyperlink>
      <w:r w:rsidRPr="00CF4C0C">
        <w:rPr>
          <w:sz w:val="22"/>
          <w:szCs w:val="22"/>
        </w:rPr>
        <w:t xml:space="preserve">) provides evidence of six broad areas of child wellbeing that are likely to be affected by parental problem gambling. These areas are: (1) psychological (mood disorders, emotional distress); (2) relational (child-parent relationship, family dysfunction); (3) violence exposure (parental violence in the home home); (4) </w:t>
      </w:r>
      <w:proofErr w:type="spellStart"/>
      <w:r w:rsidRPr="00CF4C0C">
        <w:rPr>
          <w:sz w:val="22"/>
          <w:szCs w:val="22"/>
        </w:rPr>
        <w:t>behavioural</w:t>
      </w:r>
      <w:proofErr w:type="spellEnd"/>
      <w:r w:rsidRPr="00CF4C0C">
        <w:rPr>
          <w:sz w:val="22"/>
          <w:szCs w:val="22"/>
        </w:rPr>
        <w:t xml:space="preserve"> (conduct problems, hyperactivity); (5) financial (lack of money for food or education); and (6) untreated physical health conditions. In this review, a convergence of evidence supported the view that parental problem gambling can lead to psychological harm in children, as well as dysfunctional family relationships. In addition, 17–43% of parents with gambling problems have perpetrated child physical abuse and</w:t>
      </w:r>
      <w:r w:rsidRPr="00CF4C0C">
        <w:rPr>
          <w:spacing w:val="80"/>
          <w:sz w:val="22"/>
          <w:szCs w:val="22"/>
        </w:rPr>
        <w:t xml:space="preserve"> </w:t>
      </w:r>
      <w:r w:rsidRPr="00CF4C0C">
        <w:rPr>
          <w:sz w:val="22"/>
          <w:szCs w:val="22"/>
        </w:rPr>
        <w:t>that children in these families are also likely to experience parental neglect (</w:t>
      </w:r>
      <w:proofErr w:type="spellStart"/>
      <w:r w:rsidRPr="00CF4C0C">
        <w:rPr>
          <w:sz w:val="22"/>
          <w:szCs w:val="22"/>
        </w:rPr>
        <w:t>Afifi</w:t>
      </w:r>
      <w:proofErr w:type="spellEnd"/>
      <w:r w:rsidRPr="00CF4C0C">
        <w:rPr>
          <w:sz w:val="22"/>
          <w:szCs w:val="22"/>
        </w:rPr>
        <w:t xml:space="preserve"> et al., </w:t>
      </w:r>
      <w:hyperlink w:anchor="_bookmark7" w:history="1">
        <w:r w:rsidRPr="00CF4C0C">
          <w:rPr>
            <w:color w:val="0000FF"/>
            <w:sz w:val="22"/>
            <w:szCs w:val="22"/>
          </w:rPr>
          <w:t>2010</w:t>
        </w:r>
      </w:hyperlink>
      <w:r w:rsidRPr="00CF4C0C">
        <w:rPr>
          <w:sz w:val="22"/>
          <w:szCs w:val="22"/>
        </w:rPr>
        <w:t xml:space="preserve">; Dowling et al., </w:t>
      </w:r>
      <w:hyperlink w:anchor="_bookmark19" w:history="1">
        <w:r w:rsidRPr="00CF4C0C">
          <w:rPr>
            <w:color w:val="0000FF"/>
            <w:sz w:val="22"/>
            <w:szCs w:val="22"/>
          </w:rPr>
          <w:t>2016a</w:t>
        </w:r>
      </w:hyperlink>
      <w:r w:rsidRPr="00CF4C0C">
        <w:rPr>
          <w:sz w:val="22"/>
          <w:szCs w:val="22"/>
        </w:rPr>
        <w:t xml:space="preserve">; </w:t>
      </w:r>
      <w:proofErr w:type="spellStart"/>
      <w:r w:rsidRPr="00CF4C0C">
        <w:rPr>
          <w:sz w:val="22"/>
          <w:szCs w:val="22"/>
        </w:rPr>
        <w:t>Lesieur</w:t>
      </w:r>
      <w:proofErr w:type="spellEnd"/>
      <w:r w:rsidRPr="00CF4C0C">
        <w:rPr>
          <w:sz w:val="22"/>
          <w:szCs w:val="22"/>
        </w:rPr>
        <w:t xml:space="preserve"> &amp; Rothschild, </w:t>
      </w:r>
      <w:hyperlink w:anchor="_bookmark43" w:history="1">
        <w:r w:rsidRPr="00CF4C0C">
          <w:rPr>
            <w:color w:val="0000FF"/>
            <w:sz w:val="22"/>
            <w:szCs w:val="22"/>
          </w:rPr>
          <w:t>1989</w:t>
        </w:r>
      </w:hyperlink>
      <w:r w:rsidRPr="00CF4C0C">
        <w:rPr>
          <w:sz w:val="22"/>
          <w:szCs w:val="22"/>
        </w:rPr>
        <w:t xml:space="preserve">; </w:t>
      </w:r>
      <w:proofErr w:type="spellStart"/>
      <w:r w:rsidRPr="00CF4C0C">
        <w:rPr>
          <w:sz w:val="22"/>
          <w:szCs w:val="22"/>
        </w:rPr>
        <w:t>Suomi</w:t>
      </w:r>
      <w:proofErr w:type="spellEnd"/>
      <w:r w:rsidRPr="00CF4C0C">
        <w:rPr>
          <w:sz w:val="22"/>
          <w:szCs w:val="22"/>
        </w:rPr>
        <w:t xml:space="preserve"> et al., </w:t>
      </w:r>
      <w:hyperlink w:anchor="_bookmark61" w:history="1">
        <w:r w:rsidRPr="00CF4C0C">
          <w:rPr>
            <w:color w:val="0000FF"/>
            <w:sz w:val="22"/>
            <w:szCs w:val="22"/>
          </w:rPr>
          <w:t>2019</w:t>
        </w:r>
      </w:hyperlink>
      <w:r w:rsidRPr="00CF4C0C">
        <w:rPr>
          <w:sz w:val="22"/>
          <w:szCs w:val="22"/>
        </w:rPr>
        <w:t>). Similarly, previous research shows that parental problem gambling is strongly associated with poor parent–child relationships and maladaptive family environments (</w:t>
      </w:r>
      <w:proofErr w:type="spellStart"/>
      <w:r w:rsidRPr="00CF4C0C">
        <w:rPr>
          <w:sz w:val="22"/>
          <w:szCs w:val="22"/>
        </w:rPr>
        <w:t>Suomi</w:t>
      </w:r>
      <w:proofErr w:type="spellEnd"/>
      <w:r w:rsidRPr="00CF4C0C">
        <w:rPr>
          <w:sz w:val="22"/>
          <w:szCs w:val="22"/>
        </w:rPr>
        <w:t xml:space="preserve"> et al., </w:t>
      </w:r>
      <w:hyperlink w:anchor="_bookmark63" w:history="1">
        <w:r w:rsidRPr="00CF4C0C">
          <w:rPr>
            <w:color w:val="0000FF"/>
            <w:sz w:val="22"/>
            <w:szCs w:val="22"/>
          </w:rPr>
          <w:t>2022b</w:t>
        </w:r>
      </w:hyperlink>
      <w:r w:rsidRPr="00CF4C0C">
        <w:rPr>
          <w:sz w:val="22"/>
          <w:szCs w:val="22"/>
        </w:rPr>
        <w:t xml:space="preserve">). Only a few studies have addressed the financial impacts of gambling specifically focusing on children, that are likely to manifest as lack of food, poor housing or needing to take on financial responsibilities at a young age (Mathews &amp; </w:t>
      </w:r>
      <w:proofErr w:type="spellStart"/>
      <w:r w:rsidRPr="00CF4C0C">
        <w:rPr>
          <w:sz w:val="22"/>
          <w:szCs w:val="22"/>
        </w:rPr>
        <w:t>Volberg</w:t>
      </w:r>
      <w:proofErr w:type="spellEnd"/>
      <w:r w:rsidRPr="00CF4C0C">
        <w:rPr>
          <w:sz w:val="22"/>
          <w:szCs w:val="22"/>
        </w:rPr>
        <w:t xml:space="preserve">, </w:t>
      </w:r>
      <w:hyperlink w:anchor="_bookmark47" w:history="1">
        <w:r w:rsidRPr="00CF4C0C">
          <w:rPr>
            <w:color w:val="0000FF"/>
            <w:sz w:val="22"/>
            <w:szCs w:val="22"/>
          </w:rPr>
          <w:t>2013</w:t>
        </w:r>
      </w:hyperlink>
      <w:r w:rsidRPr="00CF4C0C">
        <w:rPr>
          <w:sz w:val="22"/>
          <w:szCs w:val="22"/>
        </w:rPr>
        <w:t xml:space="preserve">; </w:t>
      </w:r>
      <w:proofErr w:type="spellStart"/>
      <w:r w:rsidRPr="00CF4C0C">
        <w:rPr>
          <w:sz w:val="22"/>
          <w:szCs w:val="22"/>
        </w:rPr>
        <w:t>Schluter</w:t>
      </w:r>
      <w:proofErr w:type="spellEnd"/>
      <w:r w:rsidRPr="00CF4C0C">
        <w:rPr>
          <w:sz w:val="22"/>
          <w:szCs w:val="22"/>
        </w:rPr>
        <w:t xml:space="preserve"> et al., </w:t>
      </w:r>
      <w:hyperlink w:anchor="_bookmark56" w:history="1">
        <w:r w:rsidRPr="00CF4C0C">
          <w:rPr>
            <w:color w:val="0000FF"/>
            <w:sz w:val="22"/>
            <w:szCs w:val="22"/>
          </w:rPr>
          <w:t>2007</w:t>
        </w:r>
      </w:hyperlink>
      <w:r w:rsidRPr="00CF4C0C">
        <w:rPr>
          <w:sz w:val="22"/>
          <w:szCs w:val="22"/>
        </w:rPr>
        <w:t xml:space="preserve">, </w:t>
      </w:r>
      <w:hyperlink w:anchor="_bookmark57" w:history="1">
        <w:r w:rsidRPr="00CF4C0C">
          <w:rPr>
            <w:color w:val="0000FF"/>
            <w:sz w:val="22"/>
            <w:szCs w:val="22"/>
          </w:rPr>
          <w:t>2008</w:t>
        </w:r>
      </w:hyperlink>
      <w:r w:rsidRPr="00CF4C0C">
        <w:rPr>
          <w:sz w:val="22"/>
          <w:szCs w:val="22"/>
        </w:rPr>
        <w:t>).</w:t>
      </w:r>
      <w:r w:rsidRPr="00CF4C0C">
        <w:rPr>
          <w:spacing w:val="-2"/>
          <w:sz w:val="22"/>
          <w:szCs w:val="22"/>
        </w:rPr>
        <w:t xml:space="preserve"> </w:t>
      </w:r>
      <w:r w:rsidRPr="00CF4C0C">
        <w:rPr>
          <w:sz w:val="22"/>
          <w:szCs w:val="22"/>
        </w:rPr>
        <w:t>Less</w:t>
      </w:r>
      <w:r w:rsidRPr="00CF4C0C">
        <w:rPr>
          <w:spacing w:val="-2"/>
          <w:sz w:val="22"/>
          <w:szCs w:val="22"/>
        </w:rPr>
        <w:t xml:space="preserve"> </w:t>
      </w:r>
      <w:r w:rsidRPr="00CF4C0C">
        <w:rPr>
          <w:sz w:val="22"/>
          <w:szCs w:val="22"/>
        </w:rPr>
        <w:t>is</w:t>
      </w:r>
      <w:r w:rsidRPr="00CF4C0C">
        <w:rPr>
          <w:spacing w:val="-2"/>
          <w:sz w:val="22"/>
          <w:szCs w:val="22"/>
        </w:rPr>
        <w:t xml:space="preserve"> </w:t>
      </w:r>
      <w:r w:rsidRPr="00CF4C0C">
        <w:rPr>
          <w:sz w:val="22"/>
          <w:szCs w:val="22"/>
        </w:rPr>
        <w:t>known,</w:t>
      </w:r>
      <w:r w:rsidRPr="00CF4C0C">
        <w:rPr>
          <w:spacing w:val="-2"/>
          <w:sz w:val="22"/>
          <w:szCs w:val="22"/>
        </w:rPr>
        <w:t xml:space="preserve"> </w:t>
      </w:r>
      <w:r w:rsidRPr="00CF4C0C">
        <w:rPr>
          <w:sz w:val="22"/>
          <w:szCs w:val="22"/>
        </w:rPr>
        <w:t>however,</w:t>
      </w:r>
      <w:r w:rsidRPr="00CF4C0C">
        <w:rPr>
          <w:spacing w:val="-2"/>
          <w:sz w:val="22"/>
          <w:szCs w:val="22"/>
        </w:rPr>
        <w:t xml:space="preserve"> </w:t>
      </w:r>
      <w:r w:rsidRPr="00CF4C0C">
        <w:rPr>
          <w:sz w:val="22"/>
          <w:szCs w:val="22"/>
        </w:rPr>
        <w:t>about</w:t>
      </w:r>
      <w:r w:rsidRPr="00CF4C0C">
        <w:rPr>
          <w:spacing w:val="-2"/>
          <w:sz w:val="22"/>
          <w:szCs w:val="22"/>
        </w:rPr>
        <w:t xml:space="preserve"> </w:t>
      </w:r>
      <w:r w:rsidRPr="00CF4C0C">
        <w:rPr>
          <w:sz w:val="22"/>
          <w:szCs w:val="22"/>
        </w:rPr>
        <w:t>the</w:t>
      </w:r>
      <w:r w:rsidRPr="00CF4C0C">
        <w:rPr>
          <w:spacing w:val="-2"/>
          <w:sz w:val="22"/>
          <w:szCs w:val="22"/>
        </w:rPr>
        <w:t xml:space="preserve"> </w:t>
      </w:r>
      <w:r w:rsidRPr="00CF4C0C">
        <w:rPr>
          <w:sz w:val="22"/>
          <w:szCs w:val="22"/>
        </w:rPr>
        <w:t>financial</w:t>
      </w:r>
      <w:r w:rsidRPr="00CF4C0C">
        <w:rPr>
          <w:spacing w:val="-2"/>
          <w:sz w:val="22"/>
          <w:szCs w:val="22"/>
        </w:rPr>
        <w:t xml:space="preserve"> </w:t>
      </w:r>
      <w:r w:rsidRPr="00CF4C0C">
        <w:rPr>
          <w:sz w:val="22"/>
          <w:szCs w:val="22"/>
        </w:rPr>
        <w:t>and</w:t>
      </w:r>
      <w:r w:rsidRPr="00CF4C0C">
        <w:rPr>
          <w:spacing w:val="-2"/>
          <w:sz w:val="22"/>
          <w:szCs w:val="22"/>
        </w:rPr>
        <w:t xml:space="preserve"> </w:t>
      </w:r>
      <w:r w:rsidRPr="00CF4C0C">
        <w:rPr>
          <w:sz w:val="22"/>
          <w:szCs w:val="22"/>
        </w:rPr>
        <w:t>physical</w:t>
      </w:r>
      <w:r w:rsidRPr="00CF4C0C">
        <w:rPr>
          <w:spacing w:val="-2"/>
          <w:sz w:val="22"/>
          <w:szCs w:val="22"/>
        </w:rPr>
        <w:t xml:space="preserve"> </w:t>
      </w:r>
      <w:r w:rsidRPr="00CF4C0C">
        <w:rPr>
          <w:sz w:val="22"/>
          <w:szCs w:val="22"/>
        </w:rPr>
        <w:t>health</w:t>
      </w:r>
      <w:r w:rsidRPr="00CF4C0C">
        <w:rPr>
          <w:spacing w:val="-2"/>
          <w:sz w:val="22"/>
          <w:szCs w:val="22"/>
        </w:rPr>
        <w:t xml:space="preserve"> </w:t>
      </w:r>
      <w:r w:rsidRPr="00CF4C0C">
        <w:rPr>
          <w:sz w:val="22"/>
          <w:szCs w:val="22"/>
        </w:rPr>
        <w:t>impacts</w:t>
      </w:r>
      <w:r w:rsidRPr="00CF4C0C">
        <w:rPr>
          <w:spacing w:val="-2"/>
          <w:sz w:val="22"/>
          <w:szCs w:val="22"/>
        </w:rPr>
        <w:t xml:space="preserve"> </w:t>
      </w:r>
      <w:r w:rsidRPr="00CF4C0C">
        <w:rPr>
          <w:sz w:val="22"/>
          <w:szCs w:val="22"/>
        </w:rPr>
        <w:t>of</w:t>
      </w:r>
      <w:r w:rsidRPr="00CF4C0C">
        <w:rPr>
          <w:spacing w:val="-2"/>
          <w:sz w:val="22"/>
          <w:szCs w:val="22"/>
        </w:rPr>
        <w:t xml:space="preserve"> </w:t>
      </w:r>
      <w:r w:rsidRPr="00CF4C0C">
        <w:rPr>
          <w:sz w:val="22"/>
          <w:szCs w:val="22"/>
        </w:rPr>
        <w:t xml:space="preserve">parental problem gambling on children, even though these are </w:t>
      </w:r>
      <w:proofErr w:type="spellStart"/>
      <w:r w:rsidRPr="00CF4C0C">
        <w:rPr>
          <w:sz w:val="22"/>
          <w:szCs w:val="22"/>
        </w:rPr>
        <w:t>recognised</w:t>
      </w:r>
      <w:proofErr w:type="spellEnd"/>
      <w:r w:rsidRPr="00CF4C0C">
        <w:rPr>
          <w:sz w:val="22"/>
          <w:szCs w:val="22"/>
        </w:rPr>
        <w:t xml:space="preserve"> as major domains of</w:t>
      </w:r>
      <w:r w:rsidRPr="00CF4C0C">
        <w:rPr>
          <w:spacing w:val="40"/>
          <w:sz w:val="22"/>
          <w:szCs w:val="22"/>
        </w:rPr>
        <w:t xml:space="preserve"> </w:t>
      </w:r>
      <w:r w:rsidRPr="00CF4C0C">
        <w:rPr>
          <w:sz w:val="22"/>
          <w:szCs w:val="22"/>
        </w:rPr>
        <w:t>harm</w:t>
      </w:r>
      <w:r w:rsidRPr="00CF4C0C">
        <w:rPr>
          <w:spacing w:val="31"/>
          <w:sz w:val="22"/>
          <w:szCs w:val="22"/>
        </w:rPr>
        <w:t xml:space="preserve"> </w:t>
      </w:r>
      <w:r w:rsidRPr="00CF4C0C">
        <w:rPr>
          <w:sz w:val="22"/>
          <w:szCs w:val="22"/>
        </w:rPr>
        <w:t>in</w:t>
      </w:r>
      <w:r w:rsidRPr="00CF4C0C">
        <w:rPr>
          <w:spacing w:val="31"/>
          <w:sz w:val="22"/>
          <w:szCs w:val="22"/>
        </w:rPr>
        <w:t xml:space="preserve"> </w:t>
      </w:r>
      <w:r w:rsidRPr="00CF4C0C">
        <w:rPr>
          <w:sz w:val="22"/>
          <w:szCs w:val="22"/>
        </w:rPr>
        <w:t>the</w:t>
      </w:r>
      <w:r w:rsidRPr="00CF4C0C">
        <w:rPr>
          <w:spacing w:val="31"/>
          <w:sz w:val="22"/>
          <w:szCs w:val="22"/>
        </w:rPr>
        <w:t xml:space="preserve"> </w:t>
      </w:r>
      <w:r w:rsidRPr="00CF4C0C">
        <w:rPr>
          <w:sz w:val="22"/>
          <w:szCs w:val="22"/>
        </w:rPr>
        <w:t>adult</w:t>
      </w:r>
      <w:r w:rsidRPr="00CF4C0C">
        <w:rPr>
          <w:spacing w:val="31"/>
          <w:sz w:val="22"/>
          <w:szCs w:val="22"/>
        </w:rPr>
        <w:t xml:space="preserve"> </w:t>
      </w:r>
      <w:r w:rsidRPr="00CF4C0C">
        <w:rPr>
          <w:sz w:val="22"/>
          <w:szCs w:val="22"/>
        </w:rPr>
        <w:t>gambling</w:t>
      </w:r>
      <w:r w:rsidRPr="00CF4C0C">
        <w:rPr>
          <w:spacing w:val="31"/>
          <w:sz w:val="22"/>
          <w:szCs w:val="22"/>
        </w:rPr>
        <w:t xml:space="preserve"> </w:t>
      </w:r>
      <w:r w:rsidRPr="00CF4C0C">
        <w:rPr>
          <w:sz w:val="22"/>
          <w:szCs w:val="22"/>
        </w:rPr>
        <w:t>affected</w:t>
      </w:r>
      <w:r w:rsidRPr="00CF4C0C">
        <w:rPr>
          <w:spacing w:val="31"/>
          <w:sz w:val="22"/>
          <w:szCs w:val="22"/>
        </w:rPr>
        <w:t xml:space="preserve"> </w:t>
      </w:r>
      <w:r w:rsidRPr="00CF4C0C">
        <w:rPr>
          <w:sz w:val="22"/>
          <w:szCs w:val="22"/>
        </w:rPr>
        <w:t>other</w:t>
      </w:r>
      <w:r w:rsidRPr="00CF4C0C">
        <w:rPr>
          <w:spacing w:val="31"/>
          <w:sz w:val="22"/>
          <w:szCs w:val="22"/>
        </w:rPr>
        <w:t xml:space="preserve"> </w:t>
      </w:r>
      <w:r w:rsidRPr="00CF4C0C">
        <w:rPr>
          <w:sz w:val="22"/>
          <w:szCs w:val="22"/>
        </w:rPr>
        <w:t>literature</w:t>
      </w:r>
      <w:r w:rsidRPr="00CF4C0C">
        <w:rPr>
          <w:spacing w:val="31"/>
          <w:sz w:val="22"/>
          <w:szCs w:val="22"/>
        </w:rPr>
        <w:t xml:space="preserve"> </w:t>
      </w:r>
      <w:r w:rsidRPr="00CF4C0C">
        <w:rPr>
          <w:sz w:val="22"/>
          <w:szCs w:val="22"/>
        </w:rPr>
        <w:t>(Dowling</w:t>
      </w:r>
      <w:r w:rsidRPr="00CF4C0C">
        <w:rPr>
          <w:spacing w:val="31"/>
          <w:sz w:val="22"/>
          <w:szCs w:val="22"/>
        </w:rPr>
        <w:t xml:space="preserve"> </w:t>
      </w:r>
      <w:r w:rsidRPr="00CF4C0C">
        <w:rPr>
          <w:sz w:val="22"/>
          <w:szCs w:val="22"/>
        </w:rPr>
        <w:t>et</w:t>
      </w:r>
      <w:r w:rsidRPr="00CF4C0C">
        <w:rPr>
          <w:spacing w:val="31"/>
          <w:sz w:val="22"/>
          <w:szCs w:val="22"/>
        </w:rPr>
        <w:t xml:space="preserve"> </w:t>
      </w:r>
      <w:r w:rsidRPr="00CF4C0C">
        <w:rPr>
          <w:sz w:val="22"/>
          <w:szCs w:val="22"/>
        </w:rPr>
        <w:t>al.,</w:t>
      </w:r>
      <w:r w:rsidRPr="00CF4C0C">
        <w:rPr>
          <w:spacing w:val="31"/>
          <w:sz w:val="22"/>
          <w:szCs w:val="22"/>
        </w:rPr>
        <w:t xml:space="preserve"> </w:t>
      </w:r>
      <w:hyperlink w:anchor="_bookmark21" w:history="1">
        <w:r w:rsidRPr="00CF4C0C">
          <w:rPr>
            <w:color w:val="0000FF"/>
            <w:sz w:val="22"/>
            <w:szCs w:val="22"/>
          </w:rPr>
          <w:t>2021a</w:t>
        </w:r>
      </w:hyperlink>
      <w:r w:rsidRPr="00CF4C0C">
        <w:rPr>
          <w:sz w:val="22"/>
          <w:szCs w:val="22"/>
        </w:rPr>
        <w:t>;</w:t>
      </w:r>
      <w:r w:rsidRPr="00CF4C0C">
        <w:rPr>
          <w:spacing w:val="31"/>
          <w:sz w:val="22"/>
          <w:szCs w:val="22"/>
        </w:rPr>
        <w:t xml:space="preserve"> </w:t>
      </w:r>
      <w:proofErr w:type="spellStart"/>
      <w:r w:rsidRPr="00CF4C0C">
        <w:rPr>
          <w:sz w:val="22"/>
          <w:szCs w:val="22"/>
        </w:rPr>
        <w:t>Kalischuk</w:t>
      </w:r>
      <w:proofErr w:type="spellEnd"/>
      <w:r w:rsidRPr="00CF4C0C">
        <w:rPr>
          <w:sz w:val="22"/>
          <w:szCs w:val="22"/>
        </w:rPr>
        <w:t xml:space="preserve"> et al., </w:t>
      </w:r>
      <w:hyperlink w:anchor="_bookmark36" w:history="1">
        <w:r w:rsidRPr="00CF4C0C">
          <w:rPr>
            <w:color w:val="0000FF"/>
            <w:sz w:val="22"/>
            <w:szCs w:val="22"/>
          </w:rPr>
          <w:t>2006</w:t>
        </w:r>
      </w:hyperlink>
      <w:r w:rsidRPr="00CF4C0C">
        <w:rPr>
          <w:sz w:val="22"/>
          <w:szCs w:val="22"/>
        </w:rPr>
        <w:t xml:space="preserve">; Langham et al., </w:t>
      </w:r>
      <w:hyperlink w:anchor="_bookmark42" w:history="1">
        <w:r w:rsidRPr="00CF4C0C">
          <w:rPr>
            <w:color w:val="0000FF"/>
            <w:sz w:val="22"/>
            <w:szCs w:val="22"/>
          </w:rPr>
          <w:t>2016</w:t>
        </w:r>
      </w:hyperlink>
      <w:r w:rsidRPr="00CF4C0C">
        <w:rPr>
          <w:sz w:val="22"/>
          <w:szCs w:val="22"/>
        </w:rPr>
        <w:t>). In addition, the review highlighted the need for more evidence about the direct impacts of parental gambling across a broad range of child wellbeing domains (</w:t>
      </w:r>
      <w:proofErr w:type="spellStart"/>
      <w:r w:rsidRPr="00CF4C0C">
        <w:rPr>
          <w:sz w:val="22"/>
          <w:szCs w:val="22"/>
        </w:rPr>
        <w:t>Suomi</w:t>
      </w:r>
      <w:proofErr w:type="spellEnd"/>
      <w:r w:rsidRPr="00CF4C0C">
        <w:rPr>
          <w:sz w:val="22"/>
          <w:szCs w:val="22"/>
        </w:rPr>
        <w:t xml:space="preserve"> et al., </w:t>
      </w:r>
      <w:hyperlink w:anchor="_bookmark63" w:history="1">
        <w:r w:rsidRPr="00CF4C0C">
          <w:rPr>
            <w:color w:val="0000FF"/>
            <w:sz w:val="22"/>
            <w:szCs w:val="22"/>
          </w:rPr>
          <w:t>2022b</w:t>
        </w:r>
      </w:hyperlink>
      <w:r w:rsidRPr="00CF4C0C">
        <w:rPr>
          <w:sz w:val="22"/>
          <w:szCs w:val="22"/>
        </w:rPr>
        <w:t>).</w:t>
      </w:r>
    </w:p>
    <w:p w:rsidR="00B17A35" w:rsidRPr="00CF4C0C" w:rsidRDefault="00250EB9">
      <w:pPr>
        <w:pStyle w:val="BodyText"/>
        <w:spacing w:before="15" w:line="252" w:lineRule="auto"/>
        <w:ind w:left="115" w:right="112" w:firstLine="226"/>
        <w:jc w:val="both"/>
        <w:rPr>
          <w:sz w:val="22"/>
          <w:szCs w:val="22"/>
        </w:rPr>
      </w:pPr>
      <w:r w:rsidRPr="00CF4C0C">
        <w:rPr>
          <w:sz w:val="22"/>
          <w:szCs w:val="22"/>
        </w:rPr>
        <w:t>Studies examining the impact of gambling on families also has implications for the study</w:t>
      </w:r>
      <w:r w:rsidRPr="00CF4C0C">
        <w:rPr>
          <w:spacing w:val="40"/>
          <w:sz w:val="22"/>
          <w:szCs w:val="22"/>
        </w:rPr>
        <w:t xml:space="preserve"> </w:t>
      </w:r>
      <w:r w:rsidRPr="00CF4C0C">
        <w:rPr>
          <w:sz w:val="22"/>
          <w:szCs w:val="22"/>
        </w:rPr>
        <w:t>of</w:t>
      </w:r>
      <w:r w:rsidRPr="00CF4C0C">
        <w:rPr>
          <w:spacing w:val="40"/>
          <w:sz w:val="22"/>
          <w:szCs w:val="22"/>
        </w:rPr>
        <w:t xml:space="preserve"> </w:t>
      </w:r>
      <w:r w:rsidRPr="00CF4C0C">
        <w:rPr>
          <w:sz w:val="22"/>
          <w:szCs w:val="22"/>
        </w:rPr>
        <w:t>the</w:t>
      </w:r>
      <w:r w:rsidRPr="00CF4C0C">
        <w:rPr>
          <w:spacing w:val="40"/>
          <w:sz w:val="22"/>
          <w:szCs w:val="22"/>
        </w:rPr>
        <w:t xml:space="preserve"> </w:t>
      </w:r>
      <w:r w:rsidRPr="00CF4C0C">
        <w:rPr>
          <w:sz w:val="22"/>
          <w:szCs w:val="22"/>
        </w:rPr>
        <w:t>potential</w:t>
      </w:r>
      <w:r w:rsidRPr="00CF4C0C">
        <w:rPr>
          <w:spacing w:val="40"/>
          <w:sz w:val="22"/>
          <w:szCs w:val="22"/>
        </w:rPr>
        <w:t xml:space="preserve"> </w:t>
      </w:r>
      <w:r w:rsidRPr="00CF4C0C">
        <w:rPr>
          <w:sz w:val="22"/>
          <w:szCs w:val="22"/>
        </w:rPr>
        <w:t>intergenerational</w:t>
      </w:r>
      <w:r w:rsidRPr="00CF4C0C">
        <w:rPr>
          <w:spacing w:val="40"/>
          <w:sz w:val="22"/>
          <w:szCs w:val="22"/>
        </w:rPr>
        <w:t xml:space="preserve"> </w:t>
      </w:r>
      <w:r w:rsidRPr="00CF4C0C">
        <w:rPr>
          <w:sz w:val="22"/>
          <w:szCs w:val="22"/>
        </w:rPr>
        <w:t>transmission</w:t>
      </w:r>
      <w:r w:rsidRPr="00CF4C0C">
        <w:rPr>
          <w:spacing w:val="40"/>
          <w:sz w:val="22"/>
          <w:szCs w:val="22"/>
        </w:rPr>
        <w:t xml:space="preserve"> </w:t>
      </w:r>
      <w:r w:rsidRPr="00CF4C0C">
        <w:rPr>
          <w:sz w:val="22"/>
          <w:szCs w:val="22"/>
        </w:rPr>
        <w:t>of</w:t>
      </w:r>
      <w:r w:rsidRPr="00CF4C0C">
        <w:rPr>
          <w:spacing w:val="40"/>
          <w:sz w:val="22"/>
          <w:szCs w:val="22"/>
        </w:rPr>
        <w:t xml:space="preserve"> </w:t>
      </w:r>
      <w:r w:rsidRPr="00CF4C0C">
        <w:rPr>
          <w:sz w:val="22"/>
          <w:szCs w:val="22"/>
        </w:rPr>
        <w:t>gambling,</w:t>
      </w:r>
      <w:r w:rsidRPr="00CF4C0C">
        <w:rPr>
          <w:spacing w:val="40"/>
          <w:sz w:val="22"/>
          <w:szCs w:val="22"/>
        </w:rPr>
        <w:t xml:space="preserve"> </w:t>
      </w:r>
      <w:r w:rsidRPr="00CF4C0C">
        <w:rPr>
          <w:sz w:val="22"/>
          <w:szCs w:val="22"/>
        </w:rPr>
        <w:t>whereby</w:t>
      </w:r>
      <w:r w:rsidRPr="00CF4C0C">
        <w:rPr>
          <w:spacing w:val="40"/>
          <w:sz w:val="22"/>
          <w:szCs w:val="22"/>
        </w:rPr>
        <w:t xml:space="preserve"> </w:t>
      </w:r>
      <w:r w:rsidRPr="00CF4C0C">
        <w:rPr>
          <w:sz w:val="22"/>
          <w:szCs w:val="22"/>
        </w:rPr>
        <w:t>children</w:t>
      </w:r>
      <w:r w:rsidRPr="00CF4C0C">
        <w:rPr>
          <w:spacing w:val="80"/>
          <w:sz w:val="22"/>
          <w:szCs w:val="22"/>
        </w:rPr>
        <w:t xml:space="preserve"> </w:t>
      </w:r>
      <w:r w:rsidRPr="00CF4C0C">
        <w:rPr>
          <w:sz w:val="22"/>
          <w:szCs w:val="22"/>
        </w:rPr>
        <w:t>of</w:t>
      </w:r>
      <w:r w:rsidRPr="00CF4C0C">
        <w:rPr>
          <w:spacing w:val="40"/>
          <w:sz w:val="22"/>
          <w:szCs w:val="22"/>
        </w:rPr>
        <w:t xml:space="preserve"> </w:t>
      </w:r>
      <w:r w:rsidRPr="00CF4C0C">
        <w:rPr>
          <w:sz w:val="22"/>
          <w:szCs w:val="22"/>
        </w:rPr>
        <w:t>people</w:t>
      </w:r>
      <w:r w:rsidRPr="00CF4C0C">
        <w:rPr>
          <w:spacing w:val="40"/>
          <w:sz w:val="22"/>
          <w:szCs w:val="22"/>
        </w:rPr>
        <w:t xml:space="preserve"> </w:t>
      </w:r>
      <w:r w:rsidRPr="00CF4C0C">
        <w:rPr>
          <w:sz w:val="22"/>
          <w:szCs w:val="22"/>
        </w:rPr>
        <w:t>with</w:t>
      </w:r>
      <w:r w:rsidRPr="00CF4C0C">
        <w:rPr>
          <w:spacing w:val="40"/>
          <w:sz w:val="22"/>
          <w:szCs w:val="22"/>
        </w:rPr>
        <w:t xml:space="preserve"> </w:t>
      </w:r>
      <w:r w:rsidRPr="00CF4C0C">
        <w:rPr>
          <w:sz w:val="22"/>
          <w:szCs w:val="22"/>
        </w:rPr>
        <w:t>gambling</w:t>
      </w:r>
      <w:r w:rsidRPr="00CF4C0C">
        <w:rPr>
          <w:spacing w:val="40"/>
          <w:sz w:val="22"/>
          <w:szCs w:val="22"/>
        </w:rPr>
        <w:t xml:space="preserve"> </w:t>
      </w:r>
      <w:r w:rsidRPr="00CF4C0C">
        <w:rPr>
          <w:sz w:val="22"/>
          <w:szCs w:val="22"/>
        </w:rPr>
        <w:t>problems</w:t>
      </w:r>
      <w:r w:rsidRPr="00CF4C0C">
        <w:rPr>
          <w:spacing w:val="40"/>
          <w:sz w:val="22"/>
          <w:szCs w:val="22"/>
        </w:rPr>
        <w:t xml:space="preserve"> </w:t>
      </w:r>
      <w:r w:rsidRPr="00CF4C0C">
        <w:rPr>
          <w:sz w:val="22"/>
          <w:szCs w:val="22"/>
        </w:rPr>
        <w:t>develop</w:t>
      </w:r>
      <w:r w:rsidRPr="00CF4C0C">
        <w:rPr>
          <w:spacing w:val="40"/>
          <w:sz w:val="22"/>
          <w:szCs w:val="22"/>
        </w:rPr>
        <w:t xml:space="preserve"> </w:t>
      </w:r>
      <w:r w:rsidRPr="00CF4C0C">
        <w:rPr>
          <w:sz w:val="22"/>
          <w:szCs w:val="22"/>
        </w:rPr>
        <w:t>gambling</w:t>
      </w:r>
      <w:r w:rsidRPr="00CF4C0C">
        <w:rPr>
          <w:spacing w:val="40"/>
          <w:sz w:val="22"/>
          <w:szCs w:val="22"/>
        </w:rPr>
        <w:t xml:space="preserve"> </w:t>
      </w:r>
      <w:r w:rsidRPr="00CF4C0C">
        <w:rPr>
          <w:sz w:val="22"/>
          <w:szCs w:val="22"/>
        </w:rPr>
        <w:t>problems</w:t>
      </w:r>
      <w:r w:rsidRPr="00CF4C0C">
        <w:rPr>
          <w:spacing w:val="40"/>
          <w:sz w:val="22"/>
          <w:szCs w:val="22"/>
        </w:rPr>
        <w:t xml:space="preserve"> </w:t>
      </w:r>
      <w:r w:rsidRPr="00CF4C0C">
        <w:rPr>
          <w:sz w:val="22"/>
          <w:szCs w:val="22"/>
        </w:rPr>
        <w:t>themselves</w:t>
      </w:r>
      <w:r w:rsidRPr="00CF4C0C">
        <w:rPr>
          <w:spacing w:val="40"/>
          <w:sz w:val="22"/>
          <w:szCs w:val="22"/>
        </w:rPr>
        <w:t xml:space="preserve"> </w:t>
      </w:r>
      <w:r w:rsidRPr="00CF4C0C">
        <w:rPr>
          <w:sz w:val="22"/>
          <w:szCs w:val="22"/>
        </w:rPr>
        <w:t xml:space="preserve">(Dowling et al., </w:t>
      </w:r>
      <w:hyperlink w:anchor="_bookmark20" w:history="1">
        <w:r w:rsidRPr="00CF4C0C">
          <w:rPr>
            <w:color w:val="0000FF"/>
            <w:sz w:val="22"/>
            <w:szCs w:val="22"/>
          </w:rPr>
          <w:t>2016b</w:t>
        </w:r>
      </w:hyperlink>
      <w:r w:rsidRPr="00CF4C0C">
        <w:rPr>
          <w:sz w:val="22"/>
          <w:szCs w:val="22"/>
        </w:rPr>
        <w:t xml:space="preserve">, </w:t>
      </w:r>
      <w:hyperlink w:anchor="_bookmark24" w:history="1">
        <w:r w:rsidRPr="00CF4C0C">
          <w:rPr>
            <w:color w:val="0000FF"/>
            <w:sz w:val="22"/>
            <w:szCs w:val="22"/>
          </w:rPr>
          <w:t>2017</w:t>
        </w:r>
      </w:hyperlink>
      <w:r w:rsidRPr="00CF4C0C">
        <w:rPr>
          <w:sz w:val="22"/>
          <w:szCs w:val="22"/>
        </w:rPr>
        <w:t xml:space="preserve">, </w:t>
      </w:r>
      <w:hyperlink w:anchor="_bookmark25" w:history="1">
        <w:r w:rsidRPr="00CF4C0C">
          <w:rPr>
            <w:color w:val="0000FF"/>
            <w:sz w:val="22"/>
            <w:szCs w:val="22"/>
          </w:rPr>
          <w:t>2018</w:t>
        </w:r>
      </w:hyperlink>
      <w:r w:rsidRPr="00CF4C0C">
        <w:rPr>
          <w:sz w:val="22"/>
          <w:szCs w:val="22"/>
        </w:rPr>
        <w:t xml:space="preserve">, </w:t>
      </w:r>
      <w:hyperlink w:anchor="_bookmark26" w:history="1">
        <w:r w:rsidRPr="00CF4C0C">
          <w:rPr>
            <w:color w:val="0000FF"/>
            <w:sz w:val="22"/>
            <w:szCs w:val="22"/>
          </w:rPr>
          <w:t>2021b</w:t>
        </w:r>
      </w:hyperlink>
      <w:r w:rsidRPr="00CF4C0C">
        <w:rPr>
          <w:sz w:val="22"/>
          <w:szCs w:val="22"/>
        </w:rPr>
        <w:t xml:space="preserve">; </w:t>
      </w:r>
      <w:proofErr w:type="spellStart"/>
      <w:r w:rsidRPr="00CF4C0C">
        <w:rPr>
          <w:sz w:val="22"/>
          <w:szCs w:val="22"/>
        </w:rPr>
        <w:t>Govoni</w:t>
      </w:r>
      <w:proofErr w:type="spellEnd"/>
      <w:r w:rsidRPr="00CF4C0C">
        <w:rPr>
          <w:sz w:val="22"/>
          <w:szCs w:val="22"/>
        </w:rPr>
        <w:t xml:space="preserve"> et al., </w:t>
      </w:r>
      <w:hyperlink w:anchor="_bookmark30" w:history="1">
        <w:r w:rsidRPr="00CF4C0C">
          <w:rPr>
            <w:color w:val="0000FF"/>
            <w:sz w:val="22"/>
            <w:szCs w:val="22"/>
          </w:rPr>
          <w:t>1996</w:t>
        </w:r>
      </w:hyperlink>
      <w:r w:rsidRPr="00CF4C0C">
        <w:rPr>
          <w:sz w:val="22"/>
          <w:szCs w:val="22"/>
        </w:rPr>
        <w:t xml:space="preserve">; Gupta &amp; </w:t>
      </w:r>
      <w:proofErr w:type="spellStart"/>
      <w:r w:rsidRPr="00CF4C0C">
        <w:rPr>
          <w:sz w:val="22"/>
          <w:szCs w:val="22"/>
        </w:rPr>
        <w:t>Derevensky</w:t>
      </w:r>
      <w:proofErr w:type="spellEnd"/>
      <w:r w:rsidRPr="00CF4C0C">
        <w:rPr>
          <w:sz w:val="22"/>
          <w:szCs w:val="22"/>
        </w:rPr>
        <w:t xml:space="preserve">, </w:t>
      </w:r>
      <w:hyperlink w:anchor="_bookmark31" w:history="1">
        <w:r w:rsidRPr="00CF4C0C">
          <w:rPr>
            <w:color w:val="0000FF"/>
            <w:sz w:val="22"/>
            <w:szCs w:val="22"/>
          </w:rPr>
          <w:t>1997</w:t>
        </w:r>
      </w:hyperlink>
      <w:r w:rsidRPr="00CF4C0C">
        <w:rPr>
          <w:sz w:val="22"/>
          <w:szCs w:val="22"/>
        </w:rPr>
        <w:t>). Although children with problem gambling parents are at risk for this pattern of problem transmission, only a small proportion develop gambling problems themselves, suggesting an</w:t>
      </w:r>
      <w:r w:rsidRPr="00CF4C0C">
        <w:rPr>
          <w:spacing w:val="-1"/>
          <w:sz w:val="22"/>
          <w:szCs w:val="22"/>
        </w:rPr>
        <w:t xml:space="preserve"> </w:t>
      </w:r>
      <w:r w:rsidRPr="00CF4C0C">
        <w:rPr>
          <w:sz w:val="22"/>
          <w:szCs w:val="22"/>
        </w:rPr>
        <w:t>interplay</w:t>
      </w:r>
      <w:r w:rsidRPr="00CF4C0C">
        <w:rPr>
          <w:spacing w:val="-1"/>
          <w:sz w:val="22"/>
          <w:szCs w:val="22"/>
        </w:rPr>
        <w:t xml:space="preserve"> </w:t>
      </w:r>
      <w:r w:rsidRPr="00CF4C0C">
        <w:rPr>
          <w:sz w:val="22"/>
          <w:szCs w:val="22"/>
        </w:rPr>
        <w:t>between</w:t>
      </w:r>
      <w:r w:rsidRPr="00CF4C0C">
        <w:rPr>
          <w:spacing w:val="-1"/>
          <w:sz w:val="22"/>
          <w:szCs w:val="22"/>
        </w:rPr>
        <w:t xml:space="preserve"> </w:t>
      </w:r>
      <w:r w:rsidRPr="00CF4C0C">
        <w:rPr>
          <w:sz w:val="22"/>
          <w:szCs w:val="22"/>
        </w:rPr>
        <w:t>risk</w:t>
      </w:r>
      <w:r w:rsidRPr="00CF4C0C">
        <w:rPr>
          <w:spacing w:val="-1"/>
          <w:sz w:val="22"/>
          <w:szCs w:val="22"/>
        </w:rPr>
        <w:t xml:space="preserve"> </w:t>
      </w:r>
      <w:r w:rsidRPr="00CF4C0C">
        <w:rPr>
          <w:sz w:val="22"/>
          <w:szCs w:val="22"/>
        </w:rPr>
        <w:t>and</w:t>
      </w:r>
      <w:r w:rsidRPr="00CF4C0C">
        <w:rPr>
          <w:spacing w:val="-1"/>
          <w:sz w:val="22"/>
          <w:szCs w:val="22"/>
        </w:rPr>
        <w:t xml:space="preserve"> </w:t>
      </w:r>
      <w:r w:rsidRPr="00CF4C0C">
        <w:rPr>
          <w:sz w:val="22"/>
          <w:szCs w:val="22"/>
        </w:rPr>
        <w:t>protective</w:t>
      </w:r>
      <w:r w:rsidRPr="00CF4C0C">
        <w:rPr>
          <w:spacing w:val="-1"/>
          <w:sz w:val="22"/>
          <w:szCs w:val="22"/>
        </w:rPr>
        <w:t xml:space="preserve"> </w:t>
      </w:r>
      <w:r w:rsidRPr="00CF4C0C">
        <w:rPr>
          <w:sz w:val="22"/>
          <w:szCs w:val="22"/>
        </w:rPr>
        <w:t>factors</w:t>
      </w:r>
      <w:r w:rsidRPr="00CF4C0C">
        <w:rPr>
          <w:spacing w:val="-1"/>
          <w:sz w:val="22"/>
          <w:szCs w:val="22"/>
        </w:rPr>
        <w:t xml:space="preserve"> </w:t>
      </w:r>
      <w:r w:rsidRPr="00CF4C0C">
        <w:rPr>
          <w:sz w:val="22"/>
          <w:szCs w:val="22"/>
        </w:rPr>
        <w:t>(Dowling</w:t>
      </w:r>
      <w:r w:rsidRPr="00CF4C0C">
        <w:rPr>
          <w:spacing w:val="-1"/>
          <w:sz w:val="22"/>
          <w:szCs w:val="22"/>
        </w:rPr>
        <w:t xml:space="preserve"> </w:t>
      </w:r>
      <w:r w:rsidRPr="00CF4C0C">
        <w:rPr>
          <w:sz w:val="22"/>
          <w:szCs w:val="22"/>
        </w:rPr>
        <w:t>et</w:t>
      </w:r>
      <w:r w:rsidRPr="00CF4C0C">
        <w:rPr>
          <w:spacing w:val="-1"/>
          <w:sz w:val="22"/>
          <w:szCs w:val="22"/>
        </w:rPr>
        <w:t xml:space="preserve"> </w:t>
      </w:r>
      <w:r w:rsidRPr="00CF4C0C">
        <w:rPr>
          <w:sz w:val="22"/>
          <w:szCs w:val="22"/>
        </w:rPr>
        <w:t>al.,</w:t>
      </w:r>
      <w:r w:rsidRPr="00CF4C0C">
        <w:rPr>
          <w:spacing w:val="-1"/>
          <w:sz w:val="22"/>
          <w:szCs w:val="22"/>
        </w:rPr>
        <w:t xml:space="preserve"> </w:t>
      </w:r>
      <w:hyperlink w:anchor="_bookmark20" w:history="1">
        <w:r w:rsidRPr="00CF4C0C">
          <w:rPr>
            <w:color w:val="0000FF"/>
            <w:sz w:val="22"/>
            <w:szCs w:val="22"/>
          </w:rPr>
          <w:t>2016b</w:t>
        </w:r>
      </w:hyperlink>
      <w:r w:rsidRPr="00CF4C0C">
        <w:rPr>
          <w:sz w:val="22"/>
          <w:szCs w:val="22"/>
        </w:rPr>
        <w:t>).</w:t>
      </w:r>
      <w:r w:rsidRPr="00CF4C0C">
        <w:rPr>
          <w:spacing w:val="-1"/>
          <w:sz w:val="22"/>
          <w:szCs w:val="22"/>
        </w:rPr>
        <w:t xml:space="preserve"> </w:t>
      </w:r>
      <w:r w:rsidRPr="00CF4C0C">
        <w:rPr>
          <w:sz w:val="22"/>
          <w:szCs w:val="22"/>
        </w:rPr>
        <w:t>Known</w:t>
      </w:r>
      <w:r w:rsidRPr="00CF4C0C">
        <w:rPr>
          <w:spacing w:val="-1"/>
          <w:sz w:val="22"/>
          <w:szCs w:val="22"/>
        </w:rPr>
        <w:t xml:space="preserve"> </w:t>
      </w:r>
      <w:r w:rsidRPr="00CF4C0C">
        <w:rPr>
          <w:sz w:val="22"/>
          <w:szCs w:val="22"/>
        </w:rPr>
        <w:lastRenderedPageBreak/>
        <w:t>mediators of</w:t>
      </w:r>
      <w:r w:rsidRPr="00CF4C0C">
        <w:rPr>
          <w:spacing w:val="-8"/>
          <w:sz w:val="22"/>
          <w:szCs w:val="22"/>
        </w:rPr>
        <w:t xml:space="preserve"> </w:t>
      </w:r>
      <w:r w:rsidRPr="00CF4C0C">
        <w:rPr>
          <w:sz w:val="22"/>
          <w:szCs w:val="22"/>
        </w:rPr>
        <w:t>the</w:t>
      </w:r>
      <w:r w:rsidRPr="00CF4C0C">
        <w:rPr>
          <w:spacing w:val="-7"/>
          <w:sz w:val="22"/>
          <w:szCs w:val="22"/>
        </w:rPr>
        <w:t xml:space="preserve"> </w:t>
      </w:r>
      <w:r w:rsidRPr="00CF4C0C">
        <w:rPr>
          <w:sz w:val="22"/>
          <w:szCs w:val="22"/>
        </w:rPr>
        <w:t>intergenerational</w:t>
      </w:r>
      <w:r w:rsidRPr="00CF4C0C">
        <w:rPr>
          <w:spacing w:val="-7"/>
          <w:sz w:val="22"/>
          <w:szCs w:val="22"/>
        </w:rPr>
        <w:t xml:space="preserve"> </w:t>
      </w:r>
      <w:r w:rsidRPr="00CF4C0C">
        <w:rPr>
          <w:sz w:val="22"/>
          <w:szCs w:val="22"/>
        </w:rPr>
        <w:t>transmission</w:t>
      </w:r>
      <w:r w:rsidRPr="00CF4C0C">
        <w:rPr>
          <w:spacing w:val="-7"/>
          <w:sz w:val="22"/>
          <w:szCs w:val="22"/>
        </w:rPr>
        <w:t xml:space="preserve"> </w:t>
      </w:r>
      <w:r w:rsidRPr="00CF4C0C">
        <w:rPr>
          <w:sz w:val="22"/>
          <w:szCs w:val="22"/>
        </w:rPr>
        <w:t>of</w:t>
      </w:r>
      <w:r w:rsidRPr="00CF4C0C">
        <w:rPr>
          <w:spacing w:val="-7"/>
          <w:sz w:val="22"/>
          <w:szCs w:val="22"/>
        </w:rPr>
        <w:t xml:space="preserve"> </w:t>
      </w:r>
      <w:r w:rsidRPr="00CF4C0C">
        <w:rPr>
          <w:sz w:val="22"/>
          <w:szCs w:val="22"/>
        </w:rPr>
        <w:t>gambling</w:t>
      </w:r>
      <w:r w:rsidRPr="00CF4C0C">
        <w:rPr>
          <w:spacing w:val="-7"/>
          <w:sz w:val="22"/>
          <w:szCs w:val="22"/>
        </w:rPr>
        <w:t xml:space="preserve"> </w:t>
      </w:r>
      <w:r w:rsidRPr="00CF4C0C">
        <w:rPr>
          <w:sz w:val="22"/>
          <w:szCs w:val="22"/>
        </w:rPr>
        <w:t>problems</w:t>
      </w:r>
      <w:r w:rsidRPr="00CF4C0C">
        <w:rPr>
          <w:spacing w:val="-7"/>
          <w:sz w:val="22"/>
          <w:szCs w:val="22"/>
        </w:rPr>
        <w:t xml:space="preserve"> </w:t>
      </w:r>
      <w:r w:rsidRPr="00CF4C0C">
        <w:rPr>
          <w:sz w:val="22"/>
          <w:szCs w:val="22"/>
        </w:rPr>
        <w:t>include</w:t>
      </w:r>
      <w:r w:rsidRPr="00CF4C0C">
        <w:rPr>
          <w:spacing w:val="-7"/>
          <w:sz w:val="22"/>
          <w:szCs w:val="22"/>
        </w:rPr>
        <w:t xml:space="preserve"> </w:t>
      </w:r>
      <w:r w:rsidRPr="00CF4C0C">
        <w:rPr>
          <w:sz w:val="22"/>
          <w:szCs w:val="22"/>
        </w:rPr>
        <w:t>gambling</w:t>
      </w:r>
      <w:r w:rsidRPr="00CF4C0C">
        <w:rPr>
          <w:spacing w:val="-7"/>
          <w:sz w:val="22"/>
          <w:szCs w:val="22"/>
        </w:rPr>
        <w:t xml:space="preserve"> </w:t>
      </w:r>
      <w:r w:rsidRPr="00CF4C0C">
        <w:rPr>
          <w:sz w:val="22"/>
          <w:szCs w:val="22"/>
        </w:rPr>
        <w:t>expectancies, gambling motives, parental psychopathology (problem drinking and drug use), financial debts,</w:t>
      </w:r>
      <w:r w:rsidRPr="00CF4C0C">
        <w:rPr>
          <w:spacing w:val="33"/>
          <w:sz w:val="22"/>
          <w:szCs w:val="22"/>
        </w:rPr>
        <w:t xml:space="preserve"> </w:t>
      </w:r>
      <w:r w:rsidRPr="00CF4C0C">
        <w:rPr>
          <w:sz w:val="22"/>
          <w:szCs w:val="22"/>
        </w:rPr>
        <w:t>parental</w:t>
      </w:r>
      <w:r w:rsidRPr="00CF4C0C">
        <w:rPr>
          <w:spacing w:val="33"/>
          <w:sz w:val="22"/>
          <w:szCs w:val="22"/>
        </w:rPr>
        <w:t xml:space="preserve"> </w:t>
      </w:r>
      <w:r w:rsidRPr="00CF4C0C">
        <w:rPr>
          <w:sz w:val="22"/>
          <w:szCs w:val="22"/>
        </w:rPr>
        <w:t>separation,</w:t>
      </w:r>
      <w:r w:rsidRPr="00CF4C0C">
        <w:rPr>
          <w:spacing w:val="33"/>
          <w:sz w:val="22"/>
          <w:szCs w:val="22"/>
        </w:rPr>
        <w:t xml:space="preserve"> </w:t>
      </w:r>
      <w:r w:rsidRPr="00CF4C0C">
        <w:rPr>
          <w:sz w:val="22"/>
          <w:szCs w:val="22"/>
        </w:rPr>
        <w:t>and</w:t>
      </w:r>
      <w:r w:rsidRPr="00CF4C0C">
        <w:rPr>
          <w:spacing w:val="33"/>
          <w:sz w:val="22"/>
          <w:szCs w:val="22"/>
        </w:rPr>
        <w:t xml:space="preserve"> </w:t>
      </w:r>
      <w:r w:rsidRPr="00CF4C0C">
        <w:rPr>
          <w:sz w:val="22"/>
          <w:szCs w:val="22"/>
        </w:rPr>
        <w:t>child</w:t>
      </w:r>
      <w:r w:rsidRPr="00CF4C0C">
        <w:rPr>
          <w:spacing w:val="33"/>
          <w:sz w:val="22"/>
          <w:szCs w:val="22"/>
        </w:rPr>
        <w:t xml:space="preserve"> </w:t>
      </w:r>
      <w:r w:rsidRPr="00CF4C0C">
        <w:rPr>
          <w:sz w:val="22"/>
          <w:szCs w:val="22"/>
        </w:rPr>
        <w:t>psychopathology</w:t>
      </w:r>
      <w:r w:rsidRPr="00CF4C0C">
        <w:rPr>
          <w:spacing w:val="33"/>
          <w:sz w:val="22"/>
          <w:szCs w:val="22"/>
        </w:rPr>
        <w:t xml:space="preserve"> </w:t>
      </w:r>
      <w:r w:rsidRPr="00CF4C0C">
        <w:rPr>
          <w:sz w:val="22"/>
          <w:szCs w:val="22"/>
        </w:rPr>
        <w:t>(depression,</w:t>
      </w:r>
      <w:r w:rsidRPr="00CF4C0C">
        <w:rPr>
          <w:spacing w:val="33"/>
          <w:sz w:val="22"/>
          <w:szCs w:val="22"/>
        </w:rPr>
        <w:t xml:space="preserve"> </w:t>
      </w:r>
      <w:r w:rsidRPr="00CF4C0C">
        <w:rPr>
          <w:sz w:val="22"/>
          <w:szCs w:val="22"/>
        </w:rPr>
        <w:t>drug</w:t>
      </w:r>
      <w:r w:rsidRPr="00CF4C0C">
        <w:rPr>
          <w:spacing w:val="33"/>
          <w:sz w:val="22"/>
          <w:szCs w:val="22"/>
        </w:rPr>
        <w:t xml:space="preserve"> </w:t>
      </w:r>
      <w:r w:rsidRPr="00CF4C0C">
        <w:rPr>
          <w:sz w:val="22"/>
          <w:szCs w:val="22"/>
        </w:rPr>
        <w:t>use)</w:t>
      </w:r>
      <w:r w:rsidRPr="00CF4C0C">
        <w:rPr>
          <w:spacing w:val="33"/>
          <w:sz w:val="22"/>
          <w:szCs w:val="22"/>
        </w:rPr>
        <w:t xml:space="preserve"> </w:t>
      </w:r>
      <w:r w:rsidRPr="00CF4C0C">
        <w:rPr>
          <w:sz w:val="22"/>
          <w:szCs w:val="22"/>
        </w:rPr>
        <w:t xml:space="preserve">(Dowling et al., </w:t>
      </w:r>
      <w:hyperlink w:anchor="_bookmark20" w:history="1">
        <w:r w:rsidRPr="00CF4C0C">
          <w:rPr>
            <w:color w:val="0000FF"/>
            <w:sz w:val="22"/>
            <w:szCs w:val="22"/>
          </w:rPr>
          <w:t>2016b</w:t>
        </w:r>
      </w:hyperlink>
      <w:r w:rsidRPr="00CF4C0C">
        <w:rPr>
          <w:sz w:val="22"/>
          <w:szCs w:val="22"/>
        </w:rPr>
        <w:t xml:space="preserve">, </w:t>
      </w:r>
      <w:hyperlink w:anchor="_bookmark25" w:history="1">
        <w:r w:rsidRPr="00CF4C0C">
          <w:rPr>
            <w:color w:val="0000FF"/>
            <w:sz w:val="22"/>
            <w:szCs w:val="22"/>
          </w:rPr>
          <w:t>2018</w:t>
        </w:r>
      </w:hyperlink>
      <w:r w:rsidRPr="00CF4C0C">
        <w:rPr>
          <w:sz w:val="22"/>
          <w:szCs w:val="22"/>
        </w:rPr>
        <w:t>). Moreover, family factors, such as parental involvement, single- parenthood,</w:t>
      </w:r>
      <w:r w:rsidRPr="00CF4C0C">
        <w:rPr>
          <w:spacing w:val="-8"/>
          <w:sz w:val="22"/>
          <w:szCs w:val="22"/>
        </w:rPr>
        <w:t xml:space="preserve"> </w:t>
      </w:r>
      <w:r w:rsidRPr="00CF4C0C">
        <w:rPr>
          <w:sz w:val="22"/>
          <w:szCs w:val="22"/>
        </w:rPr>
        <w:t>and</w:t>
      </w:r>
      <w:r w:rsidRPr="00CF4C0C">
        <w:rPr>
          <w:spacing w:val="-8"/>
          <w:sz w:val="22"/>
          <w:szCs w:val="22"/>
        </w:rPr>
        <w:t xml:space="preserve"> </w:t>
      </w:r>
      <w:r w:rsidRPr="00CF4C0C">
        <w:rPr>
          <w:sz w:val="22"/>
          <w:szCs w:val="22"/>
        </w:rPr>
        <w:t>a</w:t>
      </w:r>
      <w:r w:rsidRPr="00CF4C0C">
        <w:rPr>
          <w:spacing w:val="-8"/>
          <w:sz w:val="22"/>
          <w:szCs w:val="22"/>
        </w:rPr>
        <w:t xml:space="preserve"> </w:t>
      </w:r>
      <w:r w:rsidRPr="00CF4C0C">
        <w:rPr>
          <w:sz w:val="22"/>
          <w:szCs w:val="22"/>
        </w:rPr>
        <w:t>higher</w:t>
      </w:r>
      <w:r w:rsidRPr="00CF4C0C">
        <w:rPr>
          <w:spacing w:val="-8"/>
          <w:sz w:val="22"/>
          <w:szCs w:val="22"/>
        </w:rPr>
        <w:t xml:space="preserve"> </w:t>
      </w:r>
      <w:r w:rsidRPr="00CF4C0C">
        <w:rPr>
          <w:sz w:val="22"/>
          <w:szCs w:val="22"/>
        </w:rPr>
        <w:t>number</w:t>
      </w:r>
      <w:r w:rsidRPr="00CF4C0C">
        <w:rPr>
          <w:spacing w:val="-8"/>
          <w:sz w:val="22"/>
          <w:szCs w:val="22"/>
        </w:rPr>
        <w:t xml:space="preserve"> </w:t>
      </w:r>
      <w:r w:rsidRPr="00CF4C0C">
        <w:rPr>
          <w:sz w:val="22"/>
          <w:szCs w:val="22"/>
        </w:rPr>
        <w:t>of</w:t>
      </w:r>
      <w:r w:rsidRPr="00CF4C0C">
        <w:rPr>
          <w:spacing w:val="-8"/>
          <w:sz w:val="22"/>
          <w:szCs w:val="22"/>
        </w:rPr>
        <w:t xml:space="preserve"> </w:t>
      </w:r>
      <w:r w:rsidRPr="00CF4C0C">
        <w:rPr>
          <w:sz w:val="22"/>
          <w:szCs w:val="22"/>
        </w:rPr>
        <w:t>siblings</w:t>
      </w:r>
      <w:r w:rsidRPr="00CF4C0C">
        <w:rPr>
          <w:spacing w:val="-8"/>
          <w:sz w:val="22"/>
          <w:szCs w:val="22"/>
        </w:rPr>
        <w:t xml:space="preserve"> </w:t>
      </w:r>
      <w:r w:rsidRPr="00CF4C0C">
        <w:rPr>
          <w:sz w:val="22"/>
          <w:szCs w:val="22"/>
        </w:rPr>
        <w:t>have</w:t>
      </w:r>
      <w:r w:rsidRPr="00CF4C0C">
        <w:rPr>
          <w:spacing w:val="-8"/>
          <w:sz w:val="22"/>
          <w:szCs w:val="22"/>
        </w:rPr>
        <w:t xml:space="preserve"> </w:t>
      </w:r>
      <w:r w:rsidRPr="00CF4C0C">
        <w:rPr>
          <w:sz w:val="22"/>
          <w:szCs w:val="22"/>
        </w:rPr>
        <w:t>been</w:t>
      </w:r>
      <w:r w:rsidRPr="00CF4C0C">
        <w:rPr>
          <w:spacing w:val="-8"/>
          <w:sz w:val="22"/>
          <w:szCs w:val="22"/>
        </w:rPr>
        <w:t xml:space="preserve"> </w:t>
      </w:r>
      <w:r w:rsidRPr="00CF4C0C">
        <w:rPr>
          <w:sz w:val="22"/>
          <w:szCs w:val="22"/>
        </w:rPr>
        <w:t>found</w:t>
      </w:r>
      <w:r w:rsidRPr="00CF4C0C">
        <w:rPr>
          <w:spacing w:val="-8"/>
          <w:sz w:val="22"/>
          <w:szCs w:val="22"/>
        </w:rPr>
        <w:t xml:space="preserve"> </w:t>
      </w:r>
      <w:r w:rsidRPr="00CF4C0C">
        <w:rPr>
          <w:sz w:val="22"/>
          <w:szCs w:val="22"/>
        </w:rPr>
        <w:t>to</w:t>
      </w:r>
      <w:r w:rsidRPr="00CF4C0C">
        <w:rPr>
          <w:spacing w:val="-8"/>
          <w:sz w:val="22"/>
          <w:szCs w:val="22"/>
        </w:rPr>
        <w:t xml:space="preserve"> </w:t>
      </w:r>
      <w:r w:rsidRPr="00CF4C0C">
        <w:rPr>
          <w:sz w:val="22"/>
          <w:szCs w:val="22"/>
        </w:rPr>
        <w:t>buffer</w:t>
      </w:r>
      <w:r w:rsidRPr="00CF4C0C">
        <w:rPr>
          <w:spacing w:val="-8"/>
          <w:sz w:val="22"/>
          <w:szCs w:val="22"/>
        </w:rPr>
        <w:t xml:space="preserve"> </w:t>
      </w:r>
      <w:r w:rsidRPr="00CF4C0C">
        <w:rPr>
          <w:sz w:val="22"/>
          <w:szCs w:val="22"/>
        </w:rPr>
        <w:t>the</w:t>
      </w:r>
      <w:r w:rsidRPr="00CF4C0C">
        <w:rPr>
          <w:spacing w:val="-8"/>
          <w:sz w:val="22"/>
          <w:szCs w:val="22"/>
        </w:rPr>
        <w:t xml:space="preserve"> </w:t>
      </w:r>
      <w:r w:rsidRPr="00CF4C0C">
        <w:rPr>
          <w:sz w:val="22"/>
          <w:szCs w:val="22"/>
        </w:rPr>
        <w:t xml:space="preserve">intergenerational transmission of gambling problems (Dowling et al., </w:t>
      </w:r>
      <w:hyperlink w:anchor="_bookmark24" w:history="1">
        <w:r w:rsidRPr="00CF4C0C">
          <w:rPr>
            <w:color w:val="0000FF"/>
            <w:sz w:val="22"/>
            <w:szCs w:val="22"/>
          </w:rPr>
          <w:t>2017</w:t>
        </w:r>
      </w:hyperlink>
      <w:r w:rsidRPr="00CF4C0C">
        <w:rPr>
          <w:sz w:val="22"/>
          <w:szCs w:val="22"/>
        </w:rPr>
        <w:t>).</w:t>
      </w:r>
    </w:p>
    <w:p w:rsidR="00B17A35" w:rsidRPr="00CF4C0C" w:rsidRDefault="00250EB9">
      <w:pPr>
        <w:pStyle w:val="BodyText"/>
        <w:spacing w:before="9" w:line="252" w:lineRule="auto"/>
        <w:ind w:left="115" w:right="112" w:firstLine="226"/>
        <w:jc w:val="both"/>
        <w:rPr>
          <w:sz w:val="22"/>
          <w:szCs w:val="22"/>
        </w:rPr>
      </w:pPr>
      <w:r w:rsidRPr="00CF4C0C">
        <w:rPr>
          <w:sz w:val="22"/>
          <w:szCs w:val="22"/>
        </w:rPr>
        <w:t>Empirically-derived extended list of adverse childhood events (ACE) now include parental problem gambling (</w:t>
      </w:r>
      <w:proofErr w:type="spellStart"/>
      <w:r w:rsidRPr="00CF4C0C">
        <w:rPr>
          <w:sz w:val="22"/>
          <w:szCs w:val="22"/>
        </w:rPr>
        <w:t>Afifi</w:t>
      </w:r>
      <w:proofErr w:type="spellEnd"/>
      <w:r w:rsidRPr="00CF4C0C">
        <w:rPr>
          <w:sz w:val="22"/>
          <w:szCs w:val="22"/>
        </w:rPr>
        <w:t xml:space="preserve"> et al., </w:t>
      </w:r>
      <w:hyperlink w:anchor="_bookmark8" w:history="1">
        <w:r w:rsidRPr="00CF4C0C">
          <w:rPr>
            <w:color w:val="0000FF"/>
            <w:sz w:val="22"/>
            <w:szCs w:val="22"/>
          </w:rPr>
          <w:t>2020</w:t>
        </w:r>
      </w:hyperlink>
      <w:r w:rsidRPr="00CF4C0C">
        <w:rPr>
          <w:sz w:val="22"/>
          <w:szCs w:val="22"/>
        </w:rPr>
        <w:t>), however, there is little evidence about the longer-term</w:t>
      </w:r>
      <w:r w:rsidRPr="00CF4C0C">
        <w:rPr>
          <w:spacing w:val="20"/>
          <w:sz w:val="22"/>
          <w:szCs w:val="22"/>
        </w:rPr>
        <w:t xml:space="preserve"> </w:t>
      </w:r>
      <w:r w:rsidRPr="00CF4C0C">
        <w:rPr>
          <w:sz w:val="22"/>
          <w:szCs w:val="22"/>
        </w:rPr>
        <w:t>consequences</w:t>
      </w:r>
      <w:r w:rsidRPr="00CF4C0C">
        <w:rPr>
          <w:spacing w:val="20"/>
          <w:sz w:val="22"/>
          <w:szCs w:val="22"/>
        </w:rPr>
        <w:t xml:space="preserve"> </w:t>
      </w:r>
      <w:r w:rsidRPr="00CF4C0C">
        <w:rPr>
          <w:sz w:val="22"/>
          <w:szCs w:val="22"/>
        </w:rPr>
        <w:t>of</w:t>
      </w:r>
      <w:r w:rsidRPr="00CF4C0C">
        <w:rPr>
          <w:spacing w:val="20"/>
          <w:sz w:val="22"/>
          <w:szCs w:val="22"/>
        </w:rPr>
        <w:t xml:space="preserve"> </w:t>
      </w:r>
      <w:r w:rsidRPr="00CF4C0C">
        <w:rPr>
          <w:sz w:val="22"/>
          <w:szCs w:val="22"/>
        </w:rPr>
        <w:t>experiencing</w:t>
      </w:r>
      <w:r w:rsidRPr="00CF4C0C">
        <w:rPr>
          <w:spacing w:val="20"/>
          <w:sz w:val="22"/>
          <w:szCs w:val="22"/>
        </w:rPr>
        <w:t xml:space="preserve"> </w:t>
      </w:r>
      <w:r w:rsidRPr="00CF4C0C">
        <w:rPr>
          <w:sz w:val="22"/>
          <w:szCs w:val="22"/>
        </w:rPr>
        <w:t>parental</w:t>
      </w:r>
      <w:r w:rsidRPr="00CF4C0C">
        <w:rPr>
          <w:spacing w:val="20"/>
          <w:sz w:val="22"/>
          <w:szCs w:val="22"/>
        </w:rPr>
        <w:t xml:space="preserve"> </w:t>
      </w:r>
      <w:r w:rsidRPr="00CF4C0C">
        <w:rPr>
          <w:sz w:val="22"/>
          <w:szCs w:val="22"/>
        </w:rPr>
        <w:t>problem</w:t>
      </w:r>
      <w:r w:rsidRPr="00CF4C0C">
        <w:rPr>
          <w:spacing w:val="20"/>
          <w:sz w:val="22"/>
          <w:szCs w:val="22"/>
        </w:rPr>
        <w:t xml:space="preserve"> </w:t>
      </w:r>
      <w:r w:rsidRPr="00CF4C0C">
        <w:rPr>
          <w:sz w:val="22"/>
          <w:szCs w:val="22"/>
        </w:rPr>
        <w:t>gambling</w:t>
      </w:r>
      <w:r w:rsidRPr="00CF4C0C">
        <w:rPr>
          <w:spacing w:val="20"/>
          <w:sz w:val="22"/>
          <w:szCs w:val="22"/>
        </w:rPr>
        <w:t xml:space="preserve"> </w:t>
      </w:r>
      <w:r w:rsidRPr="00CF4C0C">
        <w:rPr>
          <w:sz w:val="22"/>
          <w:szCs w:val="22"/>
        </w:rPr>
        <w:t>as</w:t>
      </w:r>
      <w:r w:rsidRPr="00CF4C0C">
        <w:rPr>
          <w:spacing w:val="20"/>
          <w:sz w:val="22"/>
          <w:szCs w:val="22"/>
        </w:rPr>
        <w:t xml:space="preserve"> </w:t>
      </w:r>
      <w:r w:rsidRPr="00CF4C0C">
        <w:rPr>
          <w:sz w:val="22"/>
          <w:szCs w:val="22"/>
        </w:rPr>
        <w:t>a</w:t>
      </w:r>
      <w:r w:rsidRPr="00CF4C0C">
        <w:rPr>
          <w:spacing w:val="20"/>
          <w:sz w:val="22"/>
          <w:szCs w:val="22"/>
        </w:rPr>
        <w:t xml:space="preserve"> </w:t>
      </w:r>
      <w:r w:rsidRPr="00CF4C0C">
        <w:rPr>
          <w:sz w:val="22"/>
          <w:szCs w:val="22"/>
        </w:rPr>
        <w:t>child</w:t>
      </w:r>
      <w:r w:rsidRPr="00CF4C0C">
        <w:rPr>
          <w:spacing w:val="21"/>
          <w:sz w:val="22"/>
          <w:szCs w:val="22"/>
        </w:rPr>
        <w:t xml:space="preserve"> </w:t>
      </w:r>
      <w:r w:rsidRPr="00CF4C0C">
        <w:rPr>
          <w:spacing w:val="-2"/>
          <w:sz w:val="22"/>
          <w:szCs w:val="22"/>
        </w:rPr>
        <w:t>(</w:t>
      </w:r>
      <w:proofErr w:type="spellStart"/>
      <w:r w:rsidRPr="00CF4C0C">
        <w:rPr>
          <w:spacing w:val="-2"/>
          <w:sz w:val="22"/>
          <w:szCs w:val="22"/>
        </w:rPr>
        <w:t>Suomi</w:t>
      </w:r>
      <w:proofErr w:type="spellEnd"/>
    </w:p>
    <w:p w:rsidR="00B17A35" w:rsidRPr="00CF4C0C" w:rsidRDefault="00B17A35">
      <w:pPr>
        <w:pStyle w:val="BodyText"/>
        <w:spacing w:before="47"/>
        <w:rPr>
          <w:sz w:val="22"/>
          <w:szCs w:val="22"/>
        </w:rPr>
      </w:pPr>
    </w:p>
    <w:p w:rsidR="00B17A35" w:rsidRDefault="00250EB9">
      <w:pPr>
        <w:pStyle w:val="Heading1"/>
        <w:spacing w:before="1" w:line="240" w:lineRule="auto"/>
        <w:ind w:left="144"/>
      </w:pPr>
      <w:r>
        <w:rPr>
          <w:w w:val="105"/>
        </w:rPr>
        <w:t>1</w:t>
      </w:r>
      <w:r>
        <w:rPr>
          <w:spacing w:val="-18"/>
          <w:w w:val="105"/>
        </w:rPr>
        <w:t xml:space="preserve"> </w:t>
      </w:r>
      <w:r>
        <w:rPr>
          <w:spacing w:val="-12"/>
          <w:w w:val="370"/>
        </w:rPr>
        <w:t>3</w:t>
      </w:r>
    </w:p>
    <w:p w:rsidR="00B17A35" w:rsidRDefault="00B17A35">
      <w:pPr>
        <w:sectPr w:rsidR="00B17A35">
          <w:footerReference w:type="even" r:id="rId13"/>
          <w:pgSz w:w="8790" w:h="13330"/>
          <w:pgMar w:top="560" w:right="820" w:bottom="0" w:left="820" w:header="0" w:footer="0" w:gutter="0"/>
          <w:cols w:space="720"/>
        </w:sectPr>
      </w:pPr>
    </w:p>
    <w:p w:rsidR="00B17A35" w:rsidRDefault="00250EB9">
      <w:pPr>
        <w:tabs>
          <w:tab w:val="right" w:pos="7003"/>
        </w:tabs>
        <w:spacing w:before="75"/>
        <w:ind w:left="115"/>
        <w:rPr>
          <w:rFonts w:ascii="Myriad Pro SemiCond" w:hAnsi="Myriad Pro SemiCond"/>
          <w:sz w:val="16"/>
        </w:rPr>
      </w:pPr>
      <w:r>
        <w:rPr>
          <w:rFonts w:ascii="Myriad Pro SemiCond" w:hAnsi="Myriad Pro SemiCond"/>
          <w:sz w:val="16"/>
        </w:rPr>
        <w:lastRenderedPageBreak/>
        <w:t xml:space="preserve">Journal of Gambling Studies (2024) </w:t>
      </w:r>
      <w:r>
        <w:rPr>
          <w:rFonts w:ascii="Myriad Pro SemiCond" w:hAnsi="Myriad Pro SemiCond"/>
          <w:spacing w:val="-2"/>
          <w:sz w:val="16"/>
        </w:rPr>
        <w:t>40:181–200</w:t>
      </w:r>
      <w:r>
        <w:rPr>
          <w:rFonts w:ascii="Myriad Pro SemiCond" w:hAnsi="Myriad Pro SemiCond"/>
          <w:sz w:val="16"/>
        </w:rPr>
        <w:tab/>
      </w:r>
      <w:r>
        <w:rPr>
          <w:rFonts w:ascii="Myriad Pro SemiCond" w:hAnsi="Myriad Pro SemiCond"/>
          <w:spacing w:val="-5"/>
          <w:sz w:val="16"/>
        </w:rPr>
        <w:t>183</w:t>
      </w:r>
    </w:p>
    <w:p w:rsidR="00B17A35" w:rsidRDefault="00250EB9">
      <w:pPr>
        <w:pStyle w:val="BodyText"/>
        <w:spacing w:before="5"/>
        <w:rPr>
          <w:rFonts w:ascii="Myriad Pro SemiCond"/>
          <w:sz w:val="4"/>
        </w:rPr>
      </w:pPr>
      <w:r>
        <w:rPr>
          <w:noProof/>
          <w:lang w:val="en-AU" w:eastAsia="en-AU"/>
        </w:rPr>
        <mc:AlternateContent>
          <mc:Choice Requires="wps">
            <w:drawing>
              <wp:anchor distT="0" distB="0" distL="0" distR="0" simplePos="0" relativeHeight="487589888" behindDoc="1" locked="0" layoutInCell="1" allowOverlap="1">
                <wp:simplePos x="0" y="0"/>
                <wp:positionH relativeFrom="page">
                  <wp:posOffset>594000</wp:posOffset>
                </wp:positionH>
                <wp:positionV relativeFrom="paragraph">
                  <wp:posOffset>49114</wp:posOffset>
                </wp:positionV>
                <wp:extent cx="4392295"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2295" cy="1270"/>
                        </a:xfrm>
                        <a:custGeom>
                          <a:avLst/>
                          <a:gdLst/>
                          <a:ahLst/>
                          <a:cxnLst/>
                          <a:rect l="l" t="t" r="r" b="b"/>
                          <a:pathLst>
                            <a:path w="4392295">
                              <a:moveTo>
                                <a:pt x="0" y="0"/>
                              </a:moveTo>
                              <a:lnTo>
                                <a:pt x="4392002" y="0"/>
                              </a:lnTo>
                            </a:path>
                          </a:pathLst>
                        </a:custGeom>
                        <a:ln w="1259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F1BA9BF" id="Graphic 9" o:spid="_x0000_s1026" style="position:absolute;margin-left:46.75pt;margin-top:3.85pt;width:345.8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43922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" path="m,l4392002,e" filled="f" strokeweight=".34994mm">
                <v:path arrowok="t"/>
                <w10:wrap type="topAndBottom" anchorx="page"/>
              </v:shape>
            </w:pict>
          </mc:Fallback>
        </mc:AlternateContent>
      </w:r>
    </w:p>
    <w:p w:rsidR="00B17A35" w:rsidRPr="00CF4C0C" w:rsidRDefault="00250EB9">
      <w:pPr>
        <w:pStyle w:val="BodyText"/>
        <w:spacing w:before="205" w:line="252" w:lineRule="auto"/>
        <w:ind w:left="115" w:right="112"/>
        <w:jc w:val="both"/>
        <w:rPr>
          <w:sz w:val="22"/>
          <w:szCs w:val="22"/>
        </w:rPr>
      </w:pPr>
      <w:proofErr w:type="gramStart"/>
      <w:r w:rsidRPr="00CF4C0C">
        <w:rPr>
          <w:sz w:val="22"/>
          <w:szCs w:val="22"/>
        </w:rPr>
        <w:t>et</w:t>
      </w:r>
      <w:proofErr w:type="gramEnd"/>
      <w:r w:rsidRPr="00CF4C0C">
        <w:rPr>
          <w:sz w:val="22"/>
          <w:szCs w:val="22"/>
        </w:rPr>
        <w:t xml:space="preserve"> al., </w:t>
      </w:r>
      <w:hyperlink w:anchor="_bookmark64" w:history="1">
        <w:r w:rsidRPr="00CF4C0C">
          <w:rPr>
            <w:color w:val="0000FF"/>
            <w:sz w:val="22"/>
            <w:szCs w:val="22"/>
          </w:rPr>
          <w:t>2023</w:t>
        </w:r>
      </w:hyperlink>
      <w:r w:rsidRPr="00CF4C0C">
        <w:rPr>
          <w:sz w:val="22"/>
          <w:szCs w:val="22"/>
        </w:rPr>
        <w:t xml:space="preserve">). Other </w:t>
      </w:r>
      <w:proofErr w:type="spellStart"/>
      <w:r w:rsidRPr="00CF4C0C">
        <w:rPr>
          <w:sz w:val="22"/>
          <w:szCs w:val="22"/>
        </w:rPr>
        <w:t>ACEs</w:t>
      </w:r>
      <w:proofErr w:type="spellEnd"/>
      <w:r w:rsidRPr="00CF4C0C">
        <w:rPr>
          <w:sz w:val="22"/>
          <w:szCs w:val="22"/>
        </w:rPr>
        <w:t xml:space="preserve"> broadly known to predict a range of poor outcomes in adulthood such as physical and mental illness, drug and alcohol use, interpersonal and self-directed violence</w:t>
      </w:r>
      <w:r w:rsidRPr="00CF4C0C">
        <w:rPr>
          <w:spacing w:val="32"/>
          <w:sz w:val="22"/>
          <w:szCs w:val="22"/>
        </w:rPr>
        <w:t xml:space="preserve"> </w:t>
      </w:r>
      <w:r w:rsidRPr="00CF4C0C">
        <w:rPr>
          <w:sz w:val="22"/>
          <w:szCs w:val="22"/>
        </w:rPr>
        <w:t>and</w:t>
      </w:r>
      <w:r w:rsidRPr="00CF4C0C">
        <w:rPr>
          <w:spacing w:val="32"/>
          <w:sz w:val="22"/>
          <w:szCs w:val="22"/>
        </w:rPr>
        <w:t xml:space="preserve"> </w:t>
      </w:r>
      <w:r w:rsidRPr="00CF4C0C">
        <w:rPr>
          <w:sz w:val="22"/>
          <w:szCs w:val="22"/>
        </w:rPr>
        <w:t>homelessness</w:t>
      </w:r>
      <w:r w:rsidRPr="00CF4C0C">
        <w:rPr>
          <w:spacing w:val="32"/>
          <w:sz w:val="22"/>
          <w:szCs w:val="22"/>
        </w:rPr>
        <w:t xml:space="preserve"> </w:t>
      </w:r>
      <w:r w:rsidRPr="00CF4C0C">
        <w:rPr>
          <w:sz w:val="22"/>
          <w:szCs w:val="22"/>
        </w:rPr>
        <w:t>(</w:t>
      </w:r>
      <w:proofErr w:type="spellStart"/>
      <w:r w:rsidRPr="00CF4C0C">
        <w:rPr>
          <w:sz w:val="22"/>
          <w:szCs w:val="22"/>
        </w:rPr>
        <w:t>Bellis</w:t>
      </w:r>
      <w:proofErr w:type="spellEnd"/>
      <w:r w:rsidRPr="00CF4C0C">
        <w:rPr>
          <w:spacing w:val="32"/>
          <w:sz w:val="22"/>
          <w:szCs w:val="22"/>
        </w:rPr>
        <w:t xml:space="preserve"> </w:t>
      </w:r>
      <w:r w:rsidRPr="00CF4C0C">
        <w:rPr>
          <w:sz w:val="22"/>
          <w:szCs w:val="22"/>
        </w:rPr>
        <w:t>et</w:t>
      </w:r>
      <w:r w:rsidRPr="00CF4C0C">
        <w:rPr>
          <w:spacing w:val="32"/>
          <w:sz w:val="22"/>
          <w:szCs w:val="22"/>
        </w:rPr>
        <w:t xml:space="preserve"> </w:t>
      </w:r>
      <w:r w:rsidRPr="00CF4C0C">
        <w:rPr>
          <w:sz w:val="22"/>
          <w:szCs w:val="22"/>
        </w:rPr>
        <w:t>al.,</w:t>
      </w:r>
      <w:r w:rsidRPr="00CF4C0C">
        <w:rPr>
          <w:spacing w:val="32"/>
          <w:sz w:val="22"/>
          <w:szCs w:val="22"/>
        </w:rPr>
        <w:t xml:space="preserve"> </w:t>
      </w:r>
      <w:hyperlink w:anchor="_bookmark9" w:history="1">
        <w:r w:rsidRPr="00CF4C0C">
          <w:rPr>
            <w:color w:val="0000FF"/>
            <w:sz w:val="22"/>
            <w:szCs w:val="22"/>
          </w:rPr>
          <w:t>2019</w:t>
        </w:r>
      </w:hyperlink>
      <w:r w:rsidRPr="00CF4C0C">
        <w:rPr>
          <w:sz w:val="22"/>
          <w:szCs w:val="22"/>
        </w:rPr>
        <w:t>;</w:t>
      </w:r>
      <w:r w:rsidRPr="00CF4C0C">
        <w:rPr>
          <w:spacing w:val="32"/>
          <w:sz w:val="22"/>
          <w:szCs w:val="22"/>
        </w:rPr>
        <w:t xml:space="preserve"> </w:t>
      </w:r>
      <w:r w:rsidRPr="00CF4C0C">
        <w:rPr>
          <w:sz w:val="22"/>
          <w:szCs w:val="22"/>
        </w:rPr>
        <w:t>Hughes</w:t>
      </w:r>
      <w:r w:rsidRPr="00CF4C0C">
        <w:rPr>
          <w:spacing w:val="32"/>
          <w:sz w:val="22"/>
          <w:szCs w:val="22"/>
        </w:rPr>
        <w:t xml:space="preserve"> </w:t>
      </w:r>
      <w:r w:rsidRPr="00CF4C0C">
        <w:rPr>
          <w:sz w:val="22"/>
          <w:szCs w:val="22"/>
        </w:rPr>
        <w:t>et</w:t>
      </w:r>
      <w:r w:rsidRPr="00CF4C0C">
        <w:rPr>
          <w:spacing w:val="32"/>
          <w:sz w:val="22"/>
          <w:szCs w:val="22"/>
        </w:rPr>
        <w:t xml:space="preserve"> </w:t>
      </w:r>
      <w:r w:rsidRPr="00CF4C0C">
        <w:rPr>
          <w:sz w:val="22"/>
          <w:szCs w:val="22"/>
        </w:rPr>
        <w:t>al.,</w:t>
      </w:r>
      <w:r w:rsidRPr="00CF4C0C">
        <w:rPr>
          <w:spacing w:val="32"/>
          <w:sz w:val="22"/>
          <w:szCs w:val="22"/>
        </w:rPr>
        <w:t xml:space="preserve"> </w:t>
      </w:r>
      <w:hyperlink w:anchor="_bookmark35" w:history="1">
        <w:r w:rsidRPr="00CF4C0C">
          <w:rPr>
            <w:color w:val="0000FF"/>
            <w:sz w:val="22"/>
            <w:szCs w:val="22"/>
          </w:rPr>
          <w:t>2017</w:t>
        </w:r>
      </w:hyperlink>
      <w:r w:rsidRPr="00CF4C0C">
        <w:rPr>
          <w:sz w:val="22"/>
          <w:szCs w:val="22"/>
        </w:rPr>
        <w:t>;</w:t>
      </w:r>
      <w:r w:rsidRPr="00CF4C0C">
        <w:rPr>
          <w:spacing w:val="32"/>
          <w:sz w:val="22"/>
          <w:szCs w:val="22"/>
        </w:rPr>
        <w:t xml:space="preserve"> </w:t>
      </w:r>
      <w:r w:rsidRPr="00CF4C0C">
        <w:rPr>
          <w:sz w:val="22"/>
          <w:szCs w:val="22"/>
        </w:rPr>
        <w:t>Liu</w:t>
      </w:r>
      <w:r w:rsidRPr="00CF4C0C">
        <w:rPr>
          <w:spacing w:val="32"/>
          <w:sz w:val="22"/>
          <w:szCs w:val="22"/>
        </w:rPr>
        <w:t xml:space="preserve"> </w:t>
      </w:r>
      <w:r w:rsidRPr="00CF4C0C">
        <w:rPr>
          <w:sz w:val="22"/>
          <w:szCs w:val="22"/>
        </w:rPr>
        <w:t>et</w:t>
      </w:r>
      <w:r w:rsidRPr="00CF4C0C">
        <w:rPr>
          <w:spacing w:val="32"/>
          <w:sz w:val="22"/>
          <w:szCs w:val="22"/>
        </w:rPr>
        <w:t xml:space="preserve"> </w:t>
      </w:r>
      <w:r w:rsidRPr="00CF4C0C">
        <w:rPr>
          <w:sz w:val="22"/>
          <w:szCs w:val="22"/>
        </w:rPr>
        <w:t>al.,</w:t>
      </w:r>
      <w:r w:rsidRPr="00CF4C0C">
        <w:rPr>
          <w:spacing w:val="32"/>
          <w:sz w:val="22"/>
          <w:szCs w:val="22"/>
        </w:rPr>
        <w:t xml:space="preserve"> </w:t>
      </w:r>
      <w:hyperlink w:anchor="_bookmark44" w:history="1">
        <w:r w:rsidRPr="00CF4C0C">
          <w:rPr>
            <w:color w:val="0000FF"/>
            <w:sz w:val="22"/>
            <w:szCs w:val="22"/>
          </w:rPr>
          <w:t>2021</w:t>
        </w:r>
      </w:hyperlink>
      <w:r w:rsidRPr="00CF4C0C">
        <w:rPr>
          <w:sz w:val="22"/>
          <w:szCs w:val="22"/>
        </w:rPr>
        <w:t>), and it is likely that parental gambling would similarly translate to poor adult outcomes. This longer-term evidence is needed to better understand the extent of gambling harms in families and appropriately respond to it.</w:t>
      </w:r>
    </w:p>
    <w:p w:rsidR="00B17A35" w:rsidRPr="00CF4C0C" w:rsidRDefault="00250EB9">
      <w:pPr>
        <w:pStyle w:val="BodyText"/>
        <w:spacing w:before="4" w:line="252" w:lineRule="auto"/>
        <w:ind w:left="115" w:right="113" w:firstLine="226"/>
        <w:jc w:val="both"/>
        <w:rPr>
          <w:sz w:val="22"/>
          <w:szCs w:val="22"/>
        </w:rPr>
      </w:pPr>
      <w:r w:rsidRPr="00CF4C0C">
        <w:rPr>
          <w:sz w:val="22"/>
          <w:szCs w:val="22"/>
        </w:rPr>
        <w:t>Taken together, it is well-established that children living with a problem gambling parent can be at risk of harm. More research is needed, however, to understand the relationship between parental gambling and the mechanisms of negative consequences for the adult child. The current study therefore aimed to examine:</w:t>
      </w:r>
    </w:p>
    <w:p w:rsidR="00B17A35" w:rsidRPr="00CF4C0C" w:rsidRDefault="00B17A35">
      <w:pPr>
        <w:pStyle w:val="BodyText"/>
        <w:spacing w:before="34"/>
        <w:rPr>
          <w:sz w:val="22"/>
          <w:szCs w:val="22"/>
        </w:rPr>
      </w:pPr>
    </w:p>
    <w:p w:rsidR="00B17A35" w:rsidRPr="00CF4C0C" w:rsidRDefault="00250EB9">
      <w:pPr>
        <w:pStyle w:val="ListParagraph"/>
        <w:numPr>
          <w:ilvl w:val="0"/>
          <w:numId w:val="2"/>
        </w:numPr>
        <w:tabs>
          <w:tab w:val="left" w:pos="433"/>
          <w:tab w:val="left" w:pos="435"/>
        </w:tabs>
        <w:spacing w:before="0" w:line="252" w:lineRule="auto"/>
        <w:ind w:right="113"/>
        <w:jc w:val="both"/>
      </w:pPr>
      <w:r w:rsidRPr="00CF4C0C">
        <w:t>The specific harms reported by Australian adults in childhood as a result of regular parental gambling;</w:t>
      </w:r>
    </w:p>
    <w:p w:rsidR="00B17A35" w:rsidRPr="00CF4C0C" w:rsidRDefault="00250EB9">
      <w:pPr>
        <w:pStyle w:val="ListParagraph"/>
        <w:numPr>
          <w:ilvl w:val="0"/>
          <w:numId w:val="2"/>
        </w:numPr>
        <w:tabs>
          <w:tab w:val="left" w:pos="433"/>
          <w:tab w:val="left" w:pos="435"/>
        </w:tabs>
        <w:spacing w:before="2" w:line="252" w:lineRule="auto"/>
        <w:ind w:right="113"/>
        <w:jc w:val="both"/>
      </w:pPr>
      <w:r w:rsidRPr="00CF4C0C">
        <w:t>The</w:t>
      </w:r>
      <w:r w:rsidRPr="00CF4C0C">
        <w:rPr>
          <w:spacing w:val="-12"/>
        </w:rPr>
        <w:t xml:space="preserve"> </w:t>
      </w:r>
      <w:r w:rsidRPr="00CF4C0C">
        <w:t>degree</w:t>
      </w:r>
      <w:r w:rsidRPr="00CF4C0C">
        <w:rPr>
          <w:spacing w:val="-12"/>
        </w:rPr>
        <w:t xml:space="preserve"> </w:t>
      </w:r>
      <w:r w:rsidRPr="00CF4C0C">
        <w:t>to</w:t>
      </w:r>
      <w:r w:rsidRPr="00CF4C0C">
        <w:rPr>
          <w:spacing w:val="-12"/>
        </w:rPr>
        <w:t xml:space="preserve"> </w:t>
      </w:r>
      <w:r w:rsidRPr="00CF4C0C">
        <w:t>which</w:t>
      </w:r>
      <w:r w:rsidRPr="00CF4C0C">
        <w:rPr>
          <w:spacing w:val="-12"/>
        </w:rPr>
        <w:t xml:space="preserve"> </w:t>
      </w:r>
      <w:r w:rsidRPr="00CF4C0C">
        <w:t>parent</w:t>
      </w:r>
      <w:r w:rsidRPr="00CF4C0C">
        <w:rPr>
          <w:spacing w:val="-12"/>
        </w:rPr>
        <w:t xml:space="preserve"> </w:t>
      </w:r>
      <w:r w:rsidRPr="00CF4C0C">
        <w:t>factors</w:t>
      </w:r>
      <w:r w:rsidRPr="00CF4C0C">
        <w:rPr>
          <w:spacing w:val="-12"/>
        </w:rPr>
        <w:t xml:space="preserve"> </w:t>
      </w:r>
      <w:r w:rsidRPr="00CF4C0C">
        <w:t>during</w:t>
      </w:r>
      <w:r w:rsidRPr="00CF4C0C">
        <w:rPr>
          <w:spacing w:val="-12"/>
        </w:rPr>
        <w:t xml:space="preserve"> </w:t>
      </w:r>
      <w:r w:rsidRPr="00CF4C0C">
        <w:t>childhood</w:t>
      </w:r>
      <w:r w:rsidRPr="00CF4C0C">
        <w:rPr>
          <w:spacing w:val="-11"/>
        </w:rPr>
        <w:t xml:space="preserve"> </w:t>
      </w:r>
      <w:r w:rsidRPr="00CF4C0C">
        <w:t>(parent</w:t>
      </w:r>
      <w:r w:rsidRPr="00CF4C0C">
        <w:rPr>
          <w:spacing w:val="-12"/>
        </w:rPr>
        <w:t xml:space="preserve"> </w:t>
      </w:r>
      <w:r w:rsidRPr="00CF4C0C">
        <w:t>problem</w:t>
      </w:r>
      <w:r w:rsidRPr="00CF4C0C">
        <w:rPr>
          <w:spacing w:val="-12"/>
        </w:rPr>
        <w:t xml:space="preserve"> </w:t>
      </w:r>
      <w:r w:rsidRPr="00CF4C0C">
        <w:t>gambling</w:t>
      </w:r>
      <w:r w:rsidRPr="00CF4C0C">
        <w:rPr>
          <w:spacing w:val="-12"/>
        </w:rPr>
        <w:t xml:space="preserve"> </w:t>
      </w:r>
      <w:r w:rsidRPr="00CF4C0C">
        <w:t>severity, two gambling parents, years of exposure to problem gambling, responsive parenting, and primary gambling parent gender) are associated with harms in childhood resulting from regular parental gambling;</w:t>
      </w:r>
    </w:p>
    <w:p w:rsidR="00B17A35" w:rsidRPr="00CF4C0C" w:rsidRDefault="00250EB9">
      <w:pPr>
        <w:pStyle w:val="ListParagraph"/>
        <w:numPr>
          <w:ilvl w:val="0"/>
          <w:numId w:val="2"/>
        </w:numPr>
        <w:tabs>
          <w:tab w:val="left" w:pos="433"/>
          <w:tab w:val="left" w:pos="435"/>
        </w:tabs>
        <w:spacing w:before="3" w:line="252" w:lineRule="auto"/>
        <w:ind w:right="114"/>
        <w:jc w:val="both"/>
      </w:pPr>
      <w:r w:rsidRPr="00CF4C0C">
        <w:t xml:space="preserve">The ways harms resulting from regular parental gambling in childhood relate to outcomes later in life (depression, anxiety, general health, </w:t>
      </w:r>
      <w:proofErr w:type="spellStart"/>
      <w:r w:rsidRPr="00CF4C0C">
        <w:t>PTSD</w:t>
      </w:r>
      <w:proofErr w:type="spellEnd"/>
      <w:r w:rsidRPr="00CF4C0C">
        <w:t xml:space="preserve">, </w:t>
      </w:r>
      <w:proofErr w:type="spellStart"/>
      <w:r w:rsidRPr="00CF4C0C">
        <w:t>IPV</w:t>
      </w:r>
      <w:proofErr w:type="spellEnd"/>
      <w:r w:rsidRPr="00CF4C0C">
        <w:t xml:space="preserve"> </w:t>
      </w:r>
      <w:proofErr w:type="spellStart"/>
      <w:r w:rsidRPr="00CF4C0C">
        <w:t>victimisation</w:t>
      </w:r>
      <w:proofErr w:type="spellEnd"/>
      <w:r w:rsidRPr="00CF4C0C">
        <w:t xml:space="preserve"> and perpetration, alcohol abuse, smoking, drug use and lifetime gambling problems).</w:t>
      </w:r>
    </w:p>
    <w:p w:rsidR="00B17A35" w:rsidRPr="00CF4C0C" w:rsidRDefault="00B17A35">
      <w:pPr>
        <w:pStyle w:val="BodyText"/>
        <w:rPr>
          <w:sz w:val="22"/>
          <w:szCs w:val="22"/>
        </w:rPr>
      </w:pPr>
    </w:p>
    <w:p w:rsidR="00B17A35" w:rsidRPr="00CF4C0C" w:rsidRDefault="00B17A35">
      <w:pPr>
        <w:pStyle w:val="BodyText"/>
        <w:spacing w:before="36"/>
        <w:rPr>
          <w:sz w:val="22"/>
          <w:szCs w:val="22"/>
        </w:rPr>
      </w:pPr>
    </w:p>
    <w:p w:rsidR="00B17A35" w:rsidRPr="00CF4C0C" w:rsidRDefault="00250EB9">
      <w:pPr>
        <w:pStyle w:val="Heading2"/>
      </w:pPr>
      <w:bookmarkStart w:id="3" w:name="Methods"/>
      <w:bookmarkEnd w:id="3"/>
      <w:r w:rsidRPr="00CF4C0C">
        <w:rPr>
          <w:spacing w:val="-2"/>
        </w:rPr>
        <w:t>Methods</w:t>
      </w:r>
    </w:p>
    <w:p w:rsidR="00B17A35" w:rsidRPr="00CF4C0C" w:rsidRDefault="00250EB9">
      <w:pPr>
        <w:pStyle w:val="Heading3"/>
        <w:spacing w:before="229"/>
        <w:rPr>
          <w:sz w:val="22"/>
          <w:szCs w:val="22"/>
        </w:rPr>
      </w:pPr>
      <w:bookmarkStart w:id="4" w:name="Recruitment_and_Sampling"/>
      <w:bookmarkEnd w:id="4"/>
      <w:r w:rsidRPr="00CF4C0C">
        <w:rPr>
          <w:sz w:val="22"/>
          <w:szCs w:val="22"/>
        </w:rPr>
        <w:t>Recruitment</w:t>
      </w:r>
      <w:r w:rsidRPr="00CF4C0C">
        <w:rPr>
          <w:spacing w:val="-1"/>
          <w:sz w:val="22"/>
          <w:szCs w:val="22"/>
        </w:rPr>
        <w:t xml:space="preserve"> </w:t>
      </w:r>
      <w:r w:rsidRPr="00CF4C0C">
        <w:rPr>
          <w:sz w:val="22"/>
          <w:szCs w:val="22"/>
        </w:rPr>
        <w:t>and</w:t>
      </w:r>
      <w:r w:rsidRPr="00CF4C0C">
        <w:rPr>
          <w:spacing w:val="-1"/>
          <w:sz w:val="22"/>
          <w:szCs w:val="22"/>
        </w:rPr>
        <w:t xml:space="preserve"> </w:t>
      </w:r>
      <w:r w:rsidRPr="00CF4C0C">
        <w:rPr>
          <w:spacing w:val="-2"/>
          <w:sz w:val="22"/>
          <w:szCs w:val="22"/>
        </w:rPr>
        <w:t>Sampling</w:t>
      </w:r>
    </w:p>
    <w:p w:rsidR="00B17A35" w:rsidRPr="00CF4C0C" w:rsidRDefault="00250EB9">
      <w:pPr>
        <w:spacing w:before="243" w:line="252" w:lineRule="auto"/>
        <w:ind w:left="115" w:right="112"/>
        <w:jc w:val="both"/>
      </w:pPr>
      <w:r w:rsidRPr="00CF4C0C">
        <w:t>The sample for the current study included 211 participants who endorsed the question: “</w:t>
      </w:r>
      <w:r w:rsidRPr="00CF4C0C">
        <w:rPr>
          <w:i/>
        </w:rPr>
        <w:t>Has your parent(s) ever regularly participated in electronic gaming machines (pokies), race betting, sports betting, casino table games, private betting or poker for money before you</w:t>
      </w:r>
      <w:r w:rsidRPr="00CF4C0C">
        <w:rPr>
          <w:i/>
          <w:spacing w:val="-12"/>
        </w:rPr>
        <w:t xml:space="preserve"> </w:t>
      </w:r>
      <w:r w:rsidRPr="00CF4C0C">
        <w:rPr>
          <w:i/>
        </w:rPr>
        <w:t>were</w:t>
      </w:r>
      <w:r w:rsidRPr="00CF4C0C">
        <w:rPr>
          <w:i/>
          <w:spacing w:val="-5"/>
        </w:rPr>
        <w:t xml:space="preserve"> </w:t>
      </w:r>
      <w:r w:rsidRPr="00CF4C0C">
        <w:rPr>
          <w:i/>
        </w:rPr>
        <w:t>under the age of 18</w:t>
      </w:r>
      <w:r w:rsidRPr="00CF4C0C">
        <w:t>?</w:t>
      </w:r>
      <w:proofErr w:type="gramStart"/>
      <w:r w:rsidRPr="00CF4C0C">
        <w:rPr>
          <w:i/>
        </w:rPr>
        <w:t>”.</w:t>
      </w:r>
      <w:proofErr w:type="gramEnd"/>
      <w:r w:rsidRPr="00CF4C0C">
        <w:rPr>
          <w:i/>
        </w:rPr>
        <w:t xml:space="preserve"> </w:t>
      </w:r>
      <w:r w:rsidRPr="00CF4C0C">
        <w:t>Participants were 36.1 years old, on average (SD</w:t>
      </w:r>
      <w:r w:rsidRPr="00CF4C0C">
        <w:rPr>
          <w:spacing w:val="-12"/>
        </w:rPr>
        <w:t xml:space="preserve"> </w:t>
      </w:r>
      <w:r w:rsidRPr="00CF4C0C">
        <w:t>=</w:t>
      </w:r>
      <w:r w:rsidRPr="00CF4C0C">
        <w:rPr>
          <w:spacing w:val="-12"/>
        </w:rPr>
        <w:t xml:space="preserve"> </w:t>
      </w:r>
      <w:r w:rsidRPr="00CF4C0C">
        <w:t>13.7), and 68% of them were female, 3% were Indigenous and 9% born outside Australia. Eight percent</w:t>
      </w:r>
      <w:r w:rsidRPr="00CF4C0C">
        <w:rPr>
          <w:spacing w:val="-1"/>
        </w:rPr>
        <w:t xml:space="preserve"> </w:t>
      </w:r>
      <w:r w:rsidRPr="00CF4C0C">
        <w:t>of</w:t>
      </w:r>
      <w:r w:rsidRPr="00CF4C0C">
        <w:rPr>
          <w:spacing w:val="-1"/>
        </w:rPr>
        <w:t xml:space="preserve"> </w:t>
      </w:r>
      <w:r w:rsidRPr="00CF4C0C">
        <w:t>the</w:t>
      </w:r>
      <w:r w:rsidRPr="00CF4C0C">
        <w:rPr>
          <w:spacing w:val="-1"/>
        </w:rPr>
        <w:t xml:space="preserve"> </w:t>
      </w:r>
      <w:r w:rsidRPr="00CF4C0C">
        <w:t>participants</w:t>
      </w:r>
      <w:r w:rsidRPr="00CF4C0C">
        <w:rPr>
          <w:spacing w:val="-1"/>
        </w:rPr>
        <w:t xml:space="preserve"> </w:t>
      </w:r>
      <w:r w:rsidRPr="00CF4C0C">
        <w:t>had</w:t>
      </w:r>
      <w:r w:rsidRPr="00CF4C0C">
        <w:rPr>
          <w:spacing w:val="-1"/>
        </w:rPr>
        <w:t xml:space="preserve"> </w:t>
      </w:r>
      <w:r w:rsidRPr="00CF4C0C">
        <w:t>not</w:t>
      </w:r>
      <w:r w:rsidRPr="00CF4C0C">
        <w:rPr>
          <w:spacing w:val="-1"/>
        </w:rPr>
        <w:t xml:space="preserve"> </w:t>
      </w:r>
      <w:r w:rsidRPr="00CF4C0C">
        <w:t>completed</w:t>
      </w:r>
      <w:r w:rsidRPr="00CF4C0C">
        <w:rPr>
          <w:spacing w:val="-1"/>
        </w:rPr>
        <w:t xml:space="preserve"> </w:t>
      </w:r>
      <w:r w:rsidRPr="00CF4C0C">
        <w:t>high</w:t>
      </w:r>
      <w:r w:rsidRPr="00CF4C0C">
        <w:rPr>
          <w:spacing w:val="-1"/>
        </w:rPr>
        <w:t xml:space="preserve"> </w:t>
      </w:r>
      <w:r w:rsidRPr="00CF4C0C">
        <w:t>school,</w:t>
      </w:r>
      <w:r w:rsidRPr="00CF4C0C">
        <w:rPr>
          <w:spacing w:val="-1"/>
        </w:rPr>
        <w:t xml:space="preserve"> </w:t>
      </w:r>
      <w:r w:rsidRPr="00CF4C0C">
        <w:t>15%</w:t>
      </w:r>
      <w:r w:rsidRPr="00CF4C0C">
        <w:rPr>
          <w:spacing w:val="-1"/>
        </w:rPr>
        <w:t xml:space="preserve"> </w:t>
      </w:r>
      <w:r w:rsidRPr="00CF4C0C">
        <w:t>had</w:t>
      </w:r>
      <w:r w:rsidRPr="00CF4C0C">
        <w:rPr>
          <w:spacing w:val="-1"/>
        </w:rPr>
        <w:t xml:space="preserve"> </w:t>
      </w:r>
      <w:r w:rsidRPr="00CF4C0C">
        <w:t>completed</w:t>
      </w:r>
      <w:r w:rsidRPr="00CF4C0C">
        <w:rPr>
          <w:spacing w:val="-1"/>
        </w:rPr>
        <w:t xml:space="preserve"> </w:t>
      </w:r>
      <w:r w:rsidRPr="00CF4C0C">
        <w:t>high</w:t>
      </w:r>
      <w:r w:rsidRPr="00CF4C0C">
        <w:rPr>
          <w:spacing w:val="-1"/>
        </w:rPr>
        <w:t xml:space="preserve"> </w:t>
      </w:r>
      <w:r w:rsidRPr="00CF4C0C">
        <w:t>school as their highest level of education, over half (54%) had a University degree and 22% had another</w:t>
      </w:r>
      <w:r w:rsidRPr="00CF4C0C">
        <w:rPr>
          <w:spacing w:val="-4"/>
        </w:rPr>
        <w:t xml:space="preserve"> </w:t>
      </w:r>
      <w:r w:rsidRPr="00CF4C0C">
        <w:t>post-school</w:t>
      </w:r>
      <w:r w:rsidRPr="00CF4C0C">
        <w:rPr>
          <w:spacing w:val="-4"/>
        </w:rPr>
        <w:t xml:space="preserve"> </w:t>
      </w:r>
      <w:r w:rsidRPr="00CF4C0C">
        <w:t>qualification.</w:t>
      </w:r>
      <w:r w:rsidRPr="00CF4C0C">
        <w:rPr>
          <w:spacing w:val="-3"/>
        </w:rPr>
        <w:t xml:space="preserve"> </w:t>
      </w:r>
      <w:r w:rsidRPr="00CF4C0C">
        <w:t>The</w:t>
      </w:r>
      <w:r w:rsidRPr="00CF4C0C">
        <w:rPr>
          <w:spacing w:val="-3"/>
        </w:rPr>
        <w:t xml:space="preserve"> </w:t>
      </w:r>
      <w:proofErr w:type="spellStart"/>
      <w:r w:rsidRPr="00CF4C0C">
        <w:t>Qualtrics</w:t>
      </w:r>
      <w:proofErr w:type="spellEnd"/>
      <w:r w:rsidRPr="00CF4C0C">
        <w:rPr>
          <w:spacing w:val="-3"/>
        </w:rPr>
        <w:t xml:space="preserve"> </w:t>
      </w:r>
      <w:r w:rsidRPr="00CF4C0C">
        <w:t>online</w:t>
      </w:r>
      <w:r w:rsidRPr="00CF4C0C">
        <w:rPr>
          <w:spacing w:val="-3"/>
        </w:rPr>
        <w:t xml:space="preserve"> </w:t>
      </w:r>
      <w:r w:rsidRPr="00CF4C0C">
        <w:t>survey</w:t>
      </w:r>
      <w:r w:rsidRPr="00CF4C0C">
        <w:rPr>
          <w:spacing w:val="-4"/>
        </w:rPr>
        <w:t xml:space="preserve"> </w:t>
      </w:r>
      <w:r w:rsidRPr="00CF4C0C">
        <w:t>was</w:t>
      </w:r>
      <w:r w:rsidRPr="00CF4C0C">
        <w:rPr>
          <w:spacing w:val="-4"/>
        </w:rPr>
        <w:t xml:space="preserve"> </w:t>
      </w:r>
      <w:r w:rsidRPr="00CF4C0C">
        <w:t>open</w:t>
      </w:r>
      <w:r w:rsidRPr="00CF4C0C">
        <w:rPr>
          <w:spacing w:val="-3"/>
        </w:rPr>
        <w:t xml:space="preserve"> </w:t>
      </w:r>
      <w:r w:rsidRPr="00CF4C0C">
        <w:t>from</w:t>
      </w:r>
      <w:r w:rsidRPr="00CF4C0C">
        <w:rPr>
          <w:spacing w:val="-4"/>
        </w:rPr>
        <w:t xml:space="preserve"> </w:t>
      </w:r>
      <w:r w:rsidRPr="00CF4C0C">
        <w:t>August</w:t>
      </w:r>
      <w:r w:rsidRPr="00CF4C0C">
        <w:rPr>
          <w:spacing w:val="-4"/>
        </w:rPr>
        <w:t xml:space="preserve"> </w:t>
      </w:r>
      <w:r w:rsidRPr="00CF4C0C">
        <w:t>2020 until February 2021 to Australian residents aged 18 years and older. Recruitment was via social media platforms and no participant remuneration was provided.</w:t>
      </w:r>
    </w:p>
    <w:p w:rsidR="00B17A35" w:rsidRPr="00CF4C0C" w:rsidRDefault="00B17A35">
      <w:pPr>
        <w:pStyle w:val="BodyText"/>
        <w:spacing w:before="101"/>
        <w:rPr>
          <w:sz w:val="22"/>
          <w:szCs w:val="22"/>
        </w:rPr>
      </w:pPr>
    </w:p>
    <w:p w:rsidR="00B17A35" w:rsidRPr="00CF4C0C" w:rsidRDefault="00250EB9">
      <w:pPr>
        <w:pStyle w:val="Heading3"/>
        <w:spacing w:before="1"/>
        <w:rPr>
          <w:sz w:val="22"/>
          <w:szCs w:val="22"/>
        </w:rPr>
      </w:pPr>
      <w:bookmarkStart w:id="5" w:name="Measures"/>
      <w:bookmarkEnd w:id="5"/>
      <w:r w:rsidRPr="00CF4C0C">
        <w:rPr>
          <w:spacing w:val="-2"/>
          <w:sz w:val="22"/>
          <w:szCs w:val="22"/>
        </w:rPr>
        <w:lastRenderedPageBreak/>
        <w:t>Measures</w:t>
      </w:r>
    </w:p>
    <w:p w:rsidR="00B17A35" w:rsidRPr="00CF4C0C" w:rsidRDefault="00250EB9">
      <w:pPr>
        <w:pStyle w:val="BodyText"/>
        <w:spacing w:before="242" w:line="252" w:lineRule="auto"/>
        <w:ind w:left="115" w:right="112"/>
        <w:jc w:val="both"/>
        <w:rPr>
          <w:sz w:val="22"/>
          <w:szCs w:val="22"/>
        </w:rPr>
      </w:pPr>
      <w:r w:rsidRPr="00CF4C0C">
        <w:rPr>
          <w:sz w:val="22"/>
          <w:szCs w:val="22"/>
        </w:rPr>
        <w:t xml:space="preserve">The gambling harm, parent factors and current wellbeing outcome scales employed in this study are described in full in Table </w:t>
      </w:r>
      <w:hyperlink w:anchor="_bookmark0" w:history="1">
        <w:r w:rsidRPr="00CF4C0C">
          <w:rPr>
            <w:color w:val="0000FF"/>
            <w:sz w:val="22"/>
            <w:szCs w:val="22"/>
          </w:rPr>
          <w:t>1</w:t>
        </w:r>
      </w:hyperlink>
      <w:r w:rsidRPr="00CF4C0C">
        <w:rPr>
          <w:b/>
          <w:i/>
          <w:sz w:val="22"/>
          <w:szCs w:val="22"/>
        </w:rPr>
        <w:t xml:space="preserve">Gambling harm. </w:t>
      </w:r>
      <w:r w:rsidRPr="00CF4C0C">
        <w:rPr>
          <w:sz w:val="22"/>
          <w:szCs w:val="22"/>
        </w:rPr>
        <w:t xml:space="preserve">Gambling harm to children was assessed using six items adapted from the U.S. National Alcohol’s Harm to Others Survey (Kaplan et al., </w:t>
      </w:r>
      <w:hyperlink w:anchor="_bookmark37" w:history="1">
        <w:r w:rsidRPr="00CF4C0C">
          <w:rPr>
            <w:color w:val="0000FF"/>
            <w:sz w:val="22"/>
            <w:szCs w:val="22"/>
          </w:rPr>
          <w:t>2017</w:t>
        </w:r>
      </w:hyperlink>
      <w:r w:rsidRPr="00CF4C0C">
        <w:rPr>
          <w:sz w:val="22"/>
          <w:szCs w:val="22"/>
        </w:rPr>
        <w:t>), with two additional items (7 and 8 below) identified in the literature as key types of gambling harm experienced by children due to parental gambling. This measure has not been previously validated in the gambling context and the adaptation was developed for the purposes of this study. The questionnaire used the following wording: “</w:t>
      </w:r>
      <w:r w:rsidRPr="00CF4C0C">
        <w:rPr>
          <w:i/>
          <w:sz w:val="22"/>
          <w:szCs w:val="22"/>
        </w:rPr>
        <w:t>Thinking about when you were a child, did the following ever happen to you because of your</w:t>
      </w:r>
      <w:r w:rsidRPr="00CF4C0C">
        <w:rPr>
          <w:i/>
          <w:spacing w:val="13"/>
          <w:sz w:val="22"/>
          <w:szCs w:val="22"/>
        </w:rPr>
        <w:t xml:space="preserve"> </w:t>
      </w:r>
      <w:r w:rsidRPr="00CF4C0C">
        <w:rPr>
          <w:i/>
          <w:sz w:val="22"/>
          <w:szCs w:val="22"/>
        </w:rPr>
        <w:t>parent’s</w:t>
      </w:r>
      <w:r w:rsidRPr="00CF4C0C">
        <w:rPr>
          <w:i/>
          <w:spacing w:val="13"/>
          <w:sz w:val="22"/>
          <w:szCs w:val="22"/>
        </w:rPr>
        <w:t xml:space="preserve"> </w:t>
      </w:r>
      <w:r w:rsidRPr="00CF4C0C">
        <w:rPr>
          <w:i/>
          <w:sz w:val="22"/>
          <w:szCs w:val="22"/>
        </w:rPr>
        <w:t>gambling</w:t>
      </w:r>
      <w:r w:rsidRPr="00CF4C0C">
        <w:rPr>
          <w:sz w:val="22"/>
          <w:szCs w:val="22"/>
        </w:rPr>
        <w:t>?”</w:t>
      </w:r>
      <w:r w:rsidRPr="00CF4C0C">
        <w:rPr>
          <w:spacing w:val="14"/>
          <w:sz w:val="22"/>
          <w:szCs w:val="22"/>
        </w:rPr>
        <w:t xml:space="preserve"> </w:t>
      </w:r>
      <w:r w:rsidRPr="00CF4C0C">
        <w:rPr>
          <w:sz w:val="22"/>
          <w:szCs w:val="22"/>
        </w:rPr>
        <w:t>with</w:t>
      </w:r>
      <w:r w:rsidRPr="00CF4C0C">
        <w:rPr>
          <w:spacing w:val="13"/>
          <w:sz w:val="22"/>
          <w:szCs w:val="22"/>
        </w:rPr>
        <w:t xml:space="preserve"> </w:t>
      </w:r>
      <w:r w:rsidRPr="00CF4C0C">
        <w:rPr>
          <w:sz w:val="22"/>
          <w:szCs w:val="22"/>
        </w:rPr>
        <w:t>yes/no</w:t>
      </w:r>
      <w:r w:rsidRPr="00CF4C0C">
        <w:rPr>
          <w:spacing w:val="14"/>
          <w:sz w:val="22"/>
          <w:szCs w:val="22"/>
        </w:rPr>
        <w:t xml:space="preserve"> </w:t>
      </w:r>
      <w:r w:rsidRPr="00CF4C0C">
        <w:rPr>
          <w:sz w:val="22"/>
          <w:szCs w:val="22"/>
        </w:rPr>
        <w:t>response</w:t>
      </w:r>
      <w:r w:rsidRPr="00CF4C0C">
        <w:rPr>
          <w:spacing w:val="13"/>
          <w:sz w:val="22"/>
          <w:szCs w:val="22"/>
        </w:rPr>
        <w:t xml:space="preserve"> </w:t>
      </w:r>
      <w:r w:rsidRPr="00CF4C0C">
        <w:rPr>
          <w:sz w:val="22"/>
          <w:szCs w:val="22"/>
        </w:rPr>
        <w:t>options.</w:t>
      </w:r>
      <w:r w:rsidRPr="00CF4C0C">
        <w:rPr>
          <w:spacing w:val="13"/>
          <w:sz w:val="22"/>
          <w:szCs w:val="22"/>
        </w:rPr>
        <w:t xml:space="preserve"> </w:t>
      </w:r>
      <w:r w:rsidRPr="00CF4C0C">
        <w:rPr>
          <w:sz w:val="22"/>
          <w:szCs w:val="22"/>
        </w:rPr>
        <w:t>The</w:t>
      </w:r>
      <w:r w:rsidRPr="00CF4C0C">
        <w:rPr>
          <w:spacing w:val="14"/>
          <w:sz w:val="22"/>
          <w:szCs w:val="22"/>
        </w:rPr>
        <w:t xml:space="preserve"> </w:t>
      </w:r>
      <w:r w:rsidRPr="00CF4C0C">
        <w:rPr>
          <w:sz w:val="22"/>
          <w:szCs w:val="22"/>
        </w:rPr>
        <w:t>eight</w:t>
      </w:r>
      <w:r w:rsidRPr="00CF4C0C">
        <w:rPr>
          <w:spacing w:val="13"/>
          <w:sz w:val="22"/>
          <w:szCs w:val="22"/>
        </w:rPr>
        <w:t xml:space="preserve"> </w:t>
      </w:r>
      <w:r w:rsidRPr="00CF4C0C">
        <w:rPr>
          <w:sz w:val="22"/>
          <w:szCs w:val="22"/>
        </w:rPr>
        <w:t>harms</w:t>
      </w:r>
      <w:r w:rsidRPr="00CF4C0C">
        <w:rPr>
          <w:spacing w:val="14"/>
          <w:sz w:val="22"/>
          <w:szCs w:val="22"/>
        </w:rPr>
        <w:t xml:space="preserve"> </w:t>
      </w:r>
      <w:r w:rsidRPr="00CF4C0C">
        <w:rPr>
          <w:sz w:val="22"/>
          <w:szCs w:val="22"/>
        </w:rPr>
        <w:t>on</w:t>
      </w:r>
      <w:r w:rsidRPr="00CF4C0C">
        <w:rPr>
          <w:spacing w:val="13"/>
          <w:sz w:val="22"/>
          <w:szCs w:val="22"/>
        </w:rPr>
        <w:t xml:space="preserve"> </w:t>
      </w:r>
      <w:r w:rsidRPr="00CF4C0C">
        <w:rPr>
          <w:sz w:val="22"/>
          <w:szCs w:val="22"/>
        </w:rPr>
        <w:t>this</w:t>
      </w:r>
      <w:r w:rsidRPr="00CF4C0C">
        <w:rPr>
          <w:spacing w:val="13"/>
          <w:sz w:val="22"/>
          <w:szCs w:val="22"/>
        </w:rPr>
        <w:t xml:space="preserve"> </w:t>
      </w:r>
      <w:r w:rsidRPr="00CF4C0C">
        <w:rPr>
          <w:spacing w:val="-2"/>
          <w:sz w:val="22"/>
          <w:szCs w:val="22"/>
        </w:rPr>
        <w:t>adapted</w:t>
      </w:r>
    </w:p>
    <w:p w:rsidR="00B17A35" w:rsidRPr="00CF4C0C" w:rsidRDefault="00B17A35">
      <w:pPr>
        <w:spacing w:line="252" w:lineRule="auto"/>
        <w:jc w:val="both"/>
        <w:sectPr w:rsidR="00B17A35" w:rsidRPr="00CF4C0C">
          <w:pgSz w:w="8790" w:h="13330"/>
          <w:pgMar w:top="560" w:right="820" w:bottom="660" w:left="820" w:header="0" w:footer="478" w:gutter="0"/>
          <w:cols w:space="720"/>
        </w:sectPr>
      </w:pPr>
    </w:p>
    <w:p w:rsidR="00B17A35" w:rsidRDefault="00250EB9">
      <w:pPr>
        <w:spacing w:before="133"/>
        <w:ind w:left="116"/>
        <w:rPr>
          <w:sz w:val="16"/>
        </w:rPr>
      </w:pPr>
      <w:bookmarkStart w:id="6" w:name="_bookmark0"/>
      <w:bookmarkEnd w:id="6"/>
      <w:r>
        <w:rPr>
          <w:rFonts w:ascii="Myriad Pro Light SemiCond"/>
          <w:b/>
          <w:sz w:val="16"/>
        </w:rPr>
        <w:lastRenderedPageBreak/>
        <w:t>Table</w:t>
      </w:r>
      <w:r>
        <w:rPr>
          <w:rFonts w:ascii="Myriad Pro Light SemiCond"/>
          <w:b/>
          <w:spacing w:val="-1"/>
          <w:sz w:val="16"/>
        </w:rPr>
        <w:t xml:space="preserve"> </w:t>
      </w:r>
      <w:r>
        <w:rPr>
          <w:rFonts w:ascii="Myriad Pro Light SemiCond"/>
          <w:b/>
          <w:sz w:val="16"/>
        </w:rPr>
        <w:t>1</w:t>
      </w:r>
      <w:r>
        <w:rPr>
          <w:rFonts w:ascii="Myriad Pro Light SemiCond"/>
          <w:b/>
          <w:spacing w:val="65"/>
          <w:sz w:val="16"/>
        </w:rPr>
        <w:t xml:space="preserve"> </w:t>
      </w:r>
      <w:r>
        <w:rPr>
          <w:sz w:val="16"/>
        </w:rPr>
        <w:t>Gambling</w:t>
      </w:r>
      <w:r>
        <w:rPr>
          <w:spacing w:val="-1"/>
          <w:sz w:val="16"/>
        </w:rPr>
        <w:t xml:space="preserve"> </w:t>
      </w:r>
      <w:r>
        <w:rPr>
          <w:sz w:val="16"/>
        </w:rPr>
        <w:t>harm,</w:t>
      </w:r>
      <w:r>
        <w:rPr>
          <w:spacing w:val="-1"/>
          <w:sz w:val="16"/>
        </w:rPr>
        <w:t xml:space="preserve"> </w:t>
      </w:r>
      <w:r>
        <w:rPr>
          <w:sz w:val="16"/>
        </w:rPr>
        <w:t>parent</w:t>
      </w:r>
      <w:r>
        <w:rPr>
          <w:spacing w:val="-1"/>
          <w:sz w:val="16"/>
        </w:rPr>
        <w:t xml:space="preserve"> </w:t>
      </w:r>
      <w:r>
        <w:rPr>
          <w:sz w:val="16"/>
        </w:rPr>
        <w:t>factors</w:t>
      </w:r>
      <w:r>
        <w:rPr>
          <w:spacing w:val="-1"/>
          <w:sz w:val="16"/>
        </w:rPr>
        <w:t xml:space="preserve"> </w:t>
      </w:r>
      <w:r>
        <w:rPr>
          <w:sz w:val="16"/>
        </w:rPr>
        <w:t>and</w:t>
      </w:r>
      <w:r>
        <w:rPr>
          <w:spacing w:val="-1"/>
          <w:sz w:val="16"/>
        </w:rPr>
        <w:t xml:space="preserve"> </w:t>
      </w:r>
      <w:r>
        <w:rPr>
          <w:sz w:val="16"/>
        </w:rPr>
        <w:t>current</w:t>
      </w:r>
      <w:r>
        <w:rPr>
          <w:spacing w:val="-2"/>
          <w:sz w:val="16"/>
        </w:rPr>
        <w:t xml:space="preserve"> </w:t>
      </w:r>
      <w:r>
        <w:rPr>
          <w:sz w:val="16"/>
        </w:rPr>
        <w:t>wellbeing</w:t>
      </w:r>
      <w:r>
        <w:rPr>
          <w:spacing w:val="-1"/>
          <w:sz w:val="16"/>
        </w:rPr>
        <w:t xml:space="preserve"> </w:t>
      </w:r>
      <w:r>
        <w:rPr>
          <w:sz w:val="16"/>
        </w:rPr>
        <w:t>outcome</w:t>
      </w:r>
      <w:r>
        <w:rPr>
          <w:spacing w:val="-1"/>
          <w:sz w:val="16"/>
        </w:rPr>
        <w:t xml:space="preserve"> </w:t>
      </w:r>
      <w:r>
        <w:rPr>
          <w:sz w:val="16"/>
        </w:rPr>
        <w:t>scales</w:t>
      </w:r>
      <w:r>
        <w:rPr>
          <w:spacing w:val="-1"/>
          <w:sz w:val="16"/>
        </w:rPr>
        <w:t xml:space="preserve"> </w:t>
      </w:r>
      <w:r>
        <w:rPr>
          <w:sz w:val="16"/>
        </w:rPr>
        <w:t>used</w:t>
      </w:r>
      <w:r>
        <w:rPr>
          <w:spacing w:val="-1"/>
          <w:sz w:val="16"/>
        </w:rPr>
        <w:t xml:space="preserve"> </w:t>
      </w:r>
      <w:r>
        <w:rPr>
          <w:sz w:val="16"/>
        </w:rPr>
        <w:t>in</w:t>
      </w:r>
      <w:r>
        <w:rPr>
          <w:spacing w:val="-1"/>
          <w:sz w:val="16"/>
        </w:rPr>
        <w:t xml:space="preserve"> </w:t>
      </w:r>
      <w:r>
        <w:rPr>
          <w:sz w:val="16"/>
        </w:rPr>
        <w:t>the</w:t>
      </w:r>
      <w:r>
        <w:rPr>
          <w:spacing w:val="-1"/>
          <w:sz w:val="16"/>
        </w:rPr>
        <w:t xml:space="preserve"> </w:t>
      </w:r>
      <w:r>
        <w:rPr>
          <w:spacing w:val="-2"/>
          <w:sz w:val="16"/>
        </w:rPr>
        <w:t>study</w:t>
      </w:r>
    </w:p>
    <w:p w:rsidR="00B17A35" w:rsidRDefault="00250EB9">
      <w:pPr>
        <w:pStyle w:val="BodyText"/>
        <w:spacing w:before="9"/>
        <w:rPr>
          <w:sz w:val="4"/>
        </w:rPr>
      </w:pPr>
      <w:r>
        <w:rPr>
          <w:noProof/>
          <w:lang w:val="en-AU" w:eastAsia="en-AU"/>
        </w:rPr>
        <mc:AlternateContent>
          <mc:Choice Requires="wpg">
            <w:drawing>
              <wp:anchor distT="0" distB="0" distL="0" distR="0" simplePos="0" relativeHeight="487590400" behindDoc="1" locked="0" layoutInCell="1" allowOverlap="1">
                <wp:simplePos x="0" y="0"/>
                <wp:positionH relativeFrom="page">
                  <wp:posOffset>620394</wp:posOffset>
                </wp:positionH>
                <wp:positionV relativeFrom="paragraph">
                  <wp:posOffset>50551</wp:posOffset>
                </wp:positionV>
                <wp:extent cx="7105015" cy="7620"/>
                <wp:effectExtent l="0" t="0" r="0" b="0"/>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05015" cy="7620"/>
                          <a:chOff x="0" y="0"/>
                          <a:chExt cx="7105015" cy="7620"/>
                        </a:xfrm>
                      </wpg:grpSpPr>
                      <wps:wsp>
                        <wps:cNvPr id="12" name="Graphic 11"/>
                        <wps:cNvSpPr/>
                        <wps:spPr>
                          <a:xfrm>
                            <a:off x="0" y="3600"/>
                            <a:ext cx="1466850" cy="1270"/>
                          </a:xfrm>
                          <a:custGeom>
                            <a:avLst/>
                            <a:gdLst/>
                            <a:ahLst/>
                            <a:cxnLst/>
                            <a:rect l="l" t="t" r="r" b="b"/>
                            <a:pathLst>
                              <a:path w="1466850">
                                <a:moveTo>
                                  <a:pt x="0" y="0"/>
                                </a:moveTo>
                                <a:lnTo>
                                  <a:pt x="1466303" y="0"/>
                                </a:lnTo>
                              </a:path>
                            </a:pathLst>
                          </a:custGeom>
                          <a:ln w="7200">
                            <a:solidFill>
                              <a:srgbClr val="000000"/>
                            </a:solidFill>
                            <a:prstDash val="solid"/>
                          </a:ln>
                        </wps:spPr>
                        <wps:bodyPr wrap="square" lIns="0" tIns="0" rIns="0" bIns="0" rtlCol="0">
                          <a:prstTxWarp prst="textNoShape">
                            <a:avLst/>
                          </a:prstTxWarp>
                          <a:noAutofit/>
                        </wps:bodyPr>
                      </wps:wsp>
                      <wps:wsp>
                        <wps:cNvPr id="13" name="Graphic 12"/>
                        <wps:cNvSpPr/>
                        <wps:spPr>
                          <a:xfrm>
                            <a:off x="1466301" y="3600"/>
                            <a:ext cx="2826385" cy="1270"/>
                          </a:xfrm>
                          <a:custGeom>
                            <a:avLst/>
                            <a:gdLst/>
                            <a:ahLst/>
                            <a:cxnLst/>
                            <a:rect l="l" t="t" r="r" b="b"/>
                            <a:pathLst>
                              <a:path w="2826385">
                                <a:moveTo>
                                  <a:pt x="0" y="0"/>
                                </a:moveTo>
                                <a:lnTo>
                                  <a:pt x="2826308" y="0"/>
                                </a:lnTo>
                              </a:path>
                            </a:pathLst>
                          </a:custGeom>
                          <a:ln w="7200">
                            <a:solidFill>
                              <a:srgbClr val="000000"/>
                            </a:solidFill>
                            <a:prstDash val="solid"/>
                          </a:ln>
                        </wps:spPr>
                        <wps:bodyPr wrap="square" lIns="0" tIns="0" rIns="0" bIns="0" rtlCol="0">
                          <a:prstTxWarp prst="textNoShape">
                            <a:avLst/>
                          </a:prstTxWarp>
                          <a:noAutofit/>
                        </wps:bodyPr>
                      </wps:wsp>
                      <wps:wsp>
                        <wps:cNvPr id="14" name="Graphic 13"/>
                        <wps:cNvSpPr/>
                        <wps:spPr>
                          <a:xfrm>
                            <a:off x="4292603" y="3600"/>
                            <a:ext cx="2812415" cy="1270"/>
                          </a:xfrm>
                          <a:custGeom>
                            <a:avLst/>
                            <a:gdLst/>
                            <a:ahLst/>
                            <a:cxnLst/>
                            <a:rect l="l" t="t" r="r" b="b"/>
                            <a:pathLst>
                              <a:path w="2812415">
                                <a:moveTo>
                                  <a:pt x="0" y="0"/>
                                </a:moveTo>
                                <a:lnTo>
                                  <a:pt x="2812300" y="0"/>
                                </a:lnTo>
                              </a:path>
                            </a:pathLst>
                          </a:custGeom>
                          <a:ln w="72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71D2122" id="Group 10" o:spid="_x0000_s1026" style="position:absolute;margin-left:48.85pt;margin-top:4pt;width:559.45pt;height:.6pt;z-index:-15726080;mso-wrap-distance-left:0;mso-wrap-distance-right:0;mso-position-horizontal-relative:page" coordsize="7105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">
                <v:shape id="Graphic 11" o:spid="_x0000_s1027" style="position:absolute;top:36;width:14668;height:12;visibility:visible;mso-wrap-style:square;v-text-anchor:top" coordsize="146685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EH8IA&#10;AADbAAAADwAAAGRycy9kb3ducmV2LnhtbERPTWvCQBC9F/oflin0VjcWUYmuItJCoR6MEbwO2TGJ&#10;Zmdjdpuk/npXELzN433OfNmbSrTUuNKyguEgAkGcWV1yrmCffn9MQTiPrLGyTAr+ycFy8foyx1jb&#10;jhNqdz4XIYRdjAoK7+tYSpcVZNANbE0cuKNtDPoAm1zqBrsQbir5GUVjabDk0FBgTeuCsvPuzyj4&#10;PbXJKL1su010SEbmC7vJ/por9f7Wr2YgPPX+KX64f3SYP4T7L+E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D8QfwgAAANsAAAAPAAAAAAAAAAAAAAAAAJgCAABkcnMvZG93&#10;bnJldi54bWxQSwUGAAAAAAQABAD1AAAAhwMAAAAA&#10;" path="m,l1466303,e" filled="f" strokeweight=".2mm">
                  <v:path arrowok="t"/>
                </v:shape>
                <v:shape id="Graphic 12" o:spid="_x0000_s1028" style="position:absolute;left:14663;top:36;width:28263;height:12;visibility:visible;mso-wrap-style:square;v-text-anchor:top" coordsize="282638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YQMMA&#10;AADbAAAADwAAAGRycy9kb3ducmV2LnhtbERPS2vCQBC+C/0PyxR6001iEZu6kTYg6M1HS/E2ZKdJ&#10;2t3ZkN1q+u9dQfA2H99zFsvBGnGi3reOFaSTBARx5XTLtYKPw2o8B+EDskbjmBT8k4dl8TBaYK7d&#10;mXd02odaxBD2OSpoQuhyKX3VkEU/cR1x5L5dbzFE2NdS93iO4dbILElm0mLLsaHBjsqGqt/9n1Xw&#10;aZ630695VnK5/tl05nhMX943Sj09Dm+vIAIN4S6+udc6zs/g+ks8QB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RYQMMAAADbAAAADwAAAAAAAAAAAAAAAACYAgAAZHJzL2Rv&#10;d25yZXYueG1sUEsFBgAAAAAEAAQA9QAAAIgDAAAAAA==&#10;" path="m,l2826308,e" filled="f" strokeweight=".2mm">
                  <v:path arrowok="t"/>
                </v:shape>
                <v:shape id="Graphic 13" o:spid="_x0000_s1029" style="position:absolute;left:42926;top:36;width:28124;height:12;visibility:visible;mso-wrap-style:square;v-text-anchor:top" coordsize="281241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AL6MMA&#10;AADbAAAADwAAAGRycy9kb3ducmV2LnhtbERPTWvCQBC9F/wPyxS8SLMxUpGYVUKhkpOgLdLjkB2T&#10;1OxszK4x/vtuodDbPN7nZNvRtGKg3jWWFcyjGARxaXXDlYLPj/eXFQjnkTW2lknBgxxsN5OnDFNt&#10;73yg4egrEULYpaig9r5LpXRlTQZdZDviwJ1tb9AH2FdS93gP4aaVSRwvpcGGQ0ONHb3VVF6ON6Pg&#10;mtgTDrddPs9fL7Ovx2p2KL73Sk2fx3wNwtPo/8V/7kKH+Qv4/SUc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6AL6MMAAADbAAAADwAAAAAAAAAAAAAAAACYAgAAZHJzL2Rv&#10;d25yZXYueG1sUEsFBgAAAAAEAAQA9QAAAIgDAAAAAA==&#10;" path="m,l2812300,e" filled="f" strokeweight=".2mm">
                  <v:path arrowok="t"/>
                </v:shape>
                <w10:wrap type="topAndBottom" anchorx="page"/>
              </v:group>
            </w:pict>
          </mc:Fallback>
        </mc:AlternateContent>
      </w:r>
    </w:p>
    <w:p w:rsidR="00B17A35" w:rsidRDefault="00250EB9">
      <w:pPr>
        <w:tabs>
          <w:tab w:val="left" w:pos="2426"/>
          <w:tab w:val="left" w:pos="6876"/>
        </w:tabs>
        <w:spacing w:before="37"/>
        <w:ind w:left="116"/>
        <w:rPr>
          <w:sz w:val="16"/>
        </w:rPr>
      </w:pPr>
      <w:r>
        <w:rPr>
          <w:spacing w:val="-2"/>
          <w:sz w:val="16"/>
        </w:rPr>
        <w:t>Construct</w:t>
      </w:r>
      <w:r>
        <w:rPr>
          <w:sz w:val="16"/>
        </w:rPr>
        <w:tab/>
      </w:r>
      <w:r>
        <w:rPr>
          <w:spacing w:val="-2"/>
          <w:sz w:val="16"/>
        </w:rPr>
        <w:t>Measure</w:t>
      </w:r>
      <w:r>
        <w:rPr>
          <w:sz w:val="16"/>
        </w:rPr>
        <w:tab/>
        <w:t>Description</w:t>
      </w:r>
      <w:r>
        <w:rPr>
          <w:spacing w:val="-1"/>
          <w:sz w:val="16"/>
        </w:rPr>
        <w:t xml:space="preserve"> </w:t>
      </w:r>
      <w:r>
        <w:rPr>
          <w:sz w:val="16"/>
        </w:rPr>
        <w:t>of</w:t>
      </w:r>
      <w:r>
        <w:rPr>
          <w:spacing w:val="1"/>
          <w:sz w:val="16"/>
        </w:rPr>
        <w:t xml:space="preserve"> </w:t>
      </w:r>
      <w:r>
        <w:rPr>
          <w:spacing w:val="-2"/>
          <w:sz w:val="16"/>
        </w:rPr>
        <w:t>measure</w:t>
      </w:r>
    </w:p>
    <w:p w:rsidR="00B17A35" w:rsidRDefault="00250EB9">
      <w:pPr>
        <w:pStyle w:val="BodyText"/>
        <w:spacing w:before="3"/>
        <w:rPr>
          <w:sz w:val="5"/>
        </w:rPr>
      </w:pPr>
      <w:r>
        <w:rPr>
          <w:noProof/>
          <w:lang w:val="en-AU" w:eastAsia="en-AU"/>
        </w:rPr>
        <mc:AlternateContent>
          <mc:Choice Requires="wpg">
            <w:drawing>
              <wp:anchor distT="0" distB="0" distL="0" distR="0" simplePos="0" relativeHeight="487590912" behindDoc="1" locked="0" layoutInCell="1" allowOverlap="1">
                <wp:simplePos x="0" y="0"/>
                <wp:positionH relativeFrom="page">
                  <wp:posOffset>620394</wp:posOffset>
                </wp:positionH>
                <wp:positionV relativeFrom="paragraph">
                  <wp:posOffset>54194</wp:posOffset>
                </wp:positionV>
                <wp:extent cx="7105015" cy="12700"/>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05015" cy="12700"/>
                          <a:chOff x="0" y="0"/>
                          <a:chExt cx="7105015" cy="12700"/>
                        </a:xfrm>
                      </wpg:grpSpPr>
                      <wps:wsp>
                        <wps:cNvPr id="4" name="Graphic 15"/>
                        <wps:cNvSpPr/>
                        <wps:spPr>
                          <a:xfrm>
                            <a:off x="0" y="6350"/>
                            <a:ext cx="1466850" cy="1270"/>
                          </a:xfrm>
                          <a:custGeom>
                            <a:avLst/>
                            <a:gdLst/>
                            <a:ahLst/>
                            <a:cxnLst/>
                            <a:rect l="l" t="t" r="r" b="b"/>
                            <a:pathLst>
                              <a:path w="1466850">
                                <a:moveTo>
                                  <a:pt x="0" y="0"/>
                                </a:moveTo>
                                <a:lnTo>
                                  <a:pt x="1466303" y="0"/>
                                </a:lnTo>
                              </a:path>
                            </a:pathLst>
                          </a:custGeom>
                          <a:ln w="12700">
                            <a:solidFill>
                              <a:srgbClr val="000000"/>
                            </a:solidFill>
                            <a:prstDash val="solid"/>
                          </a:ln>
                        </wps:spPr>
                        <wps:bodyPr wrap="square" lIns="0" tIns="0" rIns="0" bIns="0" rtlCol="0">
                          <a:prstTxWarp prst="textNoShape">
                            <a:avLst/>
                          </a:prstTxWarp>
                          <a:noAutofit/>
                        </wps:bodyPr>
                      </wps:wsp>
                      <wps:wsp>
                        <wps:cNvPr id="5" name="Graphic 16"/>
                        <wps:cNvSpPr/>
                        <wps:spPr>
                          <a:xfrm>
                            <a:off x="1466301" y="6350"/>
                            <a:ext cx="2826385" cy="1270"/>
                          </a:xfrm>
                          <a:custGeom>
                            <a:avLst/>
                            <a:gdLst/>
                            <a:ahLst/>
                            <a:cxnLst/>
                            <a:rect l="l" t="t" r="r" b="b"/>
                            <a:pathLst>
                              <a:path w="2826385">
                                <a:moveTo>
                                  <a:pt x="0" y="0"/>
                                </a:moveTo>
                                <a:lnTo>
                                  <a:pt x="2826308" y="0"/>
                                </a:lnTo>
                              </a:path>
                            </a:pathLst>
                          </a:custGeom>
                          <a:ln w="12700">
                            <a:solidFill>
                              <a:srgbClr val="000000"/>
                            </a:solidFill>
                            <a:prstDash val="solid"/>
                          </a:ln>
                        </wps:spPr>
                        <wps:bodyPr wrap="square" lIns="0" tIns="0" rIns="0" bIns="0" rtlCol="0">
                          <a:prstTxWarp prst="textNoShape">
                            <a:avLst/>
                          </a:prstTxWarp>
                          <a:noAutofit/>
                        </wps:bodyPr>
                      </wps:wsp>
                      <wps:wsp>
                        <wps:cNvPr id="8" name="Graphic 17"/>
                        <wps:cNvSpPr/>
                        <wps:spPr>
                          <a:xfrm>
                            <a:off x="4292603" y="6350"/>
                            <a:ext cx="2812415" cy="1270"/>
                          </a:xfrm>
                          <a:custGeom>
                            <a:avLst/>
                            <a:gdLst/>
                            <a:ahLst/>
                            <a:cxnLst/>
                            <a:rect l="l" t="t" r="r" b="b"/>
                            <a:pathLst>
                              <a:path w="2812415">
                                <a:moveTo>
                                  <a:pt x="0" y="0"/>
                                </a:moveTo>
                                <a:lnTo>
                                  <a:pt x="2812300" y="0"/>
                                </a:lnTo>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709826E" id="Group 14" o:spid="_x0000_s1026" style="position:absolute;margin-left:48.85pt;margin-top:4.25pt;width:559.45pt;height:1pt;z-index:-15725568;mso-wrap-distance-left:0;mso-wrap-distance-right:0;mso-position-horizontal-relative:page" coordsize="7105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">
                <v:shape id="Graphic 15" o:spid="_x0000_s1027" style="position:absolute;top:63;width:14668;height:13;visibility:visible;mso-wrap-style:square;v-text-anchor:top" coordsize="146685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RBscMA&#10;AADbAAAADwAAAGRycy9kb3ducmV2LnhtbESPT4vCMBDF7wt+hzCCtzVVcFlqo4hFUDzItl68Dc30&#10;jzaT0kSt394sLOxthvfm/d4k68G04kG9aywrmE0jEMSF1Q1XCs757vMbhPPIGlvLpOBFDtar0UeC&#10;sbZP/qFH5isRQtjFqKD2vouldEVNBt3UdsRBK21v0Ie1r6Tu8RnCTSvnUfQlDTYcCDV2tK2puGV3&#10;E7ilTrNjml/Orrme0humh9krV2oyHjZLEJ4G/2/+u97rUH8Bv7+EAeTq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RBscMAAADbAAAADwAAAAAAAAAAAAAAAACYAgAAZHJzL2Rv&#10;d25yZXYueG1sUEsFBgAAAAAEAAQA9QAAAIgDAAAAAA==&#10;" path="m,l1466303,e" filled="f" strokeweight="1pt">
                  <v:path arrowok="t"/>
                </v:shape>
                <v:shape id="Graphic 16" o:spid="_x0000_s1028" style="position:absolute;left:14663;top:63;width:28263;height:13;visibility:visible;mso-wrap-style:square;v-text-anchor:top" coordsize="282638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TSRcEA&#10;AADbAAAADwAAAGRycy9kb3ducmV2LnhtbERPzWrCQBC+F3yHZYTe6sYWkhpdRWwDPSVofYAxOybB&#10;7GzY3cb07buFQm/z8f3OZjeZXozkfGdZwXKRgCCure64UXD+LJ5eQfiArLG3TAq+ycNuO3vYYK7t&#10;nY80nkIjYgj7HBW0IQy5lL5uyaBf2IE4clfrDIYIXSO1w3sMN718TpJUGuw4NrQ40KGl+nb6Mgre&#10;y5JfVo6zrPRVFszbpeiqi1KP82m/BhFoCv/iP/eHjvNT+P0lHi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U0kXBAAAA2wAAAA8AAAAAAAAAAAAAAAAAmAIAAGRycy9kb3du&#10;cmV2LnhtbFBLBQYAAAAABAAEAPUAAACGAwAAAAA=&#10;" path="m,l2826308,e" filled="f" strokeweight="1pt">
                  <v:path arrowok="t"/>
                </v:shape>
                <v:shape id="Graphic 17" o:spid="_x0000_s1029" style="position:absolute;left:42926;top:63;width:28124;height:13;visibility:visible;mso-wrap-style:square;v-text-anchor:top" coordsize="281241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TMlMAA&#10;AADbAAAADwAAAGRycy9kb3ducmV2LnhtbERPS2uDQBC+B/oflin0Fte2kBjjKiHFkmPzPA/uRKXu&#10;rLjbaPvru4VCbvPxPScrJtOJGw2utazgOYpBEFdWt1wrOB3LeQLCeWSNnWVS8E0OivxhlmGq7ch7&#10;uh18LUIIuxQVNN73qZSuasigi2xPHLirHQz6AIda6gHHEG46+RLHC2mw5dDQYE/bhqrPw5dR8KFb&#10;k/yMr0nF+8vKX97K5fX9rNTT47RZg/A0+bv4373TYf4S/n4JB8j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CTMlMAAAADbAAAADwAAAAAAAAAAAAAAAACYAgAAZHJzL2Rvd25y&#10;ZXYueG1sUEsFBgAAAAAEAAQA9QAAAIUDAAAAAA==&#10;" path="m,l2812300,e" filled="f" strokeweight="1pt">
                  <v:path arrowok="t"/>
                </v:shape>
                <w10:wrap type="topAndBottom" anchorx="page"/>
              </v:group>
            </w:pict>
          </mc:Fallback>
        </mc:AlternateContent>
      </w:r>
    </w:p>
    <w:p w:rsidR="00B17A35" w:rsidRDefault="00B17A35">
      <w:pPr>
        <w:pStyle w:val="BodyText"/>
        <w:spacing w:before="1"/>
        <w:rPr>
          <w:sz w:val="6"/>
        </w:rPr>
      </w:pPr>
    </w:p>
    <w:p w:rsidR="00B17A35" w:rsidRDefault="00B17A35">
      <w:pPr>
        <w:rPr>
          <w:sz w:val="6"/>
        </w:rPr>
        <w:sectPr w:rsidR="00B17A35">
          <w:footerReference w:type="even" r:id="rId15"/>
          <w:pgSz w:w="13330" w:h="8790" w:orient="landscape"/>
          <w:pgMar w:top="920" w:right="1040" w:bottom="280" w:left="860" w:header="0" w:footer="0" w:gutter="0"/>
          <w:cols w:space="720"/>
        </w:sectPr>
      </w:pPr>
    </w:p>
    <w:p w:rsidR="00B17A35" w:rsidRDefault="00250EB9">
      <w:pPr>
        <w:tabs>
          <w:tab w:val="left" w:pos="2386"/>
        </w:tabs>
        <w:spacing w:before="14"/>
        <w:ind w:left="76"/>
        <w:jc w:val="center"/>
        <w:rPr>
          <w:sz w:val="16"/>
        </w:rPr>
      </w:pPr>
      <w:r>
        <w:rPr>
          <w:sz w:val="16"/>
        </w:rPr>
        <w:lastRenderedPageBreak/>
        <w:t>Gambling harm</w:t>
      </w:r>
      <w:r>
        <w:rPr>
          <w:spacing w:val="1"/>
          <w:sz w:val="16"/>
        </w:rPr>
        <w:t xml:space="preserve"> </w:t>
      </w:r>
      <w:r>
        <w:rPr>
          <w:sz w:val="16"/>
        </w:rPr>
        <w:t>to</w:t>
      </w:r>
      <w:r>
        <w:rPr>
          <w:spacing w:val="1"/>
          <w:sz w:val="16"/>
        </w:rPr>
        <w:t xml:space="preserve"> </w:t>
      </w:r>
      <w:r>
        <w:rPr>
          <w:spacing w:val="-2"/>
          <w:sz w:val="16"/>
        </w:rPr>
        <w:t>children</w:t>
      </w:r>
      <w:r>
        <w:rPr>
          <w:sz w:val="16"/>
        </w:rPr>
        <w:tab/>
        <w:t>Adaptation</w:t>
      </w:r>
      <w:r>
        <w:rPr>
          <w:spacing w:val="-3"/>
          <w:sz w:val="16"/>
        </w:rPr>
        <w:t xml:space="preserve"> </w:t>
      </w:r>
      <w:r>
        <w:rPr>
          <w:sz w:val="16"/>
        </w:rPr>
        <w:t>of</w:t>
      </w:r>
      <w:r>
        <w:rPr>
          <w:spacing w:val="-2"/>
          <w:sz w:val="16"/>
        </w:rPr>
        <w:t xml:space="preserve"> </w:t>
      </w:r>
      <w:r>
        <w:rPr>
          <w:sz w:val="16"/>
        </w:rPr>
        <w:t>the</w:t>
      </w:r>
      <w:r>
        <w:rPr>
          <w:spacing w:val="-2"/>
          <w:sz w:val="16"/>
        </w:rPr>
        <w:t xml:space="preserve"> </w:t>
      </w:r>
      <w:r>
        <w:rPr>
          <w:sz w:val="16"/>
        </w:rPr>
        <w:t>U.S.</w:t>
      </w:r>
      <w:r>
        <w:rPr>
          <w:spacing w:val="-3"/>
          <w:sz w:val="16"/>
        </w:rPr>
        <w:t xml:space="preserve"> </w:t>
      </w:r>
      <w:r>
        <w:rPr>
          <w:sz w:val="16"/>
        </w:rPr>
        <w:t>National</w:t>
      </w:r>
      <w:r>
        <w:rPr>
          <w:spacing w:val="-2"/>
          <w:sz w:val="16"/>
        </w:rPr>
        <w:t xml:space="preserve"> </w:t>
      </w:r>
      <w:r>
        <w:rPr>
          <w:sz w:val="16"/>
        </w:rPr>
        <w:t>Alcohol’s</w:t>
      </w:r>
      <w:r>
        <w:rPr>
          <w:spacing w:val="-2"/>
          <w:sz w:val="16"/>
        </w:rPr>
        <w:t xml:space="preserve"> </w:t>
      </w:r>
      <w:r>
        <w:rPr>
          <w:sz w:val="16"/>
        </w:rPr>
        <w:t>Harm</w:t>
      </w:r>
      <w:r>
        <w:rPr>
          <w:spacing w:val="-3"/>
          <w:sz w:val="16"/>
        </w:rPr>
        <w:t xml:space="preserve"> </w:t>
      </w:r>
      <w:r>
        <w:rPr>
          <w:sz w:val="16"/>
        </w:rPr>
        <w:t>to</w:t>
      </w:r>
      <w:r>
        <w:rPr>
          <w:spacing w:val="-2"/>
          <w:sz w:val="16"/>
        </w:rPr>
        <w:t xml:space="preserve"> </w:t>
      </w:r>
      <w:r>
        <w:rPr>
          <w:sz w:val="16"/>
        </w:rPr>
        <w:t>Others</w:t>
      </w:r>
      <w:r>
        <w:rPr>
          <w:spacing w:val="-2"/>
          <w:sz w:val="16"/>
        </w:rPr>
        <w:t xml:space="preserve"> Survey</w:t>
      </w:r>
    </w:p>
    <w:p w:rsidR="00B17A35" w:rsidRDefault="00250EB9">
      <w:pPr>
        <w:spacing w:before="1"/>
        <w:ind w:left="76" w:right="349"/>
        <w:jc w:val="center"/>
        <w:rPr>
          <w:sz w:val="16"/>
        </w:rPr>
      </w:pPr>
      <w:r>
        <w:rPr>
          <w:sz w:val="16"/>
        </w:rPr>
        <w:t>(Kaplan</w:t>
      </w:r>
      <w:r>
        <w:rPr>
          <w:spacing w:val="-2"/>
          <w:sz w:val="16"/>
        </w:rPr>
        <w:t xml:space="preserve"> </w:t>
      </w:r>
      <w:r>
        <w:rPr>
          <w:sz w:val="16"/>
        </w:rPr>
        <w:t>et</w:t>
      </w:r>
      <w:r>
        <w:rPr>
          <w:spacing w:val="-1"/>
          <w:sz w:val="16"/>
        </w:rPr>
        <w:t xml:space="preserve"> </w:t>
      </w:r>
      <w:r>
        <w:rPr>
          <w:sz w:val="16"/>
        </w:rPr>
        <w:t>al.,</w:t>
      </w:r>
      <w:r>
        <w:rPr>
          <w:spacing w:val="-1"/>
          <w:sz w:val="16"/>
        </w:rPr>
        <w:t xml:space="preserve"> </w:t>
      </w:r>
      <w:hyperlink w:anchor="_bookmark37" w:history="1">
        <w:r>
          <w:rPr>
            <w:color w:val="0000FF"/>
            <w:spacing w:val="-2"/>
            <w:sz w:val="16"/>
          </w:rPr>
          <w:t>2017</w:t>
        </w:r>
      </w:hyperlink>
      <w:r>
        <w:rPr>
          <w:spacing w:val="-2"/>
          <w:sz w:val="16"/>
        </w:rPr>
        <w:t>)</w:t>
      </w:r>
    </w:p>
    <w:p w:rsidR="00B17A35" w:rsidRDefault="00250EB9">
      <w:pPr>
        <w:spacing w:before="14"/>
        <w:ind w:left="236" w:right="151" w:hanging="120"/>
        <w:rPr>
          <w:sz w:val="16"/>
        </w:rPr>
      </w:pPr>
      <w:r>
        <w:br w:type="column"/>
      </w:r>
      <w:r>
        <w:rPr>
          <w:sz w:val="16"/>
        </w:rPr>
        <w:lastRenderedPageBreak/>
        <w:t>8</w:t>
      </w:r>
      <w:r>
        <w:rPr>
          <w:spacing w:val="-5"/>
          <w:sz w:val="16"/>
        </w:rPr>
        <w:t xml:space="preserve"> </w:t>
      </w:r>
      <w:r>
        <w:rPr>
          <w:sz w:val="16"/>
        </w:rPr>
        <w:t>items</w:t>
      </w:r>
      <w:r>
        <w:rPr>
          <w:spacing w:val="-5"/>
          <w:sz w:val="16"/>
        </w:rPr>
        <w:t xml:space="preserve"> </w:t>
      </w:r>
      <w:r>
        <w:rPr>
          <w:sz w:val="16"/>
        </w:rPr>
        <w:t>assessing</w:t>
      </w:r>
      <w:r>
        <w:rPr>
          <w:spacing w:val="-5"/>
          <w:sz w:val="16"/>
        </w:rPr>
        <w:t xml:space="preserve"> </w:t>
      </w:r>
      <w:r>
        <w:rPr>
          <w:sz w:val="16"/>
        </w:rPr>
        <w:t>whether</w:t>
      </w:r>
      <w:r>
        <w:rPr>
          <w:spacing w:val="-5"/>
          <w:sz w:val="16"/>
        </w:rPr>
        <w:t xml:space="preserve"> </w:t>
      </w:r>
      <w:r>
        <w:rPr>
          <w:sz w:val="16"/>
        </w:rPr>
        <w:t>the</w:t>
      </w:r>
      <w:r>
        <w:rPr>
          <w:spacing w:val="-5"/>
          <w:sz w:val="16"/>
        </w:rPr>
        <w:t xml:space="preserve"> </w:t>
      </w:r>
      <w:r>
        <w:rPr>
          <w:sz w:val="16"/>
        </w:rPr>
        <w:t>following</w:t>
      </w:r>
      <w:r>
        <w:rPr>
          <w:spacing w:val="-5"/>
          <w:sz w:val="16"/>
        </w:rPr>
        <w:t xml:space="preserve"> </w:t>
      </w:r>
      <w:r>
        <w:rPr>
          <w:sz w:val="16"/>
        </w:rPr>
        <w:t>had</w:t>
      </w:r>
      <w:r>
        <w:rPr>
          <w:spacing w:val="-5"/>
          <w:sz w:val="16"/>
        </w:rPr>
        <w:t xml:space="preserve"> </w:t>
      </w:r>
      <w:r>
        <w:rPr>
          <w:sz w:val="16"/>
        </w:rPr>
        <w:t>ever</w:t>
      </w:r>
      <w:r>
        <w:rPr>
          <w:spacing w:val="-5"/>
          <w:sz w:val="16"/>
        </w:rPr>
        <w:t xml:space="preserve"> </w:t>
      </w:r>
      <w:r>
        <w:rPr>
          <w:sz w:val="16"/>
        </w:rPr>
        <w:t>happened</w:t>
      </w:r>
      <w:r>
        <w:rPr>
          <w:spacing w:val="-5"/>
          <w:sz w:val="16"/>
        </w:rPr>
        <w:t xml:space="preserve"> </w:t>
      </w:r>
      <w:r>
        <w:rPr>
          <w:sz w:val="16"/>
        </w:rPr>
        <w:t>when</w:t>
      </w:r>
      <w:r>
        <w:rPr>
          <w:spacing w:val="40"/>
          <w:sz w:val="16"/>
        </w:rPr>
        <w:t xml:space="preserve"> </w:t>
      </w:r>
      <w:r>
        <w:rPr>
          <w:sz w:val="16"/>
        </w:rPr>
        <w:t>participant was</w:t>
      </w:r>
      <w:r>
        <w:rPr>
          <w:spacing w:val="-13"/>
          <w:sz w:val="16"/>
        </w:rPr>
        <w:t xml:space="preserve"> </w:t>
      </w:r>
      <w:r>
        <w:rPr>
          <w:sz w:val="16"/>
        </w:rPr>
        <w:t>&lt;</w:t>
      </w:r>
      <w:r>
        <w:rPr>
          <w:spacing w:val="-13"/>
          <w:sz w:val="16"/>
        </w:rPr>
        <w:t xml:space="preserve"> </w:t>
      </w:r>
      <w:r>
        <w:rPr>
          <w:sz w:val="16"/>
        </w:rPr>
        <w:t>18 years of age because of their parent’s</w:t>
      </w:r>
      <w:r>
        <w:rPr>
          <w:spacing w:val="40"/>
          <w:sz w:val="16"/>
        </w:rPr>
        <w:t xml:space="preserve"> </w:t>
      </w:r>
      <w:r>
        <w:rPr>
          <w:sz w:val="16"/>
        </w:rPr>
        <w:t>gambling (yes/no to each item):</w:t>
      </w:r>
    </w:p>
    <w:p w:rsidR="00B17A35" w:rsidRDefault="00250EB9">
      <w:pPr>
        <w:pStyle w:val="ListParagraph"/>
        <w:numPr>
          <w:ilvl w:val="0"/>
          <w:numId w:val="1"/>
        </w:numPr>
        <w:tabs>
          <w:tab w:val="left" w:pos="342"/>
        </w:tabs>
        <w:spacing w:before="3"/>
        <w:ind w:left="342" w:hanging="226"/>
        <w:rPr>
          <w:sz w:val="16"/>
        </w:rPr>
      </w:pPr>
      <w:r>
        <w:rPr>
          <w:sz w:val="16"/>
        </w:rPr>
        <w:t>You</w:t>
      </w:r>
      <w:r>
        <w:rPr>
          <w:spacing w:val="-4"/>
          <w:sz w:val="16"/>
        </w:rPr>
        <w:t xml:space="preserve"> </w:t>
      </w:r>
      <w:r>
        <w:rPr>
          <w:sz w:val="16"/>
        </w:rPr>
        <w:t>or</w:t>
      </w:r>
      <w:r>
        <w:rPr>
          <w:spacing w:val="-4"/>
          <w:sz w:val="16"/>
        </w:rPr>
        <w:t xml:space="preserve"> </w:t>
      </w:r>
      <w:r>
        <w:rPr>
          <w:sz w:val="16"/>
        </w:rPr>
        <w:t>other</w:t>
      </w:r>
      <w:r>
        <w:rPr>
          <w:spacing w:val="-3"/>
          <w:sz w:val="16"/>
        </w:rPr>
        <w:t xml:space="preserve"> </w:t>
      </w:r>
      <w:r>
        <w:rPr>
          <w:sz w:val="16"/>
        </w:rPr>
        <w:t>children</w:t>
      </w:r>
      <w:r>
        <w:rPr>
          <w:spacing w:val="-4"/>
          <w:sz w:val="16"/>
        </w:rPr>
        <w:t xml:space="preserve"> </w:t>
      </w:r>
      <w:r>
        <w:rPr>
          <w:sz w:val="16"/>
        </w:rPr>
        <w:t>in</w:t>
      </w:r>
      <w:r>
        <w:rPr>
          <w:spacing w:val="-3"/>
          <w:sz w:val="16"/>
        </w:rPr>
        <w:t xml:space="preserve"> </w:t>
      </w:r>
      <w:r>
        <w:rPr>
          <w:sz w:val="16"/>
        </w:rPr>
        <w:t>the</w:t>
      </w:r>
      <w:r>
        <w:rPr>
          <w:spacing w:val="-4"/>
          <w:sz w:val="16"/>
        </w:rPr>
        <w:t xml:space="preserve"> </w:t>
      </w:r>
      <w:r>
        <w:rPr>
          <w:sz w:val="16"/>
        </w:rPr>
        <w:t>household</w:t>
      </w:r>
      <w:r>
        <w:rPr>
          <w:spacing w:val="-4"/>
          <w:sz w:val="16"/>
        </w:rPr>
        <w:t xml:space="preserve"> </w:t>
      </w:r>
      <w:r>
        <w:rPr>
          <w:sz w:val="16"/>
        </w:rPr>
        <w:t>were</w:t>
      </w:r>
      <w:r>
        <w:rPr>
          <w:spacing w:val="-3"/>
          <w:sz w:val="16"/>
        </w:rPr>
        <w:t xml:space="preserve"> </w:t>
      </w:r>
      <w:r>
        <w:rPr>
          <w:sz w:val="16"/>
        </w:rPr>
        <w:t>physically</w:t>
      </w:r>
      <w:r>
        <w:rPr>
          <w:spacing w:val="-4"/>
          <w:sz w:val="16"/>
        </w:rPr>
        <w:t xml:space="preserve"> </w:t>
      </w:r>
      <w:r>
        <w:rPr>
          <w:spacing w:val="-2"/>
          <w:sz w:val="16"/>
        </w:rPr>
        <w:t>harmed;</w:t>
      </w:r>
    </w:p>
    <w:p w:rsidR="00B17A35" w:rsidRDefault="00250EB9">
      <w:pPr>
        <w:pStyle w:val="ListParagraph"/>
        <w:numPr>
          <w:ilvl w:val="0"/>
          <w:numId w:val="1"/>
        </w:numPr>
        <w:tabs>
          <w:tab w:val="left" w:pos="236"/>
          <w:tab w:val="left" w:pos="342"/>
        </w:tabs>
        <w:ind w:left="236" w:right="202" w:hanging="120"/>
        <w:rPr>
          <w:sz w:val="16"/>
        </w:rPr>
      </w:pPr>
      <w:r>
        <w:rPr>
          <w:sz w:val="16"/>
        </w:rPr>
        <w:t>You</w:t>
      </w:r>
      <w:r>
        <w:rPr>
          <w:spacing w:val="-5"/>
          <w:sz w:val="16"/>
        </w:rPr>
        <w:t xml:space="preserve"> </w:t>
      </w:r>
      <w:r>
        <w:rPr>
          <w:sz w:val="16"/>
        </w:rPr>
        <w:t>or</w:t>
      </w:r>
      <w:r>
        <w:rPr>
          <w:spacing w:val="-5"/>
          <w:sz w:val="16"/>
        </w:rPr>
        <w:t xml:space="preserve"> </w:t>
      </w:r>
      <w:r>
        <w:rPr>
          <w:sz w:val="16"/>
        </w:rPr>
        <w:t>other</w:t>
      </w:r>
      <w:r>
        <w:rPr>
          <w:spacing w:val="-5"/>
          <w:sz w:val="16"/>
        </w:rPr>
        <w:t xml:space="preserve"> </w:t>
      </w:r>
      <w:r>
        <w:rPr>
          <w:sz w:val="16"/>
        </w:rPr>
        <w:t>children</w:t>
      </w:r>
      <w:r>
        <w:rPr>
          <w:spacing w:val="-5"/>
          <w:sz w:val="16"/>
        </w:rPr>
        <w:t xml:space="preserve"> </w:t>
      </w:r>
      <w:r>
        <w:rPr>
          <w:sz w:val="16"/>
        </w:rPr>
        <w:t>in</w:t>
      </w:r>
      <w:r>
        <w:rPr>
          <w:spacing w:val="-5"/>
          <w:sz w:val="16"/>
        </w:rPr>
        <w:t xml:space="preserve"> </w:t>
      </w:r>
      <w:r>
        <w:rPr>
          <w:sz w:val="16"/>
        </w:rPr>
        <w:t>the</w:t>
      </w:r>
      <w:r>
        <w:rPr>
          <w:spacing w:val="-5"/>
          <w:sz w:val="16"/>
        </w:rPr>
        <w:t xml:space="preserve"> </w:t>
      </w:r>
      <w:r>
        <w:rPr>
          <w:sz w:val="16"/>
        </w:rPr>
        <w:t>household</w:t>
      </w:r>
      <w:r>
        <w:rPr>
          <w:spacing w:val="-5"/>
          <w:sz w:val="16"/>
        </w:rPr>
        <w:t xml:space="preserve"> </w:t>
      </w:r>
      <w:r>
        <w:rPr>
          <w:sz w:val="16"/>
        </w:rPr>
        <w:t>were</w:t>
      </w:r>
      <w:r>
        <w:rPr>
          <w:spacing w:val="-5"/>
          <w:sz w:val="16"/>
        </w:rPr>
        <w:t xml:space="preserve"> </w:t>
      </w:r>
      <w:r>
        <w:rPr>
          <w:sz w:val="16"/>
        </w:rPr>
        <w:t>yelled</w:t>
      </w:r>
      <w:r>
        <w:rPr>
          <w:spacing w:val="-5"/>
          <w:sz w:val="16"/>
        </w:rPr>
        <w:t xml:space="preserve"> </w:t>
      </w:r>
      <w:r>
        <w:rPr>
          <w:sz w:val="16"/>
        </w:rPr>
        <w:t>at,</w:t>
      </w:r>
      <w:r>
        <w:rPr>
          <w:spacing w:val="-5"/>
          <w:sz w:val="16"/>
        </w:rPr>
        <w:t xml:space="preserve"> </w:t>
      </w:r>
      <w:r>
        <w:rPr>
          <w:sz w:val="16"/>
        </w:rPr>
        <w:t>criticized,</w:t>
      </w:r>
      <w:r>
        <w:rPr>
          <w:spacing w:val="40"/>
          <w:sz w:val="16"/>
        </w:rPr>
        <w:t xml:space="preserve"> </w:t>
      </w:r>
      <w:r>
        <w:rPr>
          <w:sz w:val="16"/>
        </w:rPr>
        <w:t>or verbally abused;</w:t>
      </w:r>
    </w:p>
    <w:p w:rsidR="00B17A35" w:rsidRDefault="00250EB9">
      <w:pPr>
        <w:pStyle w:val="ListParagraph"/>
        <w:numPr>
          <w:ilvl w:val="0"/>
          <w:numId w:val="1"/>
        </w:numPr>
        <w:tabs>
          <w:tab w:val="left" w:pos="342"/>
        </w:tabs>
        <w:spacing w:before="2"/>
        <w:ind w:left="342" w:hanging="226"/>
        <w:rPr>
          <w:sz w:val="16"/>
        </w:rPr>
      </w:pPr>
      <w:r>
        <w:rPr>
          <w:sz w:val="16"/>
        </w:rPr>
        <w:t>You</w:t>
      </w:r>
      <w:r>
        <w:rPr>
          <w:spacing w:val="-4"/>
          <w:sz w:val="16"/>
        </w:rPr>
        <w:t xml:space="preserve"> </w:t>
      </w:r>
      <w:r>
        <w:rPr>
          <w:sz w:val="16"/>
        </w:rPr>
        <w:t>or</w:t>
      </w:r>
      <w:r>
        <w:rPr>
          <w:spacing w:val="-4"/>
          <w:sz w:val="16"/>
        </w:rPr>
        <w:t xml:space="preserve"> </w:t>
      </w:r>
      <w:r>
        <w:rPr>
          <w:sz w:val="16"/>
        </w:rPr>
        <w:t>other</w:t>
      </w:r>
      <w:r>
        <w:rPr>
          <w:spacing w:val="-3"/>
          <w:sz w:val="16"/>
        </w:rPr>
        <w:t xml:space="preserve"> </w:t>
      </w:r>
      <w:r>
        <w:rPr>
          <w:sz w:val="16"/>
        </w:rPr>
        <w:t>children</w:t>
      </w:r>
      <w:r>
        <w:rPr>
          <w:spacing w:val="-4"/>
          <w:sz w:val="16"/>
        </w:rPr>
        <w:t xml:space="preserve"> </w:t>
      </w:r>
      <w:r>
        <w:rPr>
          <w:sz w:val="16"/>
        </w:rPr>
        <w:t>were</w:t>
      </w:r>
      <w:r>
        <w:rPr>
          <w:spacing w:val="-3"/>
          <w:sz w:val="16"/>
        </w:rPr>
        <w:t xml:space="preserve"> </w:t>
      </w:r>
      <w:r>
        <w:rPr>
          <w:sz w:val="16"/>
        </w:rPr>
        <w:t>left</w:t>
      </w:r>
      <w:r>
        <w:rPr>
          <w:spacing w:val="-4"/>
          <w:sz w:val="16"/>
        </w:rPr>
        <w:t xml:space="preserve"> </w:t>
      </w:r>
      <w:r>
        <w:rPr>
          <w:spacing w:val="-2"/>
          <w:sz w:val="16"/>
        </w:rPr>
        <w:t>unsupervised;</w:t>
      </w:r>
    </w:p>
    <w:p w:rsidR="00B17A35" w:rsidRDefault="00250EB9">
      <w:pPr>
        <w:pStyle w:val="ListParagraph"/>
        <w:numPr>
          <w:ilvl w:val="0"/>
          <w:numId w:val="1"/>
        </w:numPr>
        <w:tabs>
          <w:tab w:val="left" w:pos="236"/>
          <w:tab w:val="left" w:pos="342"/>
        </w:tabs>
        <w:ind w:left="236" w:right="490" w:hanging="120"/>
        <w:rPr>
          <w:sz w:val="16"/>
        </w:rPr>
      </w:pPr>
      <w:r>
        <w:rPr>
          <w:sz w:val="16"/>
        </w:rPr>
        <w:t>There</w:t>
      </w:r>
      <w:r>
        <w:rPr>
          <w:spacing w:val="-5"/>
          <w:sz w:val="16"/>
        </w:rPr>
        <w:t xml:space="preserve"> </w:t>
      </w:r>
      <w:r>
        <w:rPr>
          <w:sz w:val="16"/>
        </w:rPr>
        <w:t>was</w:t>
      </w:r>
      <w:r>
        <w:rPr>
          <w:spacing w:val="-5"/>
          <w:sz w:val="16"/>
        </w:rPr>
        <w:t xml:space="preserve"> </w:t>
      </w:r>
      <w:r>
        <w:rPr>
          <w:sz w:val="16"/>
        </w:rPr>
        <w:t>not</w:t>
      </w:r>
      <w:r>
        <w:rPr>
          <w:spacing w:val="-5"/>
          <w:sz w:val="16"/>
        </w:rPr>
        <w:t xml:space="preserve"> </w:t>
      </w:r>
      <w:r>
        <w:rPr>
          <w:sz w:val="16"/>
        </w:rPr>
        <w:t>enough</w:t>
      </w:r>
      <w:r>
        <w:rPr>
          <w:spacing w:val="-5"/>
          <w:sz w:val="16"/>
        </w:rPr>
        <w:t xml:space="preserve"> </w:t>
      </w:r>
      <w:r>
        <w:rPr>
          <w:sz w:val="16"/>
        </w:rPr>
        <w:t>money</w:t>
      </w:r>
      <w:r>
        <w:rPr>
          <w:spacing w:val="-5"/>
          <w:sz w:val="16"/>
        </w:rPr>
        <w:t xml:space="preserve"> </w:t>
      </w:r>
      <w:r>
        <w:rPr>
          <w:sz w:val="16"/>
        </w:rPr>
        <w:t>for</w:t>
      </w:r>
      <w:r>
        <w:rPr>
          <w:spacing w:val="-5"/>
          <w:sz w:val="16"/>
        </w:rPr>
        <w:t xml:space="preserve"> </w:t>
      </w:r>
      <w:r>
        <w:rPr>
          <w:sz w:val="16"/>
        </w:rPr>
        <w:t>your</w:t>
      </w:r>
      <w:r>
        <w:rPr>
          <w:spacing w:val="-5"/>
          <w:sz w:val="16"/>
        </w:rPr>
        <w:t xml:space="preserve"> </w:t>
      </w:r>
      <w:r>
        <w:rPr>
          <w:sz w:val="16"/>
        </w:rPr>
        <w:t>needs,</w:t>
      </w:r>
      <w:r>
        <w:rPr>
          <w:spacing w:val="-5"/>
          <w:sz w:val="16"/>
        </w:rPr>
        <w:t xml:space="preserve"> </w:t>
      </w:r>
      <w:r>
        <w:rPr>
          <w:sz w:val="16"/>
        </w:rPr>
        <w:t>or</w:t>
      </w:r>
      <w:r>
        <w:rPr>
          <w:spacing w:val="-5"/>
          <w:sz w:val="16"/>
        </w:rPr>
        <w:t xml:space="preserve"> </w:t>
      </w:r>
      <w:r>
        <w:rPr>
          <w:sz w:val="16"/>
        </w:rPr>
        <w:t>for</w:t>
      </w:r>
      <w:r>
        <w:rPr>
          <w:spacing w:val="-5"/>
          <w:sz w:val="16"/>
        </w:rPr>
        <w:t xml:space="preserve"> </w:t>
      </w:r>
      <w:r>
        <w:rPr>
          <w:sz w:val="16"/>
        </w:rPr>
        <w:t>those</w:t>
      </w:r>
      <w:r>
        <w:rPr>
          <w:spacing w:val="-5"/>
          <w:sz w:val="16"/>
        </w:rPr>
        <w:t xml:space="preserve"> </w:t>
      </w:r>
      <w:r>
        <w:rPr>
          <w:sz w:val="16"/>
        </w:rPr>
        <w:t>of</w:t>
      </w:r>
      <w:r>
        <w:rPr>
          <w:spacing w:val="40"/>
          <w:sz w:val="16"/>
        </w:rPr>
        <w:t xml:space="preserve"> </w:t>
      </w:r>
      <w:r>
        <w:rPr>
          <w:sz w:val="16"/>
        </w:rPr>
        <w:t>another</w:t>
      </w:r>
      <w:r>
        <w:rPr>
          <w:spacing w:val="-1"/>
          <w:sz w:val="16"/>
        </w:rPr>
        <w:t xml:space="preserve"> </w:t>
      </w:r>
      <w:r>
        <w:rPr>
          <w:sz w:val="16"/>
        </w:rPr>
        <w:t>child</w:t>
      </w:r>
    </w:p>
    <w:p w:rsidR="00B17A35" w:rsidRDefault="00250EB9">
      <w:pPr>
        <w:pStyle w:val="ListParagraph"/>
        <w:numPr>
          <w:ilvl w:val="0"/>
          <w:numId w:val="1"/>
        </w:numPr>
        <w:tabs>
          <w:tab w:val="left" w:pos="342"/>
        </w:tabs>
        <w:spacing w:before="2"/>
        <w:ind w:left="342" w:hanging="226"/>
        <w:rPr>
          <w:sz w:val="16"/>
        </w:rPr>
      </w:pPr>
      <w:r>
        <w:rPr>
          <w:sz w:val="16"/>
        </w:rPr>
        <w:t>You</w:t>
      </w:r>
      <w:r>
        <w:rPr>
          <w:spacing w:val="-3"/>
          <w:sz w:val="16"/>
        </w:rPr>
        <w:t xml:space="preserve"> </w:t>
      </w:r>
      <w:r>
        <w:rPr>
          <w:sz w:val="16"/>
        </w:rPr>
        <w:t>or</w:t>
      </w:r>
      <w:r>
        <w:rPr>
          <w:spacing w:val="-2"/>
          <w:sz w:val="16"/>
        </w:rPr>
        <w:t xml:space="preserve"> </w:t>
      </w:r>
      <w:r>
        <w:rPr>
          <w:sz w:val="16"/>
        </w:rPr>
        <w:t>other</w:t>
      </w:r>
      <w:r>
        <w:rPr>
          <w:spacing w:val="-2"/>
          <w:sz w:val="16"/>
        </w:rPr>
        <w:t xml:space="preserve"> </w:t>
      </w:r>
      <w:r>
        <w:rPr>
          <w:sz w:val="16"/>
        </w:rPr>
        <w:t>children</w:t>
      </w:r>
      <w:r>
        <w:rPr>
          <w:spacing w:val="-2"/>
          <w:sz w:val="16"/>
        </w:rPr>
        <w:t xml:space="preserve"> </w:t>
      </w:r>
      <w:r>
        <w:rPr>
          <w:sz w:val="16"/>
        </w:rPr>
        <w:t>in</w:t>
      </w:r>
      <w:r>
        <w:rPr>
          <w:spacing w:val="-2"/>
          <w:sz w:val="16"/>
        </w:rPr>
        <w:t xml:space="preserve"> </w:t>
      </w:r>
      <w:r>
        <w:rPr>
          <w:sz w:val="16"/>
        </w:rPr>
        <w:t>the</w:t>
      </w:r>
      <w:r>
        <w:rPr>
          <w:spacing w:val="-2"/>
          <w:sz w:val="16"/>
        </w:rPr>
        <w:t xml:space="preserve"> </w:t>
      </w:r>
      <w:r>
        <w:rPr>
          <w:sz w:val="16"/>
        </w:rPr>
        <w:t>household</w:t>
      </w:r>
      <w:r>
        <w:rPr>
          <w:spacing w:val="-2"/>
          <w:sz w:val="16"/>
        </w:rPr>
        <w:t xml:space="preserve"> </w:t>
      </w:r>
      <w:r>
        <w:rPr>
          <w:sz w:val="16"/>
        </w:rPr>
        <w:t>witnessed</w:t>
      </w:r>
      <w:r>
        <w:rPr>
          <w:spacing w:val="-2"/>
          <w:sz w:val="16"/>
        </w:rPr>
        <w:t xml:space="preserve"> violence;</w:t>
      </w:r>
    </w:p>
    <w:p w:rsidR="00B17A35" w:rsidRDefault="00250EB9">
      <w:pPr>
        <w:pStyle w:val="ListParagraph"/>
        <w:numPr>
          <w:ilvl w:val="0"/>
          <w:numId w:val="1"/>
        </w:numPr>
        <w:tabs>
          <w:tab w:val="left" w:pos="236"/>
          <w:tab w:val="left" w:pos="342"/>
        </w:tabs>
        <w:ind w:left="236" w:right="121" w:hanging="120"/>
        <w:rPr>
          <w:sz w:val="16"/>
        </w:rPr>
      </w:pPr>
      <w:r>
        <w:rPr>
          <w:sz w:val="16"/>
        </w:rPr>
        <w:t>Child</w:t>
      </w:r>
      <w:r>
        <w:rPr>
          <w:spacing w:val="-5"/>
          <w:sz w:val="16"/>
        </w:rPr>
        <w:t xml:space="preserve"> </w:t>
      </w:r>
      <w:r>
        <w:rPr>
          <w:sz w:val="16"/>
        </w:rPr>
        <w:t>welfare</w:t>
      </w:r>
      <w:r>
        <w:rPr>
          <w:spacing w:val="-5"/>
          <w:sz w:val="16"/>
        </w:rPr>
        <w:t xml:space="preserve"> </w:t>
      </w:r>
      <w:r>
        <w:rPr>
          <w:sz w:val="16"/>
        </w:rPr>
        <w:t>services</w:t>
      </w:r>
      <w:r>
        <w:rPr>
          <w:spacing w:val="-5"/>
          <w:sz w:val="16"/>
        </w:rPr>
        <w:t xml:space="preserve"> </w:t>
      </w:r>
      <w:r>
        <w:rPr>
          <w:sz w:val="16"/>
        </w:rPr>
        <w:t>were</w:t>
      </w:r>
      <w:r>
        <w:rPr>
          <w:spacing w:val="-5"/>
          <w:sz w:val="16"/>
        </w:rPr>
        <w:t xml:space="preserve"> </w:t>
      </w:r>
      <w:r>
        <w:rPr>
          <w:sz w:val="16"/>
        </w:rPr>
        <w:t>contacted</w:t>
      </w:r>
      <w:r>
        <w:rPr>
          <w:spacing w:val="-5"/>
          <w:sz w:val="16"/>
        </w:rPr>
        <w:t xml:space="preserve"> </w:t>
      </w:r>
      <w:r>
        <w:rPr>
          <w:sz w:val="16"/>
        </w:rPr>
        <w:t>for</w:t>
      </w:r>
      <w:r>
        <w:rPr>
          <w:spacing w:val="-5"/>
          <w:sz w:val="16"/>
        </w:rPr>
        <w:t xml:space="preserve"> </w:t>
      </w:r>
      <w:r>
        <w:rPr>
          <w:sz w:val="16"/>
        </w:rPr>
        <w:t>you</w:t>
      </w:r>
      <w:r>
        <w:rPr>
          <w:spacing w:val="-5"/>
          <w:sz w:val="16"/>
        </w:rPr>
        <w:t xml:space="preserve"> </w:t>
      </w:r>
      <w:r>
        <w:rPr>
          <w:sz w:val="16"/>
        </w:rPr>
        <w:t>or</w:t>
      </w:r>
      <w:r>
        <w:rPr>
          <w:spacing w:val="-5"/>
          <w:sz w:val="16"/>
        </w:rPr>
        <w:t xml:space="preserve"> </w:t>
      </w:r>
      <w:r>
        <w:rPr>
          <w:sz w:val="16"/>
        </w:rPr>
        <w:t>other</w:t>
      </w:r>
      <w:r>
        <w:rPr>
          <w:spacing w:val="-5"/>
          <w:sz w:val="16"/>
        </w:rPr>
        <w:t xml:space="preserve"> </w:t>
      </w:r>
      <w:r>
        <w:rPr>
          <w:sz w:val="16"/>
        </w:rPr>
        <w:t>children</w:t>
      </w:r>
      <w:r>
        <w:rPr>
          <w:spacing w:val="-5"/>
          <w:sz w:val="16"/>
        </w:rPr>
        <w:t xml:space="preserve"> </w:t>
      </w:r>
      <w:r>
        <w:rPr>
          <w:sz w:val="16"/>
        </w:rPr>
        <w:t>in</w:t>
      </w:r>
      <w:r>
        <w:rPr>
          <w:spacing w:val="40"/>
          <w:sz w:val="16"/>
        </w:rPr>
        <w:t xml:space="preserve"> </w:t>
      </w:r>
      <w:r>
        <w:rPr>
          <w:sz w:val="16"/>
        </w:rPr>
        <w:t>the</w:t>
      </w:r>
      <w:r>
        <w:rPr>
          <w:spacing w:val="-1"/>
          <w:sz w:val="16"/>
        </w:rPr>
        <w:t xml:space="preserve"> </w:t>
      </w:r>
      <w:r>
        <w:rPr>
          <w:sz w:val="16"/>
        </w:rPr>
        <w:t>household;</w:t>
      </w:r>
    </w:p>
    <w:p w:rsidR="00B17A35" w:rsidRDefault="00250EB9">
      <w:pPr>
        <w:pStyle w:val="ListParagraph"/>
        <w:numPr>
          <w:ilvl w:val="0"/>
          <w:numId w:val="1"/>
        </w:numPr>
        <w:tabs>
          <w:tab w:val="left" w:pos="236"/>
          <w:tab w:val="left" w:pos="342"/>
        </w:tabs>
        <w:ind w:left="236" w:right="212" w:hanging="120"/>
        <w:rPr>
          <w:sz w:val="16"/>
        </w:rPr>
      </w:pPr>
      <w:r>
        <w:rPr>
          <w:sz w:val="16"/>
        </w:rPr>
        <w:t>To</w:t>
      </w:r>
      <w:r>
        <w:rPr>
          <w:spacing w:val="-6"/>
          <w:sz w:val="16"/>
        </w:rPr>
        <w:t xml:space="preserve"> </w:t>
      </w:r>
      <w:r>
        <w:rPr>
          <w:sz w:val="16"/>
        </w:rPr>
        <w:t>your</w:t>
      </w:r>
      <w:r>
        <w:rPr>
          <w:spacing w:val="-7"/>
          <w:sz w:val="16"/>
        </w:rPr>
        <w:t xml:space="preserve"> </w:t>
      </w:r>
      <w:r>
        <w:rPr>
          <w:sz w:val="16"/>
        </w:rPr>
        <w:t>knowledge,</w:t>
      </w:r>
      <w:r>
        <w:rPr>
          <w:spacing w:val="-6"/>
          <w:sz w:val="16"/>
        </w:rPr>
        <w:t xml:space="preserve"> </w:t>
      </w:r>
      <w:r>
        <w:rPr>
          <w:sz w:val="16"/>
        </w:rPr>
        <w:t>you</w:t>
      </w:r>
      <w:r>
        <w:rPr>
          <w:spacing w:val="-7"/>
          <w:sz w:val="16"/>
        </w:rPr>
        <w:t xml:space="preserve"> </w:t>
      </w:r>
      <w:r>
        <w:rPr>
          <w:sz w:val="16"/>
        </w:rPr>
        <w:t>or</w:t>
      </w:r>
      <w:r>
        <w:rPr>
          <w:spacing w:val="-6"/>
          <w:sz w:val="16"/>
        </w:rPr>
        <w:t xml:space="preserve"> </w:t>
      </w:r>
      <w:r>
        <w:rPr>
          <w:sz w:val="16"/>
        </w:rPr>
        <w:t>another</w:t>
      </w:r>
      <w:r>
        <w:rPr>
          <w:spacing w:val="-7"/>
          <w:sz w:val="16"/>
        </w:rPr>
        <w:t xml:space="preserve"> </w:t>
      </w:r>
      <w:r>
        <w:rPr>
          <w:sz w:val="16"/>
        </w:rPr>
        <w:t>child</w:t>
      </w:r>
      <w:r>
        <w:rPr>
          <w:spacing w:val="-6"/>
          <w:sz w:val="16"/>
        </w:rPr>
        <w:t xml:space="preserve"> </w:t>
      </w:r>
      <w:r>
        <w:rPr>
          <w:sz w:val="16"/>
        </w:rPr>
        <w:t>was</w:t>
      </w:r>
      <w:r>
        <w:rPr>
          <w:spacing w:val="-7"/>
          <w:sz w:val="16"/>
        </w:rPr>
        <w:t xml:space="preserve"> </w:t>
      </w:r>
      <w:r>
        <w:rPr>
          <w:sz w:val="16"/>
        </w:rPr>
        <w:t>distressed</w:t>
      </w:r>
      <w:r>
        <w:rPr>
          <w:spacing w:val="-7"/>
          <w:sz w:val="16"/>
        </w:rPr>
        <w:t xml:space="preserve"> </w:t>
      </w:r>
      <w:r>
        <w:rPr>
          <w:sz w:val="16"/>
        </w:rPr>
        <w:t>or</w:t>
      </w:r>
      <w:r>
        <w:rPr>
          <w:spacing w:val="-7"/>
          <w:sz w:val="16"/>
        </w:rPr>
        <w:t xml:space="preserve"> </w:t>
      </w:r>
      <w:r>
        <w:rPr>
          <w:sz w:val="16"/>
        </w:rPr>
        <w:t>upset</w:t>
      </w:r>
      <w:r>
        <w:rPr>
          <w:spacing w:val="40"/>
          <w:sz w:val="16"/>
        </w:rPr>
        <w:t xml:space="preserve"> </w:t>
      </w:r>
      <w:r>
        <w:rPr>
          <w:sz w:val="16"/>
        </w:rPr>
        <w:t>about the gambling;</w:t>
      </w:r>
    </w:p>
    <w:p w:rsidR="00B17A35" w:rsidRDefault="00250EB9">
      <w:pPr>
        <w:pStyle w:val="ListParagraph"/>
        <w:numPr>
          <w:ilvl w:val="0"/>
          <w:numId w:val="1"/>
        </w:numPr>
        <w:tabs>
          <w:tab w:val="left" w:pos="236"/>
          <w:tab w:val="left" w:pos="342"/>
        </w:tabs>
        <w:spacing w:before="2"/>
        <w:ind w:left="236" w:right="305" w:hanging="120"/>
        <w:rPr>
          <w:sz w:val="16"/>
        </w:rPr>
      </w:pPr>
      <w:r>
        <w:rPr>
          <w:sz w:val="16"/>
        </w:rPr>
        <w:t>You</w:t>
      </w:r>
      <w:r>
        <w:rPr>
          <w:spacing w:val="-5"/>
          <w:sz w:val="16"/>
        </w:rPr>
        <w:t xml:space="preserve"> </w:t>
      </w:r>
      <w:r>
        <w:rPr>
          <w:sz w:val="16"/>
        </w:rPr>
        <w:t>or</w:t>
      </w:r>
      <w:r>
        <w:rPr>
          <w:spacing w:val="-5"/>
          <w:sz w:val="16"/>
        </w:rPr>
        <w:t xml:space="preserve"> </w:t>
      </w:r>
      <w:r>
        <w:rPr>
          <w:sz w:val="16"/>
        </w:rPr>
        <w:t>another</w:t>
      </w:r>
      <w:r>
        <w:rPr>
          <w:spacing w:val="-5"/>
          <w:sz w:val="16"/>
        </w:rPr>
        <w:t xml:space="preserve"> </w:t>
      </w:r>
      <w:r>
        <w:rPr>
          <w:sz w:val="16"/>
        </w:rPr>
        <w:t>child</w:t>
      </w:r>
      <w:r>
        <w:rPr>
          <w:spacing w:val="-5"/>
          <w:sz w:val="16"/>
        </w:rPr>
        <w:t xml:space="preserve"> </w:t>
      </w:r>
      <w:r>
        <w:rPr>
          <w:sz w:val="16"/>
        </w:rPr>
        <w:t>had</w:t>
      </w:r>
      <w:r>
        <w:rPr>
          <w:spacing w:val="-5"/>
          <w:sz w:val="16"/>
        </w:rPr>
        <w:t xml:space="preserve"> </w:t>
      </w:r>
      <w:r>
        <w:rPr>
          <w:sz w:val="16"/>
        </w:rPr>
        <w:t>serious</w:t>
      </w:r>
      <w:r>
        <w:rPr>
          <w:spacing w:val="-5"/>
          <w:sz w:val="16"/>
        </w:rPr>
        <w:t xml:space="preserve"> </w:t>
      </w:r>
      <w:r>
        <w:rPr>
          <w:sz w:val="16"/>
        </w:rPr>
        <w:t>problems</w:t>
      </w:r>
      <w:r>
        <w:rPr>
          <w:spacing w:val="-5"/>
          <w:sz w:val="16"/>
        </w:rPr>
        <w:t xml:space="preserve"> </w:t>
      </w:r>
      <w:r>
        <w:rPr>
          <w:sz w:val="16"/>
        </w:rPr>
        <w:t>in</w:t>
      </w:r>
      <w:r>
        <w:rPr>
          <w:spacing w:val="-5"/>
          <w:sz w:val="16"/>
        </w:rPr>
        <w:t xml:space="preserve"> </w:t>
      </w:r>
      <w:r>
        <w:rPr>
          <w:sz w:val="16"/>
        </w:rPr>
        <w:t>their</w:t>
      </w:r>
      <w:r>
        <w:rPr>
          <w:spacing w:val="-5"/>
          <w:sz w:val="16"/>
        </w:rPr>
        <w:t xml:space="preserve"> </w:t>
      </w:r>
      <w:r>
        <w:rPr>
          <w:sz w:val="16"/>
        </w:rPr>
        <w:t>relationship</w:t>
      </w:r>
      <w:r>
        <w:rPr>
          <w:spacing w:val="40"/>
          <w:sz w:val="16"/>
        </w:rPr>
        <w:t xml:space="preserve"> </w:t>
      </w:r>
      <w:r>
        <w:rPr>
          <w:sz w:val="16"/>
        </w:rPr>
        <w:t>with this parent</w:t>
      </w:r>
    </w:p>
    <w:p w:rsidR="00B17A35" w:rsidRDefault="00B17A35">
      <w:pPr>
        <w:rPr>
          <w:sz w:val="16"/>
        </w:rPr>
        <w:sectPr w:rsidR="00B17A35">
          <w:type w:val="continuous"/>
          <w:pgSz w:w="13330" w:h="8790" w:orient="landscape"/>
          <w:pgMar w:top="560" w:right="1040" w:bottom="660" w:left="860" w:header="0" w:footer="0" w:gutter="0"/>
          <w:cols w:num="2" w:space="720" w:equalWidth="0">
            <w:col w:w="6687" w:space="73"/>
            <w:col w:w="4670"/>
          </w:cols>
        </w:sectPr>
      </w:pPr>
    </w:p>
    <w:p w:rsidR="00B17A35" w:rsidRDefault="00250EB9">
      <w:pPr>
        <w:tabs>
          <w:tab w:val="left" w:pos="6876"/>
        </w:tabs>
        <w:spacing w:before="59"/>
        <w:ind w:left="116"/>
        <w:rPr>
          <w:sz w:val="16"/>
        </w:rPr>
      </w:pPr>
      <w:r>
        <w:rPr>
          <w:sz w:val="16"/>
        </w:rPr>
        <w:lastRenderedPageBreak/>
        <w:t>Parent</w:t>
      </w:r>
      <w:r>
        <w:rPr>
          <w:spacing w:val="-4"/>
          <w:sz w:val="16"/>
        </w:rPr>
        <w:t xml:space="preserve"> </w:t>
      </w:r>
      <w:r>
        <w:rPr>
          <w:sz w:val="16"/>
        </w:rPr>
        <w:t>problem</w:t>
      </w:r>
      <w:r>
        <w:rPr>
          <w:spacing w:val="-3"/>
          <w:sz w:val="16"/>
        </w:rPr>
        <w:t xml:space="preserve"> </w:t>
      </w:r>
      <w:r>
        <w:rPr>
          <w:sz w:val="16"/>
        </w:rPr>
        <w:t>gambling</w:t>
      </w:r>
      <w:r>
        <w:rPr>
          <w:spacing w:val="-3"/>
          <w:sz w:val="16"/>
        </w:rPr>
        <w:t xml:space="preserve"> </w:t>
      </w:r>
      <w:r>
        <w:rPr>
          <w:sz w:val="16"/>
        </w:rPr>
        <w:t>severity</w:t>
      </w:r>
      <w:r>
        <w:rPr>
          <w:spacing w:val="73"/>
          <w:w w:val="150"/>
          <w:sz w:val="16"/>
        </w:rPr>
        <w:t xml:space="preserve"> </w:t>
      </w:r>
      <w:r>
        <w:rPr>
          <w:sz w:val="16"/>
        </w:rPr>
        <w:t>Adaptation</w:t>
      </w:r>
      <w:r>
        <w:rPr>
          <w:spacing w:val="-3"/>
          <w:sz w:val="16"/>
        </w:rPr>
        <w:t xml:space="preserve"> </w:t>
      </w:r>
      <w:r>
        <w:rPr>
          <w:sz w:val="16"/>
        </w:rPr>
        <w:t>of</w:t>
      </w:r>
      <w:r>
        <w:rPr>
          <w:spacing w:val="-3"/>
          <w:sz w:val="16"/>
        </w:rPr>
        <w:t xml:space="preserve"> </w:t>
      </w:r>
      <w:r>
        <w:rPr>
          <w:sz w:val="16"/>
        </w:rPr>
        <w:t>CAST-6</w:t>
      </w:r>
      <w:r>
        <w:rPr>
          <w:spacing w:val="-3"/>
          <w:sz w:val="16"/>
        </w:rPr>
        <w:t xml:space="preserve"> </w:t>
      </w:r>
      <w:r>
        <w:rPr>
          <w:sz w:val="16"/>
        </w:rPr>
        <w:t>(</w:t>
      </w:r>
      <w:proofErr w:type="spellStart"/>
      <w:r>
        <w:rPr>
          <w:sz w:val="16"/>
        </w:rPr>
        <w:t>Hodgins</w:t>
      </w:r>
      <w:proofErr w:type="spellEnd"/>
      <w:r>
        <w:rPr>
          <w:spacing w:val="-4"/>
          <w:sz w:val="16"/>
        </w:rPr>
        <w:t xml:space="preserve"> </w:t>
      </w:r>
      <w:r>
        <w:rPr>
          <w:sz w:val="16"/>
        </w:rPr>
        <w:t>et</w:t>
      </w:r>
      <w:r>
        <w:rPr>
          <w:spacing w:val="-3"/>
          <w:sz w:val="16"/>
        </w:rPr>
        <w:t xml:space="preserve"> </w:t>
      </w:r>
      <w:r>
        <w:rPr>
          <w:sz w:val="16"/>
        </w:rPr>
        <w:t>al.,</w:t>
      </w:r>
      <w:r>
        <w:rPr>
          <w:spacing w:val="-3"/>
          <w:sz w:val="16"/>
        </w:rPr>
        <w:t xml:space="preserve"> </w:t>
      </w:r>
      <w:hyperlink w:anchor="_bookmark33" w:history="1">
        <w:r>
          <w:rPr>
            <w:color w:val="0000FF"/>
            <w:spacing w:val="-2"/>
            <w:sz w:val="16"/>
          </w:rPr>
          <w:t>1993</w:t>
        </w:r>
      </w:hyperlink>
      <w:r>
        <w:rPr>
          <w:spacing w:val="-2"/>
          <w:sz w:val="16"/>
        </w:rPr>
        <w:t>)</w:t>
      </w:r>
      <w:r>
        <w:rPr>
          <w:sz w:val="16"/>
        </w:rPr>
        <w:tab/>
        <w:t>6</w:t>
      </w:r>
      <w:r>
        <w:rPr>
          <w:spacing w:val="-3"/>
          <w:sz w:val="16"/>
        </w:rPr>
        <w:t xml:space="preserve"> </w:t>
      </w:r>
      <w:r>
        <w:rPr>
          <w:sz w:val="16"/>
        </w:rPr>
        <w:t>items</w:t>
      </w:r>
      <w:r>
        <w:rPr>
          <w:spacing w:val="-2"/>
          <w:sz w:val="16"/>
        </w:rPr>
        <w:t xml:space="preserve"> </w:t>
      </w:r>
      <w:r>
        <w:rPr>
          <w:sz w:val="16"/>
        </w:rPr>
        <w:t>assessing</w:t>
      </w:r>
      <w:r>
        <w:rPr>
          <w:spacing w:val="-2"/>
          <w:sz w:val="16"/>
        </w:rPr>
        <w:t xml:space="preserve"> </w:t>
      </w:r>
      <w:r>
        <w:rPr>
          <w:sz w:val="16"/>
        </w:rPr>
        <w:t>whether</w:t>
      </w:r>
      <w:r>
        <w:rPr>
          <w:spacing w:val="-2"/>
          <w:sz w:val="16"/>
        </w:rPr>
        <w:t xml:space="preserve"> </w:t>
      </w:r>
      <w:r>
        <w:rPr>
          <w:sz w:val="16"/>
        </w:rPr>
        <w:t>the</w:t>
      </w:r>
      <w:r>
        <w:rPr>
          <w:spacing w:val="-3"/>
          <w:sz w:val="16"/>
        </w:rPr>
        <w:t xml:space="preserve"> </w:t>
      </w:r>
      <w:r>
        <w:rPr>
          <w:sz w:val="16"/>
        </w:rPr>
        <w:t>following</w:t>
      </w:r>
      <w:r>
        <w:rPr>
          <w:spacing w:val="-2"/>
          <w:sz w:val="16"/>
        </w:rPr>
        <w:t xml:space="preserve"> </w:t>
      </w:r>
      <w:r>
        <w:rPr>
          <w:sz w:val="16"/>
        </w:rPr>
        <w:t>ever</w:t>
      </w:r>
      <w:r>
        <w:rPr>
          <w:spacing w:val="-2"/>
          <w:sz w:val="16"/>
        </w:rPr>
        <w:t xml:space="preserve"> </w:t>
      </w:r>
      <w:r>
        <w:rPr>
          <w:sz w:val="16"/>
        </w:rPr>
        <w:t>happened</w:t>
      </w:r>
      <w:r>
        <w:rPr>
          <w:spacing w:val="-2"/>
          <w:sz w:val="16"/>
        </w:rPr>
        <w:t xml:space="preserve"> </w:t>
      </w:r>
      <w:r>
        <w:rPr>
          <w:spacing w:val="-4"/>
          <w:sz w:val="16"/>
        </w:rPr>
        <w:t>when</w:t>
      </w:r>
    </w:p>
    <w:p w:rsidR="00B17A35" w:rsidRDefault="00250EB9">
      <w:pPr>
        <w:spacing w:before="1"/>
        <w:ind w:left="6996"/>
        <w:rPr>
          <w:sz w:val="16"/>
        </w:rPr>
      </w:pPr>
      <w:proofErr w:type="gramStart"/>
      <w:r>
        <w:rPr>
          <w:sz w:val="16"/>
        </w:rPr>
        <w:t>participant</w:t>
      </w:r>
      <w:proofErr w:type="gramEnd"/>
      <w:r>
        <w:rPr>
          <w:spacing w:val="-1"/>
          <w:sz w:val="16"/>
        </w:rPr>
        <w:t xml:space="preserve"> </w:t>
      </w:r>
      <w:r>
        <w:rPr>
          <w:sz w:val="16"/>
        </w:rPr>
        <w:t>was</w:t>
      </w:r>
      <w:r>
        <w:rPr>
          <w:spacing w:val="-20"/>
          <w:sz w:val="16"/>
        </w:rPr>
        <w:t xml:space="preserve"> </w:t>
      </w:r>
      <w:r>
        <w:rPr>
          <w:sz w:val="16"/>
        </w:rPr>
        <w:t>&lt;</w:t>
      </w:r>
      <w:r>
        <w:rPr>
          <w:spacing w:val="-20"/>
          <w:sz w:val="16"/>
        </w:rPr>
        <w:t xml:space="preserve"> </w:t>
      </w:r>
      <w:r>
        <w:rPr>
          <w:sz w:val="16"/>
        </w:rPr>
        <w:t xml:space="preserve">18 years of age (yes/no to each </w:t>
      </w:r>
      <w:r>
        <w:rPr>
          <w:spacing w:val="-2"/>
          <w:sz w:val="16"/>
        </w:rPr>
        <w:t>item)</w:t>
      </w:r>
    </w:p>
    <w:p w:rsidR="00B17A35" w:rsidRDefault="00250EB9">
      <w:pPr>
        <w:pStyle w:val="ListParagraph"/>
        <w:numPr>
          <w:ilvl w:val="1"/>
          <w:numId w:val="1"/>
        </w:numPr>
        <w:tabs>
          <w:tab w:val="left" w:pos="7102"/>
        </w:tabs>
        <w:ind w:left="7102" w:hanging="226"/>
        <w:rPr>
          <w:sz w:val="16"/>
        </w:rPr>
      </w:pPr>
      <w:r>
        <w:rPr>
          <w:sz w:val="16"/>
        </w:rPr>
        <w:t>Have</w:t>
      </w:r>
      <w:r>
        <w:rPr>
          <w:spacing w:val="-3"/>
          <w:sz w:val="16"/>
        </w:rPr>
        <w:t xml:space="preserve"> </w:t>
      </w:r>
      <w:r>
        <w:rPr>
          <w:sz w:val="16"/>
        </w:rPr>
        <w:t>you</w:t>
      </w:r>
      <w:r>
        <w:rPr>
          <w:spacing w:val="-2"/>
          <w:sz w:val="16"/>
        </w:rPr>
        <w:t xml:space="preserve"> </w:t>
      </w:r>
      <w:r>
        <w:rPr>
          <w:sz w:val="16"/>
        </w:rPr>
        <w:t>ever</w:t>
      </w:r>
      <w:r>
        <w:rPr>
          <w:spacing w:val="-3"/>
          <w:sz w:val="16"/>
        </w:rPr>
        <w:t xml:space="preserve"> </w:t>
      </w:r>
      <w:r>
        <w:rPr>
          <w:sz w:val="16"/>
        </w:rPr>
        <w:t>thought</w:t>
      </w:r>
      <w:r>
        <w:rPr>
          <w:spacing w:val="-2"/>
          <w:sz w:val="16"/>
        </w:rPr>
        <w:t xml:space="preserve"> </w:t>
      </w:r>
      <w:r>
        <w:rPr>
          <w:sz w:val="16"/>
        </w:rPr>
        <w:t>that</w:t>
      </w:r>
      <w:r>
        <w:rPr>
          <w:spacing w:val="-2"/>
          <w:sz w:val="16"/>
        </w:rPr>
        <w:t xml:space="preserve"> </w:t>
      </w:r>
      <w:r>
        <w:rPr>
          <w:sz w:val="16"/>
        </w:rPr>
        <w:t>this</w:t>
      </w:r>
      <w:r>
        <w:rPr>
          <w:spacing w:val="-3"/>
          <w:sz w:val="16"/>
        </w:rPr>
        <w:t xml:space="preserve"> </w:t>
      </w:r>
      <w:r>
        <w:rPr>
          <w:sz w:val="16"/>
        </w:rPr>
        <w:t>parent</w:t>
      </w:r>
      <w:r>
        <w:rPr>
          <w:spacing w:val="-2"/>
          <w:sz w:val="16"/>
        </w:rPr>
        <w:t xml:space="preserve"> </w:t>
      </w:r>
      <w:r>
        <w:rPr>
          <w:sz w:val="16"/>
        </w:rPr>
        <w:t>had</w:t>
      </w:r>
      <w:r>
        <w:rPr>
          <w:spacing w:val="-2"/>
          <w:sz w:val="16"/>
        </w:rPr>
        <w:t xml:space="preserve"> </w:t>
      </w:r>
      <w:r>
        <w:rPr>
          <w:sz w:val="16"/>
        </w:rPr>
        <w:t>a</w:t>
      </w:r>
      <w:r>
        <w:rPr>
          <w:spacing w:val="-3"/>
          <w:sz w:val="16"/>
        </w:rPr>
        <w:t xml:space="preserve"> </w:t>
      </w:r>
      <w:r>
        <w:rPr>
          <w:sz w:val="16"/>
        </w:rPr>
        <w:t>gambling</w:t>
      </w:r>
      <w:r>
        <w:rPr>
          <w:spacing w:val="-2"/>
          <w:sz w:val="16"/>
        </w:rPr>
        <w:t xml:space="preserve"> problem</w:t>
      </w:r>
    </w:p>
    <w:p w:rsidR="00B17A35" w:rsidRDefault="00250EB9">
      <w:pPr>
        <w:pStyle w:val="ListParagraph"/>
        <w:numPr>
          <w:ilvl w:val="1"/>
          <w:numId w:val="1"/>
        </w:numPr>
        <w:tabs>
          <w:tab w:val="left" w:pos="7102"/>
        </w:tabs>
        <w:ind w:left="7102" w:hanging="226"/>
        <w:rPr>
          <w:sz w:val="16"/>
        </w:rPr>
      </w:pPr>
      <w:r>
        <w:rPr>
          <w:sz w:val="16"/>
        </w:rPr>
        <w:t>Did</w:t>
      </w:r>
      <w:r>
        <w:rPr>
          <w:spacing w:val="-4"/>
          <w:sz w:val="16"/>
        </w:rPr>
        <w:t xml:space="preserve"> </w:t>
      </w:r>
      <w:r>
        <w:rPr>
          <w:sz w:val="16"/>
        </w:rPr>
        <w:t>you</w:t>
      </w:r>
      <w:r>
        <w:rPr>
          <w:spacing w:val="-3"/>
          <w:sz w:val="16"/>
        </w:rPr>
        <w:t xml:space="preserve"> </w:t>
      </w:r>
      <w:r>
        <w:rPr>
          <w:sz w:val="16"/>
        </w:rPr>
        <w:t>ever</w:t>
      </w:r>
      <w:r>
        <w:rPr>
          <w:spacing w:val="-3"/>
          <w:sz w:val="16"/>
        </w:rPr>
        <w:t xml:space="preserve"> </w:t>
      </w:r>
      <w:r>
        <w:rPr>
          <w:sz w:val="16"/>
        </w:rPr>
        <w:t>encourage</w:t>
      </w:r>
      <w:r>
        <w:rPr>
          <w:spacing w:val="-3"/>
          <w:sz w:val="16"/>
        </w:rPr>
        <w:t xml:space="preserve"> </w:t>
      </w:r>
      <w:r>
        <w:rPr>
          <w:sz w:val="16"/>
        </w:rPr>
        <w:t>this</w:t>
      </w:r>
      <w:r>
        <w:rPr>
          <w:spacing w:val="-3"/>
          <w:sz w:val="16"/>
        </w:rPr>
        <w:t xml:space="preserve"> </w:t>
      </w:r>
      <w:r>
        <w:rPr>
          <w:sz w:val="16"/>
        </w:rPr>
        <w:t>parent</w:t>
      </w:r>
      <w:r>
        <w:rPr>
          <w:spacing w:val="-3"/>
          <w:sz w:val="16"/>
        </w:rPr>
        <w:t xml:space="preserve"> </w:t>
      </w:r>
      <w:r>
        <w:rPr>
          <w:sz w:val="16"/>
        </w:rPr>
        <w:t>to</w:t>
      </w:r>
      <w:r>
        <w:rPr>
          <w:spacing w:val="-3"/>
          <w:sz w:val="16"/>
        </w:rPr>
        <w:t xml:space="preserve"> </w:t>
      </w:r>
      <w:r>
        <w:rPr>
          <w:sz w:val="16"/>
        </w:rPr>
        <w:t>quit</w:t>
      </w:r>
      <w:r>
        <w:rPr>
          <w:spacing w:val="-3"/>
          <w:sz w:val="16"/>
        </w:rPr>
        <w:t xml:space="preserve"> </w:t>
      </w:r>
      <w:r>
        <w:rPr>
          <w:spacing w:val="-2"/>
          <w:sz w:val="16"/>
        </w:rPr>
        <w:t>gambling?</w:t>
      </w:r>
    </w:p>
    <w:p w:rsidR="00B17A35" w:rsidRDefault="00250EB9">
      <w:pPr>
        <w:pStyle w:val="ListParagraph"/>
        <w:numPr>
          <w:ilvl w:val="1"/>
          <w:numId w:val="1"/>
        </w:numPr>
        <w:tabs>
          <w:tab w:val="left" w:pos="7101"/>
        </w:tabs>
        <w:ind w:left="7101" w:hanging="225"/>
        <w:rPr>
          <w:sz w:val="16"/>
        </w:rPr>
      </w:pPr>
      <w:r>
        <w:rPr>
          <w:sz w:val="16"/>
        </w:rPr>
        <w:t>Did</w:t>
      </w:r>
      <w:r>
        <w:rPr>
          <w:spacing w:val="-4"/>
          <w:sz w:val="16"/>
        </w:rPr>
        <w:t xml:space="preserve"> </w:t>
      </w:r>
      <w:r>
        <w:rPr>
          <w:sz w:val="16"/>
        </w:rPr>
        <w:t>you</w:t>
      </w:r>
      <w:r>
        <w:rPr>
          <w:spacing w:val="-4"/>
          <w:sz w:val="16"/>
        </w:rPr>
        <w:t xml:space="preserve"> </w:t>
      </w:r>
      <w:r>
        <w:rPr>
          <w:sz w:val="16"/>
        </w:rPr>
        <w:t>ever</w:t>
      </w:r>
      <w:r>
        <w:rPr>
          <w:spacing w:val="-3"/>
          <w:sz w:val="16"/>
        </w:rPr>
        <w:t xml:space="preserve"> </w:t>
      </w:r>
      <w:r>
        <w:rPr>
          <w:sz w:val="16"/>
        </w:rPr>
        <w:t>argue</w:t>
      </w:r>
      <w:r>
        <w:rPr>
          <w:spacing w:val="-4"/>
          <w:sz w:val="16"/>
        </w:rPr>
        <w:t xml:space="preserve"> </w:t>
      </w:r>
      <w:r>
        <w:rPr>
          <w:sz w:val="16"/>
        </w:rPr>
        <w:t>or</w:t>
      </w:r>
      <w:r>
        <w:rPr>
          <w:spacing w:val="-3"/>
          <w:sz w:val="16"/>
        </w:rPr>
        <w:t xml:space="preserve"> </w:t>
      </w:r>
      <w:r>
        <w:rPr>
          <w:sz w:val="16"/>
        </w:rPr>
        <w:t>fight</w:t>
      </w:r>
      <w:r>
        <w:rPr>
          <w:spacing w:val="-3"/>
          <w:sz w:val="16"/>
        </w:rPr>
        <w:t xml:space="preserve"> </w:t>
      </w:r>
      <w:r>
        <w:rPr>
          <w:sz w:val="16"/>
        </w:rPr>
        <w:t>with</w:t>
      </w:r>
      <w:r>
        <w:rPr>
          <w:spacing w:val="-4"/>
          <w:sz w:val="16"/>
        </w:rPr>
        <w:t xml:space="preserve"> </w:t>
      </w:r>
      <w:r>
        <w:rPr>
          <w:sz w:val="16"/>
        </w:rPr>
        <w:t>this</w:t>
      </w:r>
      <w:r>
        <w:rPr>
          <w:spacing w:val="-3"/>
          <w:sz w:val="16"/>
        </w:rPr>
        <w:t xml:space="preserve"> </w:t>
      </w:r>
      <w:r>
        <w:rPr>
          <w:sz w:val="16"/>
        </w:rPr>
        <w:t>parent</w:t>
      </w:r>
      <w:r>
        <w:rPr>
          <w:spacing w:val="-3"/>
          <w:sz w:val="16"/>
        </w:rPr>
        <w:t xml:space="preserve"> </w:t>
      </w:r>
      <w:r>
        <w:rPr>
          <w:sz w:val="16"/>
        </w:rPr>
        <w:t>about</w:t>
      </w:r>
      <w:r>
        <w:rPr>
          <w:spacing w:val="-4"/>
          <w:sz w:val="16"/>
        </w:rPr>
        <w:t xml:space="preserve"> </w:t>
      </w:r>
      <w:r>
        <w:rPr>
          <w:sz w:val="16"/>
        </w:rPr>
        <w:t>their</w:t>
      </w:r>
      <w:r>
        <w:rPr>
          <w:spacing w:val="-3"/>
          <w:sz w:val="16"/>
        </w:rPr>
        <w:t xml:space="preserve"> </w:t>
      </w:r>
      <w:r>
        <w:rPr>
          <w:spacing w:val="-2"/>
          <w:sz w:val="16"/>
        </w:rPr>
        <w:t>gambling?</w:t>
      </w:r>
    </w:p>
    <w:p w:rsidR="00B17A35" w:rsidRDefault="00250EB9">
      <w:pPr>
        <w:pStyle w:val="ListParagraph"/>
        <w:numPr>
          <w:ilvl w:val="1"/>
          <w:numId w:val="1"/>
        </w:numPr>
        <w:tabs>
          <w:tab w:val="left" w:pos="6996"/>
          <w:tab w:val="left" w:pos="7102"/>
        </w:tabs>
        <w:ind w:left="6996" w:right="475" w:hanging="120"/>
        <w:rPr>
          <w:sz w:val="16"/>
        </w:rPr>
      </w:pPr>
      <w:r>
        <w:rPr>
          <w:sz w:val="16"/>
        </w:rPr>
        <w:t>Have</w:t>
      </w:r>
      <w:r>
        <w:rPr>
          <w:spacing w:val="-6"/>
          <w:sz w:val="16"/>
        </w:rPr>
        <w:t xml:space="preserve"> </w:t>
      </w:r>
      <w:r>
        <w:rPr>
          <w:sz w:val="16"/>
        </w:rPr>
        <w:t>you</w:t>
      </w:r>
      <w:r>
        <w:rPr>
          <w:spacing w:val="-6"/>
          <w:sz w:val="16"/>
        </w:rPr>
        <w:t xml:space="preserve"> </w:t>
      </w:r>
      <w:r>
        <w:rPr>
          <w:sz w:val="16"/>
        </w:rPr>
        <w:t>ever</w:t>
      </w:r>
      <w:r>
        <w:rPr>
          <w:spacing w:val="-6"/>
          <w:sz w:val="16"/>
        </w:rPr>
        <w:t xml:space="preserve"> </w:t>
      </w:r>
      <w:r>
        <w:rPr>
          <w:sz w:val="16"/>
        </w:rPr>
        <w:t>heard</w:t>
      </w:r>
      <w:r>
        <w:rPr>
          <w:spacing w:val="-6"/>
          <w:sz w:val="16"/>
        </w:rPr>
        <w:t xml:space="preserve"> </w:t>
      </w:r>
      <w:r>
        <w:rPr>
          <w:sz w:val="16"/>
        </w:rPr>
        <w:t>this</w:t>
      </w:r>
      <w:r>
        <w:rPr>
          <w:spacing w:val="-6"/>
          <w:sz w:val="16"/>
        </w:rPr>
        <w:t xml:space="preserve"> </w:t>
      </w:r>
      <w:r>
        <w:rPr>
          <w:sz w:val="16"/>
        </w:rPr>
        <w:t>parent</w:t>
      </w:r>
      <w:r>
        <w:rPr>
          <w:spacing w:val="-6"/>
          <w:sz w:val="16"/>
        </w:rPr>
        <w:t xml:space="preserve"> </w:t>
      </w:r>
      <w:r>
        <w:rPr>
          <w:sz w:val="16"/>
        </w:rPr>
        <w:t>fight</w:t>
      </w:r>
      <w:r>
        <w:rPr>
          <w:spacing w:val="-6"/>
          <w:sz w:val="16"/>
        </w:rPr>
        <w:t xml:space="preserve"> </w:t>
      </w:r>
      <w:r>
        <w:rPr>
          <w:sz w:val="16"/>
        </w:rPr>
        <w:t>with</w:t>
      </w:r>
      <w:r>
        <w:rPr>
          <w:spacing w:val="-6"/>
          <w:sz w:val="16"/>
        </w:rPr>
        <w:t xml:space="preserve"> </w:t>
      </w:r>
      <w:r>
        <w:rPr>
          <w:sz w:val="16"/>
        </w:rPr>
        <w:t>others</w:t>
      </w:r>
      <w:r>
        <w:rPr>
          <w:spacing w:val="-6"/>
          <w:sz w:val="16"/>
        </w:rPr>
        <w:t xml:space="preserve"> </w:t>
      </w:r>
      <w:r>
        <w:rPr>
          <w:sz w:val="16"/>
        </w:rPr>
        <w:t>about</w:t>
      </w:r>
      <w:r>
        <w:rPr>
          <w:spacing w:val="-6"/>
          <w:sz w:val="16"/>
        </w:rPr>
        <w:t xml:space="preserve"> </w:t>
      </w:r>
      <w:r>
        <w:rPr>
          <w:sz w:val="16"/>
        </w:rPr>
        <w:t>their</w:t>
      </w:r>
      <w:r>
        <w:rPr>
          <w:spacing w:val="40"/>
          <w:sz w:val="16"/>
        </w:rPr>
        <w:t xml:space="preserve"> </w:t>
      </w:r>
      <w:r>
        <w:rPr>
          <w:spacing w:val="-2"/>
          <w:sz w:val="16"/>
        </w:rPr>
        <w:t>gambling?</w:t>
      </w:r>
    </w:p>
    <w:p w:rsidR="00B17A35" w:rsidRDefault="00250EB9">
      <w:pPr>
        <w:pStyle w:val="ListParagraph"/>
        <w:numPr>
          <w:ilvl w:val="1"/>
          <w:numId w:val="1"/>
        </w:numPr>
        <w:tabs>
          <w:tab w:val="left" w:pos="6996"/>
          <w:tab w:val="left" w:pos="7102"/>
        </w:tabs>
        <w:spacing w:before="2"/>
        <w:ind w:left="6996" w:right="271" w:hanging="120"/>
        <w:rPr>
          <w:sz w:val="16"/>
        </w:rPr>
      </w:pPr>
      <w:r>
        <w:rPr>
          <w:sz w:val="16"/>
        </w:rPr>
        <w:t>Did</w:t>
      </w:r>
      <w:r>
        <w:rPr>
          <w:spacing w:val="-7"/>
          <w:sz w:val="16"/>
        </w:rPr>
        <w:t xml:space="preserve"> </w:t>
      </w:r>
      <w:r>
        <w:rPr>
          <w:sz w:val="16"/>
        </w:rPr>
        <w:t>you</w:t>
      </w:r>
      <w:r>
        <w:rPr>
          <w:spacing w:val="-7"/>
          <w:sz w:val="16"/>
        </w:rPr>
        <w:t xml:space="preserve"> </w:t>
      </w:r>
      <w:r>
        <w:rPr>
          <w:sz w:val="16"/>
        </w:rPr>
        <w:t>ever</w:t>
      </w:r>
      <w:r>
        <w:rPr>
          <w:spacing w:val="-6"/>
          <w:sz w:val="16"/>
        </w:rPr>
        <w:t xml:space="preserve"> </w:t>
      </w:r>
      <w:r>
        <w:rPr>
          <w:sz w:val="16"/>
        </w:rPr>
        <w:t>feel</w:t>
      </w:r>
      <w:r>
        <w:rPr>
          <w:spacing w:val="-6"/>
          <w:sz w:val="16"/>
        </w:rPr>
        <w:t xml:space="preserve"> </w:t>
      </w:r>
      <w:r>
        <w:rPr>
          <w:sz w:val="16"/>
        </w:rPr>
        <w:t>like</w:t>
      </w:r>
      <w:r>
        <w:rPr>
          <w:spacing w:val="-6"/>
          <w:sz w:val="16"/>
        </w:rPr>
        <w:t xml:space="preserve"> </w:t>
      </w:r>
      <w:r>
        <w:rPr>
          <w:sz w:val="16"/>
        </w:rPr>
        <w:t>limiting</w:t>
      </w:r>
      <w:r>
        <w:rPr>
          <w:spacing w:val="-6"/>
          <w:sz w:val="16"/>
        </w:rPr>
        <w:t xml:space="preserve"> </w:t>
      </w:r>
      <w:r>
        <w:rPr>
          <w:sz w:val="16"/>
        </w:rPr>
        <w:t>this</w:t>
      </w:r>
      <w:r>
        <w:rPr>
          <w:spacing w:val="-6"/>
          <w:sz w:val="16"/>
        </w:rPr>
        <w:t xml:space="preserve"> </w:t>
      </w:r>
      <w:r>
        <w:rPr>
          <w:sz w:val="16"/>
        </w:rPr>
        <w:t>parent’s</w:t>
      </w:r>
      <w:r>
        <w:rPr>
          <w:spacing w:val="-6"/>
          <w:sz w:val="16"/>
        </w:rPr>
        <w:t xml:space="preserve"> </w:t>
      </w:r>
      <w:r>
        <w:rPr>
          <w:sz w:val="16"/>
        </w:rPr>
        <w:t>access</w:t>
      </w:r>
      <w:r>
        <w:rPr>
          <w:spacing w:val="-6"/>
          <w:sz w:val="16"/>
        </w:rPr>
        <w:t xml:space="preserve"> </w:t>
      </w:r>
      <w:r>
        <w:rPr>
          <w:sz w:val="16"/>
        </w:rPr>
        <w:t>to</w:t>
      </w:r>
      <w:r>
        <w:rPr>
          <w:spacing w:val="-6"/>
          <w:sz w:val="16"/>
        </w:rPr>
        <w:t xml:space="preserve"> </w:t>
      </w:r>
      <w:r>
        <w:rPr>
          <w:sz w:val="16"/>
        </w:rPr>
        <w:t>money</w:t>
      </w:r>
      <w:r>
        <w:rPr>
          <w:spacing w:val="-6"/>
          <w:sz w:val="16"/>
        </w:rPr>
        <w:t xml:space="preserve"> </w:t>
      </w:r>
      <w:r>
        <w:rPr>
          <w:sz w:val="16"/>
        </w:rPr>
        <w:t>for</w:t>
      </w:r>
      <w:r>
        <w:rPr>
          <w:spacing w:val="40"/>
          <w:sz w:val="16"/>
        </w:rPr>
        <w:t xml:space="preserve"> </w:t>
      </w:r>
      <w:r>
        <w:rPr>
          <w:spacing w:val="-2"/>
          <w:sz w:val="16"/>
        </w:rPr>
        <w:t>gambling?</w:t>
      </w:r>
    </w:p>
    <w:p w:rsidR="00B17A35" w:rsidRDefault="00250EB9">
      <w:pPr>
        <w:pStyle w:val="ListParagraph"/>
        <w:numPr>
          <w:ilvl w:val="1"/>
          <w:numId w:val="1"/>
        </w:numPr>
        <w:tabs>
          <w:tab w:val="left" w:pos="7102"/>
        </w:tabs>
        <w:spacing w:before="2"/>
        <w:ind w:left="7102" w:hanging="226"/>
        <w:rPr>
          <w:sz w:val="16"/>
        </w:rPr>
      </w:pPr>
      <w:r>
        <w:rPr>
          <w:sz w:val="16"/>
        </w:rPr>
        <w:t>Did</w:t>
      </w:r>
      <w:r>
        <w:rPr>
          <w:spacing w:val="-4"/>
          <w:sz w:val="16"/>
        </w:rPr>
        <w:t xml:space="preserve"> </w:t>
      </w:r>
      <w:r>
        <w:rPr>
          <w:sz w:val="16"/>
        </w:rPr>
        <w:t>you</w:t>
      </w:r>
      <w:r>
        <w:rPr>
          <w:spacing w:val="-3"/>
          <w:sz w:val="16"/>
        </w:rPr>
        <w:t xml:space="preserve"> </w:t>
      </w:r>
      <w:r>
        <w:rPr>
          <w:sz w:val="16"/>
        </w:rPr>
        <w:t>ever</w:t>
      </w:r>
      <w:r>
        <w:rPr>
          <w:spacing w:val="-2"/>
          <w:sz w:val="16"/>
        </w:rPr>
        <w:t xml:space="preserve"> </w:t>
      </w:r>
      <w:r>
        <w:rPr>
          <w:sz w:val="16"/>
        </w:rPr>
        <w:t>wish</w:t>
      </w:r>
      <w:r>
        <w:rPr>
          <w:spacing w:val="-3"/>
          <w:sz w:val="16"/>
        </w:rPr>
        <w:t xml:space="preserve"> </w:t>
      </w:r>
      <w:r>
        <w:rPr>
          <w:sz w:val="16"/>
        </w:rPr>
        <w:t>that</w:t>
      </w:r>
      <w:r>
        <w:rPr>
          <w:spacing w:val="-3"/>
          <w:sz w:val="16"/>
        </w:rPr>
        <w:t xml:space="preserve"> </w:t>
      </w:r>
      <w:r>
        <w:rPr>
          <w:sz w:val="16"/>
        </w:rPr>
        <w:t>this</w:t>
      </w:r>
      <w:r>
        <w:rPr>
          <w:spacing w:val="-3"/>
          <w:sz w:val="16"/>
        </w:rPr>
        <w:t xml:space="preserve"> </w:t>
      </w:r>
      <w:r>
        <w:rPr>
          <w:sz w:val="16"/>
        </w:rPr>
        <w:t>parent</w:t>
      </w:r>
      <w:r>
        <w:rPr>
          <w:spacing w:val="-2"/>
          <w:sz w:val="16"/>
        </w:rPr>
        <w:t xml:space="preserve"> </w:t>
      </w:r>
      <w:r>
        <w:rPr>
          <w:sz w:val="16"/>
        </w:rPr>
        <w:t>would</w:t>
      </w:r>
      <w:r>
        <w:rPr>
          <w:spacing w:val="-3"/>
          <w:sz w:val="16"/>
        </w:rPr>
        <w:t xml:space="preserve"> </w:t>
      </w:r>
      <w:r>
        <w:rPr>
          <w:sz w:val="16"/>
        </w:rPr>
        <w:t>stop</w:t>
      </w:r>
      <w:r>
        <w:rPr>
          <w:spacing w:val="-3"/>
          <w:sz w:val="16"/>
        </w:rPr>
        <w:t xml:space="preserve"> </w:t>
      </w:r>
      <w:r>
        <w:rPr>
          <w:spacing w:val="-2"/>
          <w:sz w:val="16"/>
        </w:rPr>
        <w:t>gambling?</w:t>
      </w:r>
    </w:p>
    <w:p w:rsidR="00B17A35" w:rsidRDefault="00B17A35">
      <w:pPr>
        <w:rPr>
          <w:sz w:val="16"/>
        </w:rPr>
        <w:sectPr w:rsidR="00B17A35">
          <w:type w:val="continuous"/>
          <w:pgSz w:w="13330" w:h="8790" w:orient="landscape"/>
          <w:pgMar w:top="560" w:right="1040" w:bottom="660" w:left="860" w:header="0" w:footer="0" w:gutter="0"/>
          <w:cols w:space="720"/>
        </w:sectPr>
      </w:pPr>
    </w:p>
    <w:p w:rsidR="00B17A35" w:rsidRDefault="00250EB9">
      <w:pPr>
        <w:tabs>
          <w:tab w:val="left" w:pos="2426"/>
        </w:tabs>
        <w:spacing w:before="51"/>
        <w:ind w:left="2546" w:hanging="2430"/>
        <w:rPr>
          <w:sz w:val="16"/>
        </w:rPr>
      </w:pPr>
      <w:r>
        <w:rPr>
          <w:sz w:val="16"/>
        </w:rPr>
        <w:lastRenderedPageBreak/>
        <w:t>Responsive</w:t>
      </w:r>
      <w:r>
        <w:rPr>
          <w:spacing w:val="-1"/>
          <w:sz w:val="16"/>
        </w:rPr>
        <w:t xml:space="preserve"> </w:t>
      </w:r>
      <w:r>
        <w:rPr>
          <w:sz w:val="16"/>
        </w:rPr>
        <w:t>parenting</w:t>
      </w:r>
      <w:r>
        <w:rPr>
          <w:sz w:val="16"/>
        </w:rPr>
        <w:tab/>
      </w:r>
      <w:proofErr w:type="spellStart"/>
      <w:r>
        <w:rPr>
          <w:sz w:val="16"/>
        </w:rPr>
        <w:t>Parenting</w:t>
      </w:r>
      <w:proofErr w:type="spellEnd"/>
      <w:r>
        <w:rPr>
          <w:spacing w:val="-10"/>
          <w:sz w:val="16"/>
        </w:rPr>
        <w:t xml:space="preserve"> </w:t>
      </w:r>
      <w:r>
        <w:rPr>
          <w:sz w:val="16"/>
        </w:rPr>
        <w:t>Style</w:t>
      </w:r>
      <w:r>
        <w:rPr>
          <w:spacing w:val="-10"/>
          <w:sz w:val="16"/>
        </w:rPr>
        <w:t xml:space="preserve"> </w:t>
      </w:r>
      <w:r>
        <w:rPr>
          <w:sz w:val="16"/>
        </w:rPr>
        <w:t>Inventory</w:t>
      </w:r>
      <w:r>
        <w:rPr>
          <w:spacing w:val="-10"/>
          <w:sz w:val="16"/>
        </w:rPr>
        <w:t xml:space="preserve"> </w:t>
      </w:r>
      <w:r>
        <w:rPr>
          <w:sz w:val="16"/>
        </w:rPr>
        <w:t>(Darling</w:t>
      </w:r>
      <w:r>
        <w:rPr>
          <w:spacing w:val="-10"/>
          <w:sz w:val="16"/>
        </w:rPr>
        <w:t xml:space="preserve"> </w:t>
      </w:r>
      <w:r>
        <w:rPr>
          <w:sz w:val="16"/>
        </w:rPr>
        <w:t>&amp;</w:t>
      </w:r>
      <w:r>
        <w:rPr>
          <w:spacing w:val="-10"/>
          <w:sz w:val="16"/>
        </w:rPr>
        <w:t xml:space="preserve"> </w:t>
      </w:r>
      <w:proofErr w:type="spellStart"/>
      <w:r>
        <w:rPr>
          <w:sz w:val="16"/>
        </w:rPr>
        <w:t>Toyokawa</w:t>
      </w:r>
      <w:proofErr w:type="spellEnd"/>
      <w:r>
        <w:rPr>
          <w:sz w:val="16"/>
        </w:rPr>
        <w:t>,</w:t>
      </w:r>
      <w:r>
        <w:rPr>
          <w:spacing w:val="-10"/>
          <w:sz w:val="16"/>
        </w:rPr>
        <w:t xml:space="preserve"> </w:t>
      </w:r>
      <w:hyperlink w:anchor="_bookmark17" w:history="1">
        <w:r>
          <w:rPr>
            <w:color w:val="0000FF"/>
            <w:sz w:val="16"/>
          </w:rPr>
          <w:t>1997</w:t>
        </w:r>
      </w:hyperlink>
      <w:r>
        <w:rPr>
          <w:sz w:val="16"/>
        </w:rPr>
        <w:t>),</w:t>
      </w:r>
      <w:r>
        <w:rPr>
          <w:spacing w:val="-10"/>
          <w:sz w:val="16"/>
        </w:rPr>
        <w:t xml:space="preserve"> </w:t>
      </w:r>
      <w:r>
        <w:rPr>
          <w:sz w:val="16"/>
        </w:rPr>
        <w:t>Emotional</w:t>
      </w:r>
      <w:r>
        <w:rPr>
          <w:spacing w:val="40"/>
          <w:sz w:val="16"/>
        </w:rPr>
        <w:t xml:space="preserve"> </w:t>
      </w:r>
      <w:r>
        <w:rPr>
          <w:sz w:val="16"/>
        </w:rPr>
        <w:t>Responsiveness</w:t>
      </w:r>
      <w:r>
        <w:rPr>
          <w:spacing w:val="-1"/>
          <w:sz w:val="16"/>
        </w:rPr>
        <w:t xml:space="preserve"> </w:t>
      </w:r>
      <w:r>
        <w:rPr>
          <w:sz w:val="16"/>
        </w:rPr>
        <w:t>Subscale</w:t>
      </w:r>
    </w:p>
    <w:p w:rsidR="00B17A35" w:rsidRDefault="00250EB9">
      <w:pPr>
        <w:tabs>
          <w:tab w:val="left" w:pos="2426"/>
        </w:tabs>
        <w:spacing w:before="51"/>
        <w:ind w:left="2546" w:right="509" w:hanging="2430"/>
        <w:rPr>
          <w:sz w:val="16"/>
        </w:rPr>
      </w:pPr>
      <w:r>
        <w:rPr>
          <w:spacing w:val="-2"/>
          <w:sz w:val="16"/>
        </w:rPr>
        <w:t>Depression</w:t>
      </w:r>
      <w:r>
        <w:rPr>
          <w:sz w:val="16"/>
        </w:rPr>
        <w:tab/>
        <w:t>Patient</w:t>
      </w:r>
      <w:r>
        <w:rPr>
          <w:spacing w:val="-8"/>
          <w:sz w:val="16"/>
        </w:rPr>
        <w:t xml:space="preserve"> </w:t>
      </w:r>
      <w:r>
        <w:rPr>
          <w:sz w:val="16"/>
        </w:rPr>
        <w:t>Health</w:t>
      </w:r>
      <w:r>
        <w:rPr>
          <w:spacing w:val="-8"/>
          <w:sz w:val="16"/>
        </w:rPr>
        <w:t xml:space="preserve"> </w:t>
      </w:r>
      <w:r>
        <w:rPr>
          <w:sz w:val="16"/>
        </w:rPr>
        <w:t>Questionnaire</w:t>
      </w:r>
      <w:r>
        <w:rPr>
          <w:spacing w:val="-8"/>
          <w:sz w:val="16"/>
        </w:rPr>
        <w:t xml:space="preserve"> </w:t>
      </w:r>
      <w:r>
        <w:rPr>
          <w:sz w:val="16"/>
        </w:rPr>
        <w:t>(PHQ-2;</w:t>
      </w:r>
      <w:r>
        <w:rPr>
          <w:spacing w:val="-8"/>
          <w:sz w:val="16"/>
        </w:rPr>
        <w:t xml:space="preserve"> </w:t>
      </w:r>
      <w:proofErr w:type="spellStart"/>
      <w:r>
        <w:rPr>
          <w:sz w:val="16"/>
        </w:rPr>
        <w:t>Kroenke</w:t>
      </w:r>
      <w:proofErr w:type="spellEnd"/>
      <w:r>
        <w:rPr>
          <w:sz w:val="16"/>
        </w:rPr>
        <w:t>,</w:t>
      </w:r>
      <w:r>
        <w:rPr>
          <w:spacing w:val="-8"/>
          <w:sz w:val="16"/>
        </w:rPr>
        <w:t xml:space="preserve"> </w:t>
      </w:r>
      <w:r>
        <w:rPr>
          <w:sz w:val="16"/>
        </w:rPr>
        <w:t>Spitzer,</w:t>
      </w:r>
      <w:r>
        <w:rPr>
          <w:spacing w:val="-8"/>
          <w:sz w:val="16"/>
        </w:rPr>
        <w:t xml:space="preserve"> </w:t>
      </w:r>
      <w:r>
        <w:rPr>
          <w:sz w:val="16"/>
        </w:rPr>
        <w:t>&amp;</w:t>
      </w:r>
      <w:r>
        <w:rPr>
          <w:spacing w:val="40"/>
          <w:sz w:val="16"/>
        </w:rPr>
        <w:t xml:space="preserve"> </w:t>
      </w:r>
      <w:r>
        <w:rPr>
          <w:sz w:val="16"/>
        </w:rPr>
        <w:t>Williams,</w:t>
      </w:r>
      <w:r>
        <w:rPr>
          <w:spacing w:val="-1"/>
          <w:sz w:val="16"/>
        </w:rPr>
        <w:t xml:space="preserve"> </w:t>
      </w:r>
      <w:hyperlink w:anchor="_bookmark41" w:history="1">
        <w:r>
          <w:rPr>
            <w:color w:val="0000FF"/>
            <w:sz w:val="16"/>
          </w:rPr>
          <w:t>2003</w:t>
        </w:r>
      </w:hyperlink>
      <w:r>
        <w:rPr>
          <w:sz w:val="16"/>
        </w:rPr>
        <w:t>)</w:t>
      </w:r>
    </w:p>
    <w:p w:rsidR="00B17A35" w:rsidRDefault="00250EB9">
      <w:pPr>
        <w:spacing w:before="51"/>
        <w:ind w:left="236" w:right="81" w:hanging="120"/>
        <w:rPr>
          <w:sz w:val="16"/>
        </w:rPr>
      </w:pPr>
      <w:r>
        <w:br w:type="column"/>
      </w:r>
      <w:r>
        <w:rPr>
          <w:sz w:val="16"/>
        </w:rPr>
        <w:lastRenderedPageBreak/>
        <w:t>5</w:t>
      </w:r>
      <w:r>
        <w:rPr>
          <w:spacing w:val="-5"/>
          <w:sz w:val="16"/>
        </w:rPr>
        <w:t xml:space="preserve"> </w:t>
      </w:r>
      <w:r>
        <w:rPr>
          <w:sz w:val="16"/>
        </w:rPr>
        <w:t>items</w:t>
      </w:r>
      <w:r>
        <w:rPr>
          <w:spacing w:val="-5"/>
          <w:sz w:val="16"/>
        </w:rPr>
        <w:t xml:space="preserve"> </w:t>
      </w:r>
      <w:r>
        <w:rPr>
          <w:sz w:val="16"/>
        </w:rPr>
        <w:t>measuring</w:t>
      </w:r>
      <w:r>
        <w:rPr>
          <w:spacing w:val="-5"/>
          <w:sz w:val="16"/>
        </w:rPr>
        <w:t xml:space="preserve"> </w:t>
      </w:r>
      <w:r>
        <w:rPr>
          <w:sz w:val="16"/>
        </w:rPr>
        <w:t>emotional</w:t>
      </w:r>
      <w:r>
        <w:rPr>
          <w:spacing w:val="-5"/>
          <w:sz w:val="16"/>
        </w:rPr>
        <w:t xml:space="preserve"> </w:t>
      </w:r>
      <w:r>
        <w:rPr>
          <w:sz w:val="16"/>
        </w:rPr>
        <w:t>responsiveness</w:t>
      </w:r>
      <w:r>
        <w:rPr>
          <w:spacing w:val="-5"/>
          <w:sz w:val="16"/>
        </w:rPr>
        <w:t xml:space="preserve"> </w:t>
      </w:r>
      <w:r>
        <w:rPr>
          <w:sz w:val="16"/>
        </w:rPr>
        <w:t>of</w:t>
      </w:r>
      <w:r>
        <w:rPr>
          <w:spacing w:val="-5"/>
          <w:sz w:val="16"/>
        </w:rPr>
        <w:t xml:space="preserve"> </w:t>
      </w:r>
      <w:r>
        <w:rPr>
          <w:sz w:val="16"/>
        </w:rPr>
        <w:t>gambling</w:t>
      </w:r>
      <w:r>
        <w:rPr>
          <w:spacing w:val="-5"/>
          <w:sz w:val="16"/>
        </w:rPr>
        <w:t xml:space="preserve"> </w:t>
      </w:r>
      <w:r>
        <w:rPr>
          <w:sz w:val="16"/>
        </w:rPr>
        <w:t>parent</w:t>
      </w:r>
      <w:r>
        <w:rPr>
          <w:spacing w:val="40"/>
          <w:sz w:val="16"/>
        </w:rPr>
        <w:t xml:space="preserve"> </w:t>
      </w:r>
      <w:r>
        <w:rPr>
          <w:sz w:val="16"/>
        </w:rPr>
        <w:t>during the participant’s childhood; 5-point scale (1–5)</w:t>
      </w:r>
    </w:p>
    <w:p w:rsidR="00B17A35" w:rsidRDefault="00250EB9">
      <w:pPr>
        <w:spacing w:before="51"/>
        <w:ind w:left="236" w:right="507" w:hanging="120"/>
        <w:rPr>
          <w:sz w:val="16"/>
        </w:rPr>
      </w:pPr>
      <w:r>
        <w:rPr>
          <w:sz w:val="16"/>
        </w:rPr>
        <w:t>2-items</w:t>
      </w:r>
      <w:r>
        <w:rPr>
          <w:spacing w:val="-5"/>
          <w:sz w:val="16"/>
        </w:rPr>
        <w:t xml:space="preserve"> </w:t>
      </w:r>
      <w:r>
        <w:rPr>
          <w:sz w:val="16"/>
        </w:rPr>
        <w:t>indicating</w:t>
      </w:r>
      <w:r>
        <w:rPr>
          <w:spacing w:val="-5"/>
          <w:sz w:val="16"/>
        </w:rPr>
        <w:t xml:space="preserve"> </w:t>
      </w:r>
      <w:r>
        <w:rPr>
          <w:sz w:val="16"/>
        </w:rPr>
        <w:t>depression</w:t>
      </w:r>
      <w:r>
        <w:rPr>
          <w:spacing w:val="-5"/>
          <w:sz w:val="16"/>
        </w:rPr>
        <w:t xml:space="preserve"> </w:t>
      </w:r>
      <w:r>
        <w:rPr>
          <w:sz w:val="16"/>
        </w:rPr>
        <w:t>symptoms</w:t>
      </w:r>
      <w:r>
        <w:rPr>
          <w:spacing w:val="-5"/>
          <w:sz w:val="16"/>
        </w:rPr>
        <w:t xml:space="preserve"> </w:t>
      </w:r>
      <w:r>
        <w:rPr>
          <w:sz w:val="16"/>
        </w:rPr>
        <w:t>in</w:t>
      </w:r>
      <w:r>
        <w:rPr>
          <w:spacing w:val="-5"/>
          <w:sz w:val="16"/>
        </w:rPr>
        <w:t xml:space="preserve"> </w:t>
      </w:r>
      <w:r>
        <w:rPr>
          <w:sz w:val="16"/>
        </w:rPr>
        <w:t>the</w:t>
      </w:r>
      <w:r>
        <w:rPr>
          <w:spacing w:val="-5"/>
          <w:sz w:val="16"/>
        </w:rPr>
        <w:t xml:space="preserve"> </w:t>
      </w:r>
      <w:r>
        <w:rPr>
          <w:sz w:val="16"/>
        </w:rPr>
        <w:t>past</w:t>
      </w:r>
      <w:r>
        <w:rPr>
          <w:spacing w:val="-5"/>
          <w:sz w:val="16"/>
        </w:rPr>
        <w:t xml:space="preserve"> </w:t>
      </w:r>
      <w:r>
        <w:rPr>
          <w:sz w:val="16"/>
        </w:rPr>
        <w:t>two</w:t>
      </w:r>
      <w:r>
        <w:rPr>
          <w:spacing w:val="-5"/>
          <w:sz w:val="16"/>
        </w:rPr>
        <w:t xml:space="preserve"> </w:t>
      </w:r>
      <w:r>
        <w:rPr>
          <w:sz w:val="16"/>
        </w:rPr>
        <w:t>weeks;</w:t>
      </w:r>
      <w:r>
        <w:rPr>
          <w:spacing w:val="40"/>
          <w:sz w:val="16"/>
        </w:rPr>
        <w:t xml:space="preserve"> </w:t>
      </w:r>
      <w:r>
        <w:rPr>
          <w:sz w:val="16"/>
        </w:rPr>
        <w:t>4-point scale (0–3). Responses were summed; higher scores</w:t>
      </w:r>
      <w:r>
        <w:rPr>
          <w:spacing w:val="40"/>
          <w:sz w:val="16"/>
        </w:rPr>
        <w:t xml:space="preserve"> </w:t>
      </w:r>
      <w:r>
        <w:rPr>
          <w:sz w:val="16"/>
        </w:rPr>
        <w:t>indicate more depression symptoms</w:t>
      </w:r>
    </w:p>
    <w:p w:rsidR="00B17A35" w:rsidRDefault="00B17A35">
      <w:pPr>
        <w:rPr>
          <w:sz w:val="16"/>
        </w:rPr>
        <w:sectPr w:rsidR="00B17A35">
          <w:type w:val="continuous"/>
          <w:pgSz w:w="13330" w:h="8790" w:orient="landscape"/>
          <w:pgMar w:top="560" w:right="1040" w:bottom="660" w:left="860" w:header="0" w:footer="0" w:gutter="0"/>
          <w:cols w:num="2" w:space="720" w:equalWidth="0">
            <w:col w:w="6697" w:space="63"/>
            <w:col w:w="4670"/>
          </w:cols>
        </w:sectPr>
      </w:pPr>
    </w:p>
    <w:p w:rsidR="00B17A35" w:rsidRDefault="00250EB9">
      <w:pPr>
        <w:pStyle w:val="BodyText"/>
        <w:spacing w:before="4"/>
        <w:rPr>
          <w:sz w:val="3"/>
        </w:rPr>
      </w:pPr>
      <w:r>
        <w:rPr>
          <w:noProof/>
          <w:lang w:val="en-AU" w:eastAsia="en-AU"/>
        </w:rPr>
        <w:lastRenderedPageBreak/>
        <mc:AlternateContent>
          <mc:Choice Requires="wps">
            <w:drawing>
              <wp:anchor distT="0" distB="0" distL="0" distR="0" simplePos="0" relativeHeight="486130176" behindDoc="1" locked="0" layoutInCell="1" allowOverlap="1">
                <wp:simplePos x="0" y="0"/>
                <wp:positionH relativeFrom="page">
                  <wp:posOffset>7884608</wp:posOffset>
                </wp:positionH>
                <wp:positionV relativeFrom="page">
                  <wp:posOffset>594000</wp:posOffset>
                </wp:positionV>
                <wp:extent cx="1270" cy="4392295"/>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4392295"/>
                        </a:xfrm>
                        <a:custGeom>
                          <a:avLst/>
                          <a:gdLst/>
                          <a:ahLst/>
                          <a:cxnLst/>
                          <a:rect l="l" t="t" r="r" b="b"/>
                          <a:pathLst>
                            <a:path h="4392295">
                              <a:moveTo>
                                <a:pt x="0" y="0"/>
                              </a:moveTo>
                              <a:lnTo>
                                <a:pt x="0" y="4392002"/>
                              </a:lnTo>
                            </a:path>
                          </a:pathLst>
                        </a:custGeom>
                        <a:ln w="1187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C14005B" id="Graphic 18" o:spid="_x0000_s1026" style="position:absolute;margin-left:620.85pt;margin-top:46.75pt;width:.1pt;height:345.85pt;z-index:-17186304;visibility:visible;mso-wrap-style:square;mso-wrap-distance-left:0;mso-wrap-distance-top:0;mso-wrap-distance-right:0;mso-wrap-distance-bottom:0;mso-position-horizontal:absolute;mso-position-horizontal-relative:page;mso-position-vertical:absolute;mso-position-vertical-relative:page;v-text-anchor:top" coordsize="1270,439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" path="m,l,4392002e" filled="f" strokeweight=".32983mm">
                <v:path arrowok="t"/>
                <w10:wrap anchorx="page" anchory="page"/>
              </v:shape>
            </w:pict>
          </mc:Fallback>
        </mc:AlternateContent>
      </w:r>
      <w:r>
        <w:rPr>
          <w:noProof/>
          <w:lang w:val="en-AU" w:eastAsia="en-AU"/>
        </w:rPr>
        <mc:AlternateContent>
          <mc:Choice Requires="wps">
            <w:drawing>
              <wp:anchor distT="0" distB="0" distL="0" distR="0" simplePos="0" relativeHeight="15733248" behindDoc="0" locked="0" layoutInCell="1" allowOverlap="1">
                <wp:simplePos x="0" y="0"/>
                <wp:positionH relativeFrom="page">
                  <wp:posOffset>7920442</wp:posOffset>
                </wp:positionH>
                <wp:positionV relativeFrom="page">
                  <wp:posOffset>3130807</wp:posOffset>
                </wp:positionV>
                <wp:extent cx="140335" cy="186817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 cy="1868170"/>
                        </a:xfrm>
                        <a:prstGeom prst="rect">
                          <a:avLst/>
                        </a:prstGeom>
                      </wps:spPr>
                      <wps:txbx>
                        <w:txbxContent>
                          <w:p w:rsidR="00B17A35" w:rsidRDefault="00250EB9">
                            <w:pPr>
                              <w:spacing w:before="8"/>
                              <w:ind w:left="20"/>
                              <w:rPr>
                                <w:rFonts w:ascii="Myriad Pro SemiCond" w:hAnsi="Myriad Pro SemiCond"/>
                                <w:sz w:val="16"/>
                              </w:rPr>
                            </w:pPr>
                            <w:r>
                              <w:rPr>
                                <w:rFonts w:ascii="Myriad Pro SemiCond" w:hAnsi="Myriad Pro SemiCond"/>
                                <w:sz w:val="16"/>
                              </w:rPr>
                              <w:t xml:space="preserve">Journal of Gambling Studies (2024) </w:t>
                            </w:r>
                            <w:r>
                              <w:rPr>
                                <w:rFonts w:ascii="Myriad Pro SemiCond" w:hAnsi="Myriad Pro SemiCond"/>
                                <w:spacing w:val="-2"/>
                                <w:sz w:val="16"/>
                              </w:rPr>
                              <w:t>40:181–200</w:t>
                            </w:r>
                          </w:p>
                        </w:txbxContent>
                      </wps:txbx>
                      <wps:bodyPr vert="vert" wrap="square" lIns="0" tIns="0" rIns="0" bIns="0" rtlCol="0">
                        <a:noAutofit/>
                      </wps:bodyPr>
                    </wps:wsp>
                  </a:graphicData>
                </a:graphic>
              </wp:anchor>
            </w:drawing>
          </mc:Choice>
          <mc:Fallback>
            <w:pict>
              <v:shape id="Textbox 19" o:spid="_x0000_s1027" type="#_x0000_t202" style="position:absolute;margin-left:623.65pt;margin-top:246.5pt;width:11.05pt;height:147.1pt;z-index:15733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" filled="f" stroked="f">
                <v:path arrowok="t"/>
                <v:textbox style="layout-flow:vertical" inset="0,0,0,0">
                  <w:txbxContent>
                    <w:p w:rsidR="00B17A35" w:rsidRDefault="00250EB9">
                      <w:pPr>
                        <w:spacing w:before="8"/>
                        <w:ind w:left="20"/>
                        <w:rPr>
                          <w:rFonts w:ascii="Myriad Pro SemiCond" w:hAnsi="Myriad Pro SemiCond"/>
                          <w:sz w:val="16"/>
                        </w:rPr>
                      </w:pPr>
                      <w:r>
                        <w:rPr>
                          <w:rFonts w:ascii="Myriad Pro SemiCond" w:hAnsi="Myriad Pro SemiCond"/>
                          <w:sz w:val="16"/>
                        </w:rPr>
                        <w:t xml:space="preserve">Journal of Gambling Studies (2024) </w:t>
                      </w:r>
                      <w:r>
                        <w:rPr>
                          <w:rFonts w:ascii="Myriad Pro SemiCond" w:hAnsi="Myriad Pro SemiCond"/>
                          <w:spacing w:val="-2"/>
                          <w:sz w:val="16"/>
                        </w:rPr>
                        <w:t>40:181–200</w:t>
                      </w:r>
                    </w:p>
                  </w:txbxContent>
                </v:textbox>
                <w10:wrap anchorx="page" anchory="page"/>
              </v:shape>
            </w:pict>
          </mc:Fallback>
        </mc:AlternateContent>
      </w:r>
      <w:r>
        <w:rPr>
          <w:noProof/>
          <w:lang w:val="en-AU" w:eastAsia="en-AU"/>
        </w:rPr>
        <mc:AlternateContent>
          <mc:Choice Requires="wps">
            <w:drawing>
              <wp:anchor distT="0" distB="0" distL="0" distR="0" simplePos="0" relativeHeight="15733760" behindDoc="0" locked="0" layoutInCell="1" allowOverlap="1">
                <wp:simplePos x="0" y="0"/>
                <wp:positionH relativeFrom="page">
                  <wp:posOffset>7913025</wp:posOffset>
                </wp:positionH>
                <wp:positionV relativeFrom="page">
                  <wp:posOffset>590299</wp:posOffset>
                </wp:positionV>
                <wp:extent cx="140335" cy="170180"/>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 cy="170180"/>
                        </a:xfrm>
                        <a:prstGeom prst="rect">
                          <a:avLst/>
                        </a:prstGeom>
                      </wps:spPr>
                      <wps:txbx>
                        <w:txbxContent>
                          <w:p w:rsidR="00B17A35" w:rsidRDefault="00250EB9">
                            <w:pPr>
                              <w:spacing w:before="8"/>
                              <w:ind w:left="20"/>
                              <w:rPr>
                                <w:rFonts w:ascii="Myriad Pro SemiCond"/>
                                <w:sz w:val="16"/>
                              </w:rPr>
                            </w:pPr>
                            <w:r>
                              <w:rPr>
                                <w:rFonts w:ascii="Myriad Pro SemiCond"/>
                                <w:spacing w:val="-5"/>
                                <w:sz w:val="16"/>
                              </w:rPr>
                              <w:t>184</w:t>
                            </w:r>
                          </w:p>
                        </w:txbxContent>
                      </wps:txbx>
                      <wps:bodyPr vert="vert" wrap="square" lIns="0" tIns="0" rIns="0" bIns="0" rtlCol="0">
                        <a:noAutofit/>
                      </wps:bodyPr>
                    </wps:wsp>
                  </a:graphicData>
                </a:graphic>
              </wp:anchor>
            </w:drawing>
          </mc:Choice>
          <mc:Fallback>
            <w:pict>
              <v:shape id="Textbox 20" o:spid="_x0000_s1028" type="#_x0000_t202" style="position:absolute;margin-left:623.05pt;margin-top:46.5pt;width:11.05pt;height:13.4pt;z-index:15733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" filled="f" stroked="f">
                <v:path arrowok="t"/>
                <v:textbox style="layout-flow:vertical" inset="0,0,0,0">
                  <w:txbxContent>
                    <w:p w:rsidR="00B17A35" w:rsidRDefault="00250EB9">
                      <w:pPr>
                        <w:spacing w:before="8"/>
                        <w:ind w:left="20"/>
                        <w:rPr>
                          <w:rFonts w:ascii="Myriad Pro SemiCond"/>
                          <w:sz w:val="16"/>
                        </w:rPr>
                      </w:pPr>
                      <w:r>
                        <w:rPr>
                          <w:rFonts w:ascii="Myriad Pro SemiCond"/>
                          <w:spacing w:val="-5"/>
                          <w:sz w:val="16"/>
                        </w:rPr>
                        <w:t>184</w:t>
                      </w:r>
                    </w:p>
                  </w:txbxContent>
                </v:textbox>
                <w10:wrap anchorx="page" anchory="page"/>
              </v:shape>
            </w:pict>
          </mc:Fallback>
        </mc:AlternateContent>
      </w:r>
      <w:r>
        <w:rPr>
          <w:noProof/>
          <w:lang w:val="en-AU" w:eastAsia="en-AU"/>
        </w:rPr>
        <mc:AlternateContent>
          <mc:Choice Requires="wps">
            <w:drawing>
              <wp:anchor distT="0" distB="0" distL="0" distR="0" simplePos="0" relativeHeight="15734272" behindDoc="0" locked="0" layoutInCell="1" allowOverlap="1">
                <wp:simplePos x="0" y="0"/>
                <wp:positionH relativeFrom="page">
                  <wp:posOffset>188170</wp:posOffset>
                </wp:positionH>
                <wp:positionV relativeFrom="page">
                  <wp:posOffset>600020</wp:posOffset>
                </wp:positionV>
                <wp:extent cx="255270" cy="54102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 cy="541020"/>
                        </a:xfrm>
                        <a:prstGeom prst="rect">
                          <a:avLst/>
                        </a:prstGeom>
                      </wps:spPr>
                      <wps:txbx>
                        <w:txbxContent>
                          <w:p w:rsidR="00B17A35" w:rsidRDefault="00250EB9">
                            <w:pPr>
                              <w:spacing w:line="310" w:lineRule="exact"/>
                              <w:ind w:left="20"/>
                              <w:rPr>
                                <w:sz w:val="30"/>
                              </w:rPr>
                            </w:pPr>
                            <w:r>
                              <w:rPr>
                                <w:w w:val="105"/>
                                <w:sz w:val="30"/>
                              </w:rPr>
                              <w:t>1</w:t>
                            </w:r>
                            <w:r>
                              <w:rPr>
                                <w:spacing w:val="-18"/>
                                <w:w w:val="105"/>
                                <w:sz w:val="30"/>
                              </w:rPr>
                              <w:t xml:space="preserve"> </w:t>
                            </w:r>
                            <w:r>
                              <w:rPr>
                                <w:spacing w:val="-12"/>
                                <w:w w:val="370"/>
                                <w:sz w:val="30"/>
                              </w:rPr>
                              <w:t>3</w:t>
                            </w:r>
                          </w:p>
                        </w:txbxContent>
                      </wps:txbx>
                      <wps:bodyPr vert="vert" wrap="square" lIns="0" tIns="0" rIns="0" bIns="0" rtlCol="0">
                        <a:noAutofit/>
                      </wps:bodyPr>
                    </wps:wsp>
                  </a:graphicData>
                </a:graphic>
              </wp:anchor>
            </w:drawing>
          </mc:Choice>
          <mc:Fallback>
            <w:pict>
              <v:shape id="Textbox 21" o:spid="_x0000_s1029" type="#_x0000_t202" style="position:absolute;margin-left:14.8pt;margin-top:47.25pt;width:20.1pt;height:42.6pt;z-index:15734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" filled="f" stroked="f">
                <v:path arrowok="t"/>
                <v:textbox style="layout-flow:vertical" inset="0,0,0,0">
                  <w:txbxContent>
                    <w:p w:rsidR="00B17A35" w:rsidRDefault="00250EB9">
                      <w:pPr>
                        <w:spacing w:line="310" w:lineRule="exact"/>
                        <w:ind w:left="20"/>
                        <w:rPr>
                          <w:sz w:val="30"/>
                        </w:rPr>
                      </w:pPr>
                      <w:r>
                        <w:rPr>
                          <w:w w:val="105"/>
                          <w:sz w:val="30"/>
                        </w:rPr>
                        <w:t>1</w:t>
                      </w:r>
                      <w:r>
                        <w:rPr>
                          <w:spacing w:val="-18"/>
                          <w:w w:val="105"/>
                          <w:sz w:val="30"/>
                        </w:rPr>
                        <w:t xml:space="preserve"> </w:t>
                      </w:r>
                      <w:r>
                        <w:rPr>
                          <w:spacing w:val="-12"/>
                          <w:w w:val="370"/>
                          <w:sz w:val="30"/>
                        </w:rPr>
                        <w:t>3</w:t>
                      </w:r>
                    </w:p>
                  </w:txbxContent>
                </v:textbox>
                <w10:wrap anchorx="page" anchory="page"/>
              </v:shape>
            </w:pict>
          </mc:Fallback>
        </mc:AlternateContent>
      </w:r>
    </w:p>
    <w:p w:rsidR="00B17A35" w:rsidRDefault="00250EB9">
      <w:pPr>
        <w:pStyle w:val="BodyText"/>
        <w:spacing w:line="20" w:lineRule="exact"/>
        <w:ind w:left="111"/>
        <w:rPr>
          <w:sz w:val="2"/>
        </w:rPr>
      </w:pPr>
      <w:r>
        <w:rPr>
          <w:noProof/>
          <w:sz w:val="2"/>
          <w:lang w:val="en-AU" w:eastAsia="en-AU"/>
        </w:rPr>
        <mc:AlternateContent>
          <mc:Choice Requires="wpg">
            <w:drawing>
              <wp:inline distT="0" distB="0" distL="0" distR="0">
                <wp:extent cx="7105015" cy="7620"/>
                <wp:effectExtent l="9525" t="0" r="634" b="190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05015" cy="7620"/>
                          <a:chOff x="0" y="0"/>
                          <a:chExt cx="7105015" cy="7620"/>
                        </a:xfrm>
                      </wpg:grpSpPr>
                      <wps:wsp>
                        <wps:cNvPr id="24" name="Graphic 23"/>
                        <wps:cNvSpPr/>
                        <wps:spPr>
                          <a:xfrm>
                            <a:off x="0" y="3600"/>
                            <a:ext cx="1466850" cy="1270"/>
                          </a:xfrm>
                          <a:custGeom>
                            <a:avLst/>
                            <a:gdLst/>
                            <a:ahLst/>
                            <a:cxnLst/>
                            <a:rect l="l" t="t" r="r" b="b"/>
                            <a:pathLst>
                              <a:path w="1466850">
                                <a:moveTo>
                                  <a:pt x="0" y="0"/>
                                </a:moveTo>
                                <a:lnTo>
                                  <a:pt x="1466303" y="0"/>
                                </a:lnTo>
                              </a:path>
                            </a:pathLst>
                          </a:custGeom>
                          <a:ln w="7200">
                            <a:solidFill>
                              <a:srgbClr val="000000"/>
                            </a:solidFill>
                            <a:prstDash val="solid"/>
                          </a:ln>
                        </wps:spPr>
                        <wps:bodyPr wrap="square" lIns="0" tIns="0" rIns="0" bIns="0" rtlCol="0">
                          <a:prstTxWarp prst="textNoShape">
                            <a:avLst/>
                          </a:prstTxWarp>
                          <a:noAutofit/>
                        </wps:bodyPr>
                      </wps:wsp>
                      <wps:wsp>
                        <wps:cNvPr id="25" name="Graphic 24"/>
                        <wps:cNvSpPr/>
                        <wps:spPr>
                          <a:xfrm>
                            <a:off x="1466301" y="3600"/>
                            <a:ext cx="2826385" cy="1270"/>
                          </a:xfrm>
                          <a:custGeom>
                            <a:avLst/>
                            <a:gdLst/>
                            <a:ahLst/>
                            <a:cxnLst/>
                            <a:rect l="l" t="t" r="r" b="b"/>
                            <a:pathLst>
                              <a:path w="2826385">
                                <a:moveTo>
                                  <a:pt x="0" y="0"/>
                                </a:moveTo>
                                <a:lnTo>
                                  <a:pt x="2826308" y="0"/>
                                </a:lnTo>
                              </a:path>
                            </a:pathLst>
                          </a:custGeom>
                          <a:ln w="7200">
                            <a:solidFill>
                              <a:srgbClr val="000000"/>
                            </a:solidFill>
                            <a:prstDash val="solid"/>
                          </a:ln>
                        </wps:spPr>
                        <wps:bodyPr wrap="square" lIns="0" tIns="0" rIns="0" bIns="0" rtlCol="0">
                          <a:prstTxWarp prst="textNoShape">
                            <a:avLst/>
                          </a:prstTxWarp>
                          <a:noAutofit/>
                        </wps:bodyPr>
                      </wps:wsp>
                      <wps:wsp>
                        <wps:cNvPr id="26" name="Graphic 25"/>
                        <wps:cNvSpPr/>
                        <wps:spPr>
                          <a:xfrm>
                            <a:off x="4292603" y="3600"/>
                            <a:ext cx="2812415" cy="1270"/>
                          </a:xfrm>
                          <a:custGeom>
                            <a:avLst/>
                            <a:gdLst/>
                            <a:ahLst/>
                            <a:cxnLst/>
                            <a:rect l="l" t="t" r="r" b="b"/>
                            <a:pathLst>
                              <a:path w="2812415">
                                <a:moveTo>
                                  <a:pt x="0" y="0"/>
                                </a:moveTo>
                                <a:lnTo>
                                  <a:pt x="2812300" y="0"/>
                                </a:lnTo>
                              </a:path>
                            </a:pathLst>
                          </a:custGeom>
                          <a:ln w="72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5E1464F" id="Group 22" o:spid="_x0000_s1026" style="width:559.45pt;height:.6pt;mso-position-horizontal-relative:char;mso-position-vertical-relative:line" coordsize="7105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">
                <v:shape id="Graphic 23" o:spid="_x0000_s1027" style="position:absolute;top:36;width:14668;height:12;visibility:visible;mso-wrap-style:square;v-text-anchor:top" coordsize="146685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01TsUA&#10;AADbAAAADwAAAGRycy9kb3ducmV2LnhtbESPQWvCQBSE70L/w/IK3nTTGGqJrlKKglAPjQq9PrLP&#10;JG32bZpdk9Rf3y0IHoeZ+YZZrgdTi45aV1lW8DSNQBDnVldcKDgdt5MXEM4ja6wtk4JfcrBePYyW&#10;mGrbc0bdwRciQNilqKD0vkmldHlJBt3UNsTBO9vWoA+yLaRusQ9wU8s4ip6lwYrDQokNvZWUfx8u&#10;RsH7V5clx5+Pfh99ZonZYD8/XQulxo/D6wKEp8Hfw7f2TiuIZ/D/Jfw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TVOxQAAANsAAAAPAAAAAAAAAAAAAAAAAJgCAABkcnMv&#10;ZG93bnJldi54bWxQSwUGAAAAAAQABAD1AAAAigMAAAAA&#10;" path="m,l1466303,e" filled="f" strokeweight=".2mm">
                  <v:path arrowok="t"/>
                </v:shape>
                <v:shape id="Graphic 24" o:spid="_x0000_s1028" style="position:absolute;left:14663;top:36;width:28263;height:12;visibility:visible;mso-wrap-style:square;v-text-anchor:top" coordsize="282638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2vEsQA&#10;AADbAAAADwAAAGRycy9kb3ducmV2LnhtbESPT2vCQBTE7wW/w/KE3urGVESjq9hAQW+tfxBvj+wz&#10;ie6+Ddmtpt++WxA8DjPzG2a+7KwRN2p97VjBcJCAIC6crrlUsN99vk1A+ICs0TgmBb/kYbnovcwx&#10;0+7O33TbhlJECPsMFVQhNJmUvqjIoh+4hjh6Z9daDFG2pdQt3iPcGpkmyVharDkuVNhQXlFx3f5Y&#10;BQcz+no/TtKc8/Vl05jTaTj92Cj12u9WMxCBuvAMP9prrSAdwf+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drxLEAAAA2wAAAA8AAAAAAAAAAAAAAAAAmAIAAGRycy9k&#10;b3ducmV2LnhtbFBLBQYAAAAABAAEAPUAAACJAwAAAAA=&#10;" path="m,l2826308,e" filled="f" strokeweight=".2mm">
                  <v:path arrowok="t"/>
                </v:shape>
                <v:shape id="Graphic 25" o:spid="_x0000_s1029" style="position:absolute;left:42926;top:36;width:28124;height:12;visibility:visible;mso-wrap-style:square;v-text-anchor:top" coordsize="281241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n8usUA&#10;AADbAAAADwAAAGRycy9kb3ducmV2LnhtbESPQWvCQBSE74L/YXmFXkQ3CSiSuglBaPFUUEvx+Mi+&#10;Jmmyb9PsGuO/7xYKHoeZ+YbZ5ZPpxEiDaywriFcRCOLS6oYrBR/n1+UWhPPIGjvLpOBODvJsPtth&#10;qu2NjzSefCUChF2KCmrv+1RKV9Zk0K1sTxy8LzsY9EEOldQD3gLcdDKJoo002HBYqLGnfU1le7oa&#10;BT+J/cTx+lbExbpdXO7bxfHw/a7U89NUvIDwNPlH+L990AqSNfx9C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afy6xQAAANsAAAAPAAAAAAAAAAAAAAAAAJgCAABkcnMv&#10;ZG93bnJldi54bWxQSwUGAAAAAAQABAD1AAAAigMAAAAA&#10;" path="m,l2812300,e" filled="f" strokeweight=".2mm">
                  <v:path arrowok="t"/>
                </v:shape>
                <w10:anchorlock/>
              </v:group>
            </w:pict>
          </mc:Fallback>
        </mc:AlternateContent>
      </w:r>
    </w:p>
    <w:p w:rsidR="00B17A35" w:rsidRDefault="00B17A35">
      <w:pPr>
        <w:spacing w:line="20" w:lineRule="exact"/>
        <w:rPr>
          <w:sz w:val="2"/>
        </w:rPr>
        <w:sectPr w:rsidR="00B17A35">
          <w:type w:val="continuous"/>
          <w:pgSz w:w="13330" w:h="8790" w:orient="landscape"/>
          <w:pgMar w:top="560" w:right="1040" w:bottom="660" w:left="860" w:header="0" w:footer="0" w:gutter="0"/>
          <w:cols w:space="720"/>
        </w:sectPr>
      </w:pPr>
    </w:p>
    <w:p w:rsidR="00B17A35" w:rsidRDefault="00250EB9">
      <w:pPr>
        <w:spacing w:before="74"/>
        <w:ind w:left="116"/>
        <w:rPr>
          <w:sz w:val="16"/>
        </w:rPr>
      </w:pPr>
      <w:r>
        <w:rPr>
          <w:rFonts w:ascii="Myriad Pro Light SemiCond"/>
          <w:b/>
          <w:sz w:val="16"/>
        </w:rPr>
        <w:lastRenderedPageBreak/>
        <w:t>Table</w:t>
      </w:r>
      <w:r>
        <w:rPr>
          <w:rFonts w:ascii="Myriad Pro Light SemiCond"/>
          <w:b/>
          <w:spacing w:val="-3"/>
          <w:sz w:val="16"/>
        </w:rPr>
        <w:t xml:space="preserve"> </w:t>
      </w:r>
      <w:r>
        <w:rPr>
          <w:rFonts w:ascii="Myriad Pro Light SemiCond"/>
          <w:b/>
          <w:sz w:val="16"/>
        </w:rPr>
        <w:t>1</w:t>
      </w:r>
      <w:r>
        <w:rPr>
          <w:rFonts w:ascii="Myriad Pro Light SemiCond"/>
          <w:b/>
          <w:spacing w:val="61"/>
          <w:sz w:val="16"/>
        </w:rPr>
        <w:t xml:space="preserve"> </w:t>
      </w:r>
      <w:r>
        <w:rPr>
          <w:spacing w:val="-2"/>
          <w:sz w:val="16"/>
        </w:rPr>
        <w:t>(continued)</w:t>
      </w:r>
    </w:p>
    <w:p w:rsidR="00B17A35" w:rsidRDefault="00250EB9">
      <w:pPr>
        <w:pStyle w:val="BodyText"/>
        <w:spacing w:before="3"/>
        <w:rPr>
          <w:sz w:val="4"/>
        </w:rPr>
      </w:pPr>
      <w:r>
        <w:rPr>
          <w:noProof/>
          <w:lang w:val="en-AU" w:eastAsia="en-AU"/>
        </w:rPr>
        <mc:AlternateContent>
          <mc:Choice Requires="wpg">
            <w:drawing>
              <wp:anchor distT="0" distB="0" distL="0" distR="0" simplePos="0" relativeHeight="487593984" behindDoc="1" locked="0" layoutInCell="1" allowOverlap="1">
                <wp:simplePos x="0" y="0"/>
                <wp:positionH relativeFrom="page">
                  <wp:posOffset>620394</wp:posOffset>
                </wp:positionH>
                <wp:positionV relativeFrom="paragraph">
                  <wp:posOffset>46565</wp:posOffset>
                </wp:positionV>
                <wp:extent cx="7105015" cy="7620"/>
                <wp:effectExtent l="0" t="0" r="0" b="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05015" cy="7620"/>
                          <a:chOff x="0" y="0"/>
                          <a:chExt cx="7105015" cy="7620"/>
                        </a:xfrm>
                      </wpg:grpSpPr>
                      <wps:wsp>
                        <wps:cNvPr id="15" name="Graphic 27"/>
                        <wps:cNvSpPr/>
                        <wps:spPr>
                          <a:xfrm>
                            <a:off x="0" y="3600"/>
                            <a:ext cx="1466850" cy="1270"/>
                          </a:xfrm>
                          <a:custGeom>
                            <a:avLst/>
                            <a:gdLst/>
                            <a:ahLst/>
                            <a:cxnLst/>
                            <a:rect l="l" t="t" r="r" b="b"/>
                            <a:pathLst>
                              <a:path w="1466850">
                                <a:moveTo>
                                  <a:pt x="0" y="0"/>
                                </a:moveTo>
                                <a:lnTo>
                                  <a:pt x="1466303" y="0"/>
                                </a:lnTo>
                              </a:path>
                            </a:pathLst>
                          </a:custGeom>
                          <a:ln w="7200">
                            <a:solidFill>
                              <a:srgbClr val="000000"/>
                            </a:solidFill>
                            <a:prstDash val="solid"/>
                          </a:ln>
                        </wps:spPr>
                        <wps:bodyPr wrap="square" lIns="0" tIns="0" rIns="0" bIns="0" rtlCol="0">
                          <a:prstTxWarp prst="textNoShape">
                            <a:avLst/>
                          </a:prstTxWarp>
                          <a:noAutofit/>
                        </wps:bodyPr>
                      </wps:wsp>
                      <wps:wsp>
                        <wps:cNvPr id="16" name="Graphic 28"/>
                        <wps:cNvSpPr/>
                        <wps:spPr>
                          <a:xfrm>
                            <a:off x="1466301" y="3600"/>
                            <a:ext cx="2826385" cy="1270"/>
                          </a:xfrm>
                          <a:custGeom>
                            <a:avLst/>
                            <a:gdLst/>
                            <a:ahLst/>
                            <a:cxnLst/>
                            <a:rect l="l" t="t" r="r" b="b"/>
                            <a:pathLst>
                              <a:path w="2826385">
                                <a:moveTo>
                                  <a:pt x="0" y="0"/>
                                </a:moveTo>
                                <a:lnTo>
                                  <a:pt x="2826308" y="0"/>
                                </a:lnTo>
                              </a:path>
                            </a:pathLst>
                          </a:custGeom>
                          <a:ln w="7200">
                            <a:solidFill>
                              <a:srgbClr val="000000"/>
                            </a:solidFill>
                            <a:prstDash val="solid"/>
                          </a:ln>
                        </wps:spPr>
                        <wps:bodyPr wrap="square" lIns="0" tIns="0" rIns="0" bIns="0" rtlCol="0">
                          <a:prstTxWarp prst="textNoShape">
                            <a:avLst/>
                          </a:prstTxWarp>
                          <a:noAutofit/>
                        </wps:bodyPr>
                      </wps:wsp>
                      <wps:wsp>
                        <wps:cNvPr id="17" name="Graphic 29"/>
                        <wps:cNvSpPr/>
                        <wps:spPr>
                          <a:xfrm>
                            <a:off x="4292603" y="3600"/>
                            <a:ext cx="2812415" cy="1270"/>
                          </a:xfrm>
                          <a:custGeom>
                            <a:avLst/>
                            <a:gdLst/>
                            <a:ahLst/>
                            <a:cxnLst/>
                            <a:rect l="l" t="t" r="r" b="b"/>
                            <a:pathLst>
                              <a:path w="2812415">
                                <a:moveTo>
                                  <a:pt x="0" y="0"/>
                                </a:moveTo>
                                <a:lnTo>
                                  <a:pt x="2812300" y="0"/>
                                </a:lnTo>
                              </a:path>
                            </a:pathLst>
                          </a:custGeom>
                          <a:ln w="72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274699B" id="Group 26" o:spid="_x0000_s1026" style="position:absolute;margin-left:48.85pt;margin-top:3.65pt;width:559.45pt;height:.6pt;z-index:-15722496;mso-wrap-distance-left:0;mso-wrap-distance-right:0;mso-position-horizontal-relative:page" coordsize="7105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">
                <v:shape id="Graphic 27" o:spid="_x0000_s1027" style="position:absolute;top:36;width:14668;height:12;visibility:visible;mso-wrap-style:square;v-text-anchor:top" coordsize="146685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YzTcUA&#10;AADbAAAADwAAAGRycy9kb3ducmV2LnhtbESPQWvCQBSE70L/w/IKvemmQbSkrqEUhUJ7MEbo9ZF9&#10;TaLZt2l2m6T+elcQPA4z8w2zSkfTiJ46V1tW8DyLQBAXVtdcKjjk2+kLCOeRNTaWScE/OUjXD5MV&#10;JtoOnFG/96UIEHYJKqi8bxMpXVGRQTezLXHwfmxn0AfZlVJ3OAS4aWQcRQtpsOawUGFL7xUVp/2f&#10;UfB57LN5/rsbvqLvbG42OCwP51Kpp8fx7RWEp9Hfw7f2h1YQL+H6JfwAu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jNNxQAAANsAAAAPAAAAAAAAAAAAAAAAAJgCAABkcnMv&#10;ZG93bnJldi54bWxQSwUGAAAAAAQABAD1AAAAigMAAAAA&#10;" path="m,l1466303,e" filled="f" strokeweight=".2mm">
                  <v:path arrowok="t"/>
                </v:shape>
                <v:shape id="Graphic 28" o:spid="_x0000_s1028" style="position:absolute;left:14663;top:36;width:28263;height:12;visibility:visible;mso-wrap-style:square;v-text-anchor:top" coordsize="282638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ClF8EA&#10;AADbAAAADwAAAGRycy9kb3ducmV2LnhtbERPz2vCMBS+D/Y/hCd4m6l1SFeNMguC3qbbEG+P5tlW&#10;k5fSZFr/e3MYePz4fs+XvTXiSp1vHCsYjxIQxKXTDVcKfr7XbxkIH5A1Gsek4E4elovXlznm2t14&#10;R9d9qEQMYZ+jgjqENpfSlzVZ9CPXEkfu5DqLIcKukrrDWwy3RqZJMpUWG44NNbZU1FRe9n9Wwa95&#10;/5ocsrTgYnPetuZ4HH+stkoNB/3nDESgPjzF/+6NVpDGsfFL/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QpRfBAAAA2wAAAA8AAAAAAAAAAAAAAAAAmAIAAGRycy9kb3du&#10;cmV2LnhtbFBLBQYAAAAABAAEAPUAAACGAwAAAAA=&#10;" path="m,l2826308,e" filled="f" strokeweight=".2mm">
                  <v:path arrowok="t"/>
                </v:shape>
                <v:shape id="Graphic 29" o:spid="_x0000_s1029" style="position:absolute;left:42926;top:36;width:28124;height:12;visibility:visible;mso-wrap-style:square;v-text-anchor:top" coordsize="281241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T2v8QA&#10;AADbAAAADwAAAGRycy9kb3ducmV2LnhtbESPT4vCMBTE78J+h/CEvYimFhTtGqUILp4E/7Ds8dG8&#10;bavNS7eJtX57Iwgeh5n5DbNYdaYSLTWutKxgPIpAEGdWl5wrOB03wxkI55E1VpZJwZ0crJYfvQUm&#10;2t54T+3B5yJA2CWooPC+TqR0WUEG3cjWxMH7s41BH2STS93gLcBNJeMomkqDJYeFAmtaF5RdDlej&#10;4D+2P9hev9NxOrkMfu+zwX573in12e/SLxCeOv8Ov9pbrSCew/N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9r/EAAAA2wAAAA8AAAAAAAAAAAAAAAAAmAIAAGRycy9k&#10;b3ducmV2LnhtbFBLBQYAAAAABAAEAPUAAACJAwAAAAA=&#10;" path="m,l2812300,e" filled="f" strokeweight=".2mm">
                  <v:path arrowok="t"/>
                </v:shape>
                <w10:wrap type="topAndBottom" anchorx="page"/>
              </v:group>
            </w:pict>
          </mc:Fallback>
        </mc:AlternateContent>
      </w:r>
    </w:p>
    <w:p w:rsidR="00B17A35" w:rsidRDefault="00250EB9">
      <w:pPr>
        <w:tabs>
          <w:tab w:val="left" w:pos="2426"/>
          <w:tab w:val="left" w:pos="6876"/>
        </w:tabs>
        <w:spacing w:before="37"/>
        <w:ind w:left="116"/>
        <w:rPr>
          <w:sz w:val="16"/>
        </w:rPr>
      </w:pPr>
      <w:r>
        <w:rPr>
          <w:spacing w:val="-2"/>
          <w:sz w:val="16"/>
        </w:rPr>
        <w:t>Construct</w:t>
      </w:r>
      <w:r>
        <w:rPr>
          <w:sz w:val="16"/>
        </w:rPr>
        <w:tab/>
      </w:r>
      <w:r>
        <w:rPr>
          <w:spacing w:val="-2"/>
          <w:sz w:val="16"/>
        </w:rPr>
        <w:t>Measure</w:t>
      </w:r>
      <w:r>
        <w:rPr>
          <w:sz w:val="16"/>
        </w:rPr>
        <w:tab/>
        <w:t>Description</w:t>
      </w:r>
      <w:r>
        <w:rPr>
          <w:spacing w:val="-1"/>
          <w:sz w:val="16"/>
        </w:rPr>
        <w:t xml:space="preserve"> </w:t>
      </w:r>
      <w:r>
        <w:rPr>
          <w:sz w:val="16"/>
        </w:rPr>
        <w:t>of</w:t>
      </w:r>
      <w:r>
        <w:rPr>
          <w:spacing w:val="1"/>
          <w:sz w:val="16"/>
        </w:rPr>
        <w:t xml:space="preserve"> </w:t>
      </w:r>
      <w:r>
        <w:rPr>
          <w:spacing w:val="-2"/>
          <w:sz w:val="16"/>
        </w:rPr>
        <w:t>measure</w:t>
      </w:r>
    </w:p>
    <w:p w:rsidR="00B17A35" w:rsidRDefault="00250EB9">
      <w:pPr>
        <w:pStyle w:val="BodyText"/>
        <w:spacing w:before="3"/>
        <w:rPr>
          <w:sz w:val="5"/>
        </w:rPr>
      </w:pPr>
      <w:r>
        <w:rPr>
          <w:noProof/>
          <w:lang w:val="en-AU" w:eastAsia="en-AU"/>
        </w:rPr>
        <mc:AlternateContent>
          <mc:Choice Requires="wpg">
            <w:drawing>
              <wp:anchor distT="0" distB="0" distL="0" distR="0" simplePos="0" relativeHeight="487594496" behindDoc="1" locked="0" layoutInCell="1" allowOverlap="1">
                <wp:simplePos x="0" y="0"/>
                <wp:positionH relativeFrom="page">
                  <wp:posOffset>620394</wp:posOffset>
                </wp:positionH>
                <wp:positionV relativeFrom="paragraph">
                  <wp:posOffset>54194</wp:posOffset>
                </wp:positionV>
                <wp:extent cx="7105015" cy="12700"/>
                <wp:effectExtent l="0" t="0" r="0" b="0"/>
                <wp:wrapTopAndBottom/>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05015" cy="12700"/>
                          <a:chOff x="0" y="0"/>
                          <a:chExt cx="7105015" cy="12700"/>
                        </a:xfrm>
                      </wpg:grpSpPr>
                      <wps:wsp>
                        <wps:cNvPr id="32" name="Graphic 31"/>
                        <wps:cNvSpPr/>
                        <wps:spPr>
                          <a:xfrm>
                            <a:off x="0" y="6350"/>
                            <a:ext cx="1466850" cy="1270"/>
                          </a:xfrm>
                          <a:custGeom>
                            <a:avLst/>
                            <a:gdLst/>
                            <a:ahLst/>
                            <a:cxnLst/>
                            <a:rect l="l" t="t" r="r" b="b"/>
                            <a:pathLst>
                              <a:path w="1466850">
                                <a:moveTo>
                                  <a:pt x="0" y="0"/>
                                </a:moveTo>
                                <a:lnTo>
                                  <a:pt x="1466303" y="0"/>
                                </a:lnTo>
                              </a:path>
                            </a:pathLst>
                          </a:custGeom>
                          <a:ln w="12700">
                            <a:solidFill>
                              <a:srgbClr val="000000"/>
                            </a:solidFill>
                            <a:prstDash val="solid"/>
                          </a:ln>
                        </wps:spPr>
                        <wps:bodyPr wrap="square" lIns="0" tIns="0" rIns="0" bIns="0" rtlCol="0">
                          <a:prstTxWarp prst="textNoShape">
                            <a:avLst/>
                          </a:prstTxWarp>
                          <a:noAutofit/>
                        </wps:bodyPr>
                      </wps:wsp>
                      <wps:wsp>
                        <wps:cNvPr id="33" name="Graphic 32"/>
                        <wps:cNvSpPr/>
                        <wps:spPr>
                          <a:xfrm>
                            <a:off x="1466301" y="6350"/>
                            <a:ext cx="2826385" cy="1270"/>
                          </a:xfrm>
                          <a:custGeom>
                            <a:avLst/>
                            <a:gdLst/>
                            <a:ahLst/>
                            <a:cxnLst/>
                            <a:rect l="l" t="t" r="r" b="b"/>
                            <a:pathLst>
                              <a:path w="2826385">
                                <a:moveTo>
                                  <a:pt x="0" y="0"/>
                                </a:moveTo>
                                <a:lnTo>
                                  <a:pt x="2826308" y="0"/>
                                </a:lnTo>
                              </a:path>
                            </a:pathLst>
                          </a:custGeom>
                          <a:ln w="12700">
                            <a:solidFill>
                              <a:srgbClr val="000000"/>
                            </a:solidFill>
                            <a:prstDash val="solid"/>
                          </a:ln>
                        </wps:spPr>
                        <wps:bodyPr wrap="square" lIns="0" tIns="0" rIns="0" bIns="0" rtlCol="0">
                          <a:prstTxWarp prst="textNoShape">
                            <a:avLst/>
                          </a:prstTxWarp>
                          <a:noAutofit/>
                        </wps:bodyPr>
                      </wps:wsp>
                      <wps:wsp>
                        <wps:cNvPr id="34" name="Graphic 33"/>
                        <wps:cNvSpPr/>
                        <wps:spPr>
                          <a:xfrm>
                            <a:off x="4292603" y="6350"/>
                            <a:ext cx="2812415" cy="1270"/>
                          </a:xfrm>
                          <a:custGeom>
                            <a:avLst/>
                            <a:gdLst/>
                            <a:ahLst/>
                            <a:cxnLst/>
                            <a:rect l="l" t="t" r="r" b="b"/>
                            <a:pathLst>
                              <a:path w="2812415">
                                <a:moveTo>
                                  <a:pt x="0" y="0"/>
                                </a:moveTo>
                                <a:lnTo>
                                  <a:pt x="2812300" y="0"/>
                                </a:lnTo>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B5E8D73" id="Group 30" o:spid="_x0000_s1026" style="position:absolute;margin-left:48.85pt;margin-top:4.25pt;width:559.45pt;height:1pt;z-index:-15721984;mso-wrap-distance-left:0;mso-wrap-distance-right:0;mso-position-horizontal-relative:page" coordsize="7105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">
                <v:shape id="Graphic 31" o:spid="_x0000_s1027" style="position:absolute;top:63;width:14668;height:13;visibility:visible;mso-wrap-style:square;v-text-anchor:top" coordsize="146685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b0sMA&#10;AADbAAAADwAAAGRycy9kb3ducmV2LnhtbESPzWqDQBSF94G+w3AL3cXRFkKxTkKIFFK6KNFssrs4&#10;N2rj3BFnoubtO4FAl4fz83GyzWw6MdLgWssKkigGQVxZ3XKt4Fh+Lt9BOI+ssbNMCm7kYLN+WmSY&#10;ajvxgcbC1yKMsEtRQeN9n0rpqoYMusj2xME728GgD3KopR5wCuOmk69xvJIGWw6EBnvaNVRdiqsJ&#10;3LPOi++8PB1d+/uTXzD/Sm6lUi/P8/YDhKfZ/4cf7b1W8JbA/Uv4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ob0sMAAADbAAAADwAAAAAAAAAAAAAAAACYAgAAZHJzL2Rv&#10;d25yZXYueG1sUEsFBgAAAAAEAAQA9QAAAIgDAAAAAA==&#10;" path="m,l1466303,e" filled="f" strokeweight="1pt">
                  <v:path arrowok="t"/>
                </v:shape>
                <v:shape id="Graphic 32" o:spid="_x0000_s1028" style="position:absolute;left:14663;top:63;width:28263;height:13;visibility:visible;mso-wrap-style:square;v-text-anchor:top" coordsize="282638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IJsIA&#10;AADbAAAADwAAAGRycy9kb3ducmV2LnhtbESP3YrCMBSE74V9h3AWvNN0FbZajbL4A15VdPcBjs2x&#10;LTYnJYla394sCF4OM/MNM192phE3cr62rOBrmIAgLqyuuVTw97sdTED4gKyxsUwKHuRhufjozTHT&#10;9s4Huh1DKSKEfYYKqhDaTEpfVGTQD21LHL2zdQZDlK6U2uE9wk0jR0nyLQ3WHBcqbGlVUXE5Xo2C&#10;TZ7zeOo4TXO/T4NZn7b1/qRU/7P7mYEI1IV3+NXeaQXjEfx/i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ogmwgAAANsAAAAPAAAAAAAAAAAAAAAAAJgCAABkcnMvZG93&#10;bnJldi54bWxQSwUGAAAAAAQABAD1AAAAhwMAAAAA&#10;" path="m,l2826308,e" filled="f" strokeweight="1pt">
                  <v:path arrowok="t"/>
                </v:shape>
                <v:shape id="Graphic 33" o:spid="_x0000_s1029" style="position:absolute;left:42926;top:63;width:28124;height:13;visibility:visible;mso-wrap-style:square;v-text-anchor:top" coordsize="281241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W98MA&#10;AADbAAAADwAAAGRycy9kb3ducmV2LnhtbESPQWvCQBSE7wX/w/IEb3WjgTZN3QRRLD02qXp+ZJ9J&#10;MPs2ZFeT9td3C4Ueh5n5htnkk+nEnQbXWlawWkYgiCurW64VHD8PjwkI55E1dpZJwRc5yLPZwwZT&#10;bUcu6F76WgQIuxQVNN73qZSuasigW9qeOHgXOxj0QQ611AOOAW46uY6iJ2mw5bDQYE+7hqpreTMK&#10;PnRrku8xTiouzi/+vD88X95OSi3m0/YVhKfJ/4f/2u9aQRzD75fw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qW98MAAADbAAAADwAAAAAAAAAAAAAAAACYAgAAZHJzL2Rv&#10;d25yZXYueG1sUEsFBgAAAAAEAAQA9QAAAIgDAAAAAA==&#10;" path="m,l2812300,e" filled="f" strokeweight="1pt">
                  <v:path arrowok="t"/>
                </v:shape>
                <w10:wrap type="topAndBottom" anchorx="page"/>
              </v:group>
            </w:pict>
          </mc:Fallback>
        </mc:AlternateContent>
      </w:r>
    </w:p>
    <w:p w:rsidR="00B17A35" w:rsidRDefault="00250EB9">
      <w:pPr>
        <w:tabs>
          <w:tab w:val="left" w:pos="2426"/>
        </w:tabs>
        <w:spacing w:before="72"/>
        <w:ind w:left="116"/>
        <w:rPr>
          <w:sz w:val="16"/>
        </w:rPr>
      </w:pPr>
      <w:r>
        <w:rPr>
          <w:spacing w:val="-2"/>
          <w:sz w:val="16"/>
        </w:rPr>
        <w:t>Anxiety</w:t>
      </w:r>
      <w:r>
        <w:rPr>
          <w:sz w:val="16"/>
        </w:rPr>
        <w:tab/>
        <w:t>Generalized</w:t>
      </w:r>
      <w:r>
        <w:rPr>
          <w:spacing w:val="-2"/>
          <w:sz w:val="16"/>
        </w:rPr>
        <w:t xml:space="preserve"> </w:t>
      </w:r>
      <w:r>
        <w:rPr>
          <w:sz w:val="16"/>
        </w:rPr>
        <w:t>Anxiety</w:t>
      </w:r>
      <w:r>
        <w:rPr>
          <w:spacing w:val="-2"/>
          <w:sz w:val="16"/>
        </w:rPr>
        <w:t xml:space="preserve"> </w:t>
      </w:r>
      <w:r>
        <w:rPr>
          <w:sz w:val="16"/>
        </w:rPr>
        <w:t>Disorder</w:t>
      </w:r>
      <w:r>
        <w:rPr>
          <w:spacing w:val="-2"/>
          <w:sz w:val="16"/>
        </w:rPr>
        <w:t xml:space="preserve"> </w:t>
      </w:r>
      <w:r>
        <w:rPr>
          <w:sz w:val="16"/>
        </w:rPr>
        <w:t>scale</w:t>
      </w:r>
      <w:r>
        <w:rPr>
          <w:spacing w:val="-2"/>
          <w:sz w:val="16"/>
        </w:rPr>
        <w:t xml:space="preserve"> </w:t>
      </w:r>
      <w:r>
        <w:rPr>
          <w:sz w:val="16"/>
        </w:rPr>
        <w:t>(GAD-2;</w:t>
      </w:r>
      <w:r>
        <w:rPr>
          <w:spacing w:val="-2"/>
          <w:sz w:val="16"/>
        </w:rPr>
        <w:t xml:space="preserve"> </w:t>
      </w:r>
      <w:proofErr w:type="spellStart"/>
      <w:r>
        <w:rPr>
          <w:sz w:val="16"/>
        </w:rPr>
        <w:t>Kroenke</w:t>
      </w:r>
      <w:proofErr w:type="spellEnd"/>
      <w:r>
        <w:rPr>
          <w:spacing w:val="-2"/>
          <w:sz w:val="16"/>
        </w:rPr>
        <w:t xml:space="preserve"> </w:t>
      </w:r>
      <w:r>
        <w:rPr>
          <w:sz w:val="16"/>
        </w:rPr>
        <w:t>et</w:t>
      </w:r>
      <w:r>
        <w:rPr>
          <w:spacing w:val="-2"/>
          <w:sz w:val="16"/>
        </w:rPr>
        <w:t xml:space="preserve"> </w:t>
      </w:r>
      <w:r>
        <w:rPr>
          <w:sz w:val="16"/>
        </w:rPr>
        <w:t>al.,</w:t>
      </w:r>
      <w:r>
        <w:rPr>
          <w:spacing w:val="-2"/>
          <w:sz w:val="16"/>
        </w:rPr>
        <w:t xml:space="preserve"> </w:t>
      </w:r>
      <w:hyperlink w:anchor="_bookmark40" w:history="1">
        <w:r>
          <w:rPr>
            <w:color w:val="0000FF"/>
            <w:sz w:val="16"/>
          </w:rPr>
          <w:t>2007</w:t>
        </w:r>
      </w:hyperlink>
      <w:proofErr w:type="gramStart"/>
      <w:r>
        <w:rPr>
          <w:sz w:val="16"/>
        </w:rPr>
        <w:t>)</w:t>
      </w:r>
      <w:r>
        <w:rPr>
          <w:spacing w:val="35"/>
          <w:sz w:val="16"/>
        </w:rPr>
        <w:t xml:space="preserve">  </w:t>
      </w:r>
      <w:r>
        <w:rPr>
          <w:sz w:val="16"/>
        </w:rPr>
        <w:t>2</w:t>
      </w:r>
      <w:proofErr w:type="gramEnd"/>
      <w:r>
        <w:rPr>
          <w:sz w:val="16"/>
        </w:rPr>
        <w:t>-items</w:t>
      </w:r>
      <w:r>
        <w:rPr>
          <w:spacing w:val="-1"/>
          <w:sz w:val="16"/>
        </w:rPr>
        <w:t xml:space="preserve"> </w:t>
      </w:r>
      <w:r>
        <w:rPr>
          <w:sz w:val="16"/>
        </w:rPr>
        <w:t>indicating</w:t>
      </w:r>
      <w:r>
        <w:rPr>
          <w:spacing w:val="-1"/>
          <w:sz w:val="16"/>
        </w:rPr>
        <w:t xml:space="preserve"> </w:t>
      </w:r>
      <w:r>
        <w:rPr>
          <w:sz w:val="16"/>
        </w:rPr>
        <w:t>anxiety</w:t>
      </w:r>
      <w:r>
        <w:rPr>
          <w:spacing w:val="-2"/>
          <w:sz w:val="16"/>
        </w:rPr>
        <w:t xml:space="preserve"> </w:t>
      </w:r>
      <w:r>
        <w:rPr>
          <w:sz w:val="16"/>
        </w:rPr>
        <w:t>symptoms</w:t>
      </w:r>
      <w:r>
        <w:rPr>
          <w:spacing w:val="-2"/>
          <w:sz w:val="16"/>
        </w:rPr>
        <w:t xml:space="preserve"> </w:t>
      </w:r>
      <w:r>
        <w:rPr>
          <w:sz w:val="16"/>
        </w:rPr>
        <w:t>in</w:t>
      </w:r>
      <w:r>
        <w:rPr>
          <w:spacing w:val="-2"/>
          <w:sz w:val="16"/>
        </w:rPr>
        <w:t xml:space="preserve"> </w:t>
      </w:r>
      <w:r>
        <w:rPr>
          <w:sz w:val="16"/>
        </w:rPr>
        <w:t>past</w:t>
      </w:r>
      <w:r>
        <w:rPr>
          <w:spacing w:val="-2"/>
          <w:sz w:val="16"/>
        </w:rPr>
        <w:t xml:space="preserve"> </w:t>
      </w:r>
      <w:r>
        <w:rPr>
          <w:sz w:val="16"/>
        </w:rPr>
        <w:t>two</w:t>
      </w:r>
      <w:r>
        <w:rPr>
          <w:spacing w:val="-2"/>
          <w:sz w:val="16"/>
        </w:rPr>
        <w:t xml:space="preserve"> </w:t>
      </w:r>
      <w:r>
        <w:rPr>
          <w:sz w:val="16"/>
        </w:rPr>
        <w:t>weeks;</w:t>
      </w:r>
      <w:r>
        <w:rPr>
          <w:spacing w:val="-2"/>
          <w:sz w:val="16"/>
        </w:rPr>
        <w:t xml:space="preserve"> </w:t>
      </w:r>
      <w:r>
        <w:rPr>
          <w:sz w:val="16"/>
        </w:rPr>
        <w:t>4-</w:t>
      </w:r>
      <w:r>
        <w:rPr>
          <w:spacing w:val="-2"/>
          <w:sz w:val="16"/>
        </w:rPr>
        <w:t>point</w:t>
      </w:r>
    </w:p>
    <w:p w:rsidR="00B17A35" w:rsidRDefault="00250EB9">
      <w:pPr>
        <w:spacing w:before="1"/>
        <w:ind w:left="6996"/>
        <w:rPr>
          <w:sz w:val="16"/>
        </w:rPr>
      </w:pPr>
      <w:proofErr w:type="gramStart"/>
      <w:r>
        <w:rPr>
          <w:sz w:val="16"/>
        </w:rPr>
        <w:t>scale</w:t>
      </w:r>
      <w:proofErr w:type="gramEnd"/>
      <w:r>
        <w:rPr>
          <w:spacing w:val="-5"/>
          <w:sz w:val="16"/>
        </w:rPr>
        <w:t xml:space="preserve"> </w:t>
      </w:r>
      <w:r>
        <w:rPr>
          <w:sz w:val="16"/>
        </w:rPr>
        <w:t>(0–3).</w:t>
      </w:r>
      <w:r>
        <w:rPr>
          <w:spacing w:val="-5"/>
          <w:sz w:val="16"/>
        </w:rPr>
        <w:t xml:space="preserve"> </w:t>
      </w:r>
      <w:r>
        <w:rPr>
          <w:sz w:val="16"/>
        </w:rPr>
        <w:t>Responses</w:t>
      </w:r>
      <w:r>
        <w:rPr>
          <w:spacing w:val="-5"/>
          <w:sz w:val="16"/>
        </w:rPr>
        <w:t xml:space="preserve"> </w:t>
      </w:r>
      <w:r>
        <w:rPr>
          <w:sz w:val="16"/>
        </w:rPr>
        <w:t>were</w:t>
      </w:r>
      <w:r>
        <w:rPr>
          <w:spacing w:val="-5"/>
          <w:sz w:val="16"/>
        </w:rPr>
        <w:t xml:space="preserve"> </w:t>
      </w:r>
      <w:r>
        <w:rPr>
          <w:sz w:val="16"/>
        </w:rPr>
        <w:t>summed;</w:t>
      </w:r>
      <w:r>
        <w:rPr>
          <w:spacing w:val="-5"/>
          <w:sz w:val="16"/>
        </w:rPr>
        <w:t xml:space="preserve"> </w:t>
      </w:r>
      <w:r>
        <w:rPr>
          <w:sz w:val="16"/>
        </w:rPr>
        <w:t>higher</w:t>
      </w:r>
      <w:r>
        <w:rPr>
          <w:spacing w:val="-5"/>
          <w:sz w:val="16"/>
        </w:rPr>
        <w:t xml:space="preserve"> </w:t>
      </w:r>
      <w:r>
        <w:rPr>
          <w:sz w:val="16"/>
        </w:rPr>
        <w:t>scores</w:t>
      </w:r>
      <w:r>
        <w:rPr>
          <w:spacing w:val="-5"/>
          <w:sz w:val="16"/>
        </w:rPr>
        <w:t xml:space="preserve"> </w:t>
      </w:r>
      <w:r>
        <w:rPr>
          <w:sz w:val="16"/>
        </w:rPr>
        <w:t>indicate</w:t>
      </w:r>
      <w:r>
        <w:rPr>
          <w:spacing w:val="-5"/>
          <w:sz w:val="16"/>
        </w:rPr>
        <w:t xml:space="preserve"> </w:t>
      </w:r>
      <w:r>
        <w:rPr>
          <w:sz w:val="16"/>
        </w:rPr>
        <w:t>more</w:t>
      </w:r>
      <w:r>
        <w:rPr>
          <w:spacing w:val="40"/>
          <w:sz w:val="16"/>
        </w:rPr>
        <w:t xml:space="preserve"> </w:t>
      </w:r>
      <w:r>
        <w:rPr>
          <w:sz w:val="16"/>
        </w:rPr>
        <w:t>anxiety</w:t>
      </w:r>
      <w:r>
        <w:rPr>
          <w:spacing w:val="-1"/>
          <w:sz w:val="16"/>
        </w:rPr>
        <w:t xml:space="preserve"> </w:t>
      </w:r>
      <w:r>
        <w:rPr>
          <w:sz w:val="16"/>
        </w:rPr>
        <w:t>symptoms</w:t>
      </w:r>
    </w:p>
    <w:p w:rsidR="00B17A35" w:rsidRDefault="00250EB9">
      <w:pPr>
        <w:tabs>
          <w:tab w:val="left" w:pos="2426"/>
          <w:tab w:val="left" w:pos="6876"/>
        </w:tabs>
        <w:spacing w:before="51"/>
        <w:ind w:left="116"/>
        <w:rPr>
          <w:sz w:val="16"/>
        </w:rPr>
      </w:pPr>
      <w:r>
        <w:rPr>
          <w:sz w:val="16"/>
        </w:rPr>
        <w:t>General</w:t>
      </w:r>
      <w:r>
        <w:rPr>
          <w:spacing w:val="-1"/>
          <w:sz w:val="16"/>
        </w:rPr>
        <w:t xml:space="preserve"> </w:t>
      </w:r>
      <w:r>
        <w:rPr>
          <w:spacing w:val="-2"/>
          <w:sz w:val="16"/>
        </w:rPr>
        <w:t>health</w:t>
      </w:r>
      <w:r>
        <w:rPr>
          <w:sz w:val="16"/>
        </w:rPr>
        <w:tab/>
        <w:t>SF-36</w:t>
      </w:r>
      <w:r>
        <w:rPr>
          <w:spacing w:val="-4"/>
          <w:sz w:val="16"/>
        </w:rPr>
        <w:t xml:space="preserve"> </w:t>
      </w:r>
      <w:r>
        <w:rPr>
          <w:sz w:val="16"/>
        </w:rPr>
        <w:t>(Ware</w:t>
      </w:r>
      <w:r>
        <w:rPr>
          <w:spacing w:val="-3"/>
          <w:sz w:val="16"/>
        </w:rPr>
        <w:t xml:space="preserve"> </w:t>
      </w:r>
      <w:r>
        <w:rPr>
          <w:sz w:val="16"/>
        </w:rPr>
        <w:t>&amp;</w:t>
      </w:r>
      <w:r>
        <w:rPr>
          <w:spacing w:val="-3"/>
          <w:sz w:val="16"/>
        </w:rPr>
        <w:t xml:space="preserve"> </w:t>
      </w:r>
      <w:proofErr w:type="spellStart"/>
      <w:r>
        <w:rPr>
          <w:sz w:val="16"/>
        </w:rPr>
        <w:t>Sherbourne</w:t>
      </w:r>
      <w:proofErr w:type="spellEnd"/>
      <w:r>
        <w:rPr>
          <w:sz w:val="16"/>
        </w:rPr>
        <w:t>,</w:t>
      </w:r>
      <w:r>
        <w:rPr>
          <w:spacing w:val="-3"/>
          <w:sz w:val="16"/>
        </w:rPr>
        <w:t xml:space="preserve"> </w:t>
      </w:r>
      <w:hyperlink w:anchor="_bookmark69" w:history="1">
        <w:r>
          <w:rPr>
            <w:color w:val="0000FF"/>
            <w:spacing w:val="-2"/>
            <w:sz w:val="16"/>
          </w:rPr>
          <w:t>1992</w:t>
        </w:r>
      </w:hyperlink>
      <w:r>
        <w:rPr>
          <w:spacing w:val="-2"/>
          <w:sz w:val="16"/>
        </w:rPr>
        <w:t>)</w:t>
      </w:r>
      <w:r>
        <w:rPr>
          <w:sz w:val="16"/>
        </w:rPr>
        <w:tab/>
        <w:t>Single</w:t>
      </w:r>
      <w:r>
        <w:rPr>
          <w:spacing w:val="-1"/>
          <w:sz w:val="16"/>
        </w:rPr>
        <w:t xml:space="preserve"> </w:t>
      </w:r>
      <w:r>
        <w:rPr>
          <w:sz w:val="16"/>
        </w:rPr>
        <w:t>items indicating current general health;</w:t>
      </w:r>
      <w:r>
        <w:rPr>
          <w:spacing w:val="-1"/>
          <w:sz w:val="16"/>
        </w:rPr>
        <w:t xml:space="preserve"> </w:t>
      </w:r>
      <w:r>
        <w:rPr>
          <w:sz w:val="16"/>
        </w:rPr>
        <w:t xml:space="preserve">5-item scale </w:t>
      </w:r>
      <w:r>
        <w:rPr>
          <w:spacing w:val="-2"/>
          <w:sz w:val="16"/>
        </w:rPr>
        <w:t>(1–5).</w:t>
      </w:r>
    </w:p>
    <w:p w:rsidR="00B17A35" w:rsidRDefault="00250EB9">
      <w:pPr>
        <w:spacing w:before="1"/>
        <w:ind w:left="6996"/>
        <w:rPr>
          <w:sz w:val="16"/>
        </w:rPr>
      </w:pPr>
      <w:r>
        <w:rPr>
          <w:sz w:val="16"/>
        </w:rPr>
        <w:t>Higher</w:t>
      </w:r>
      <w:r>
        <w:rPr>
          <w:spacing w:val="-1"/>
          <w:sz w:val="16"/>
        </w:rPr>
        <w:t xml:space="preserve"> </w:t>
      </w:r>
      <w:r>
        <w:rPr>
          <w:sz w:val="16"/>
        </w:rPr>
        <w:t>scores</w:t>
      </w:r>
      <w:r>
        <w:rPr>
          <w:spacing w:val="-1"/>
          <w:sz w:val="16"/>
        </w:rPr>
        <w:t xml:space="preserve"> </w:t>
      </w:r>
      <w:r>
        <w:rPr>
          <w:sz w:val="16"/>
        </w:rPr>
        <w:t>indicated</w:t>
      </w:r>
      <w:r>
        <w:rPr>
          <w:spacing w:val="-1"/>
          <w:sz w:val="16"/>
        </w:rPr>
        <w:t xml:space="preserve"> </w:t>
      </w:r>
      <w:r>
        <w:rPr>
          <w:sz w:val="16"/>
        </w:rPr>
        <w:t xml:space="preserve">better </w:t>
      </w:r>
      <w:r>
        <w:rPr>
          <w:spacing w:val="-2"/>
          <w:sz w:val="16"/>
        </w:rPr>
        <w:t>health</w:t>
      </w:r>
    </w:p>
    <w:p w:rsidR="00B17A35" w:rsidRDefault="00B17A35">
      <w:pPr>
        <w:rPr>
          <w:sz w:val="16"/>
        </w:rPr>
        <w:sectPr w:rsidR="00B17A35">
          <w:footerReference w:type="default" r:id="rId16"/>
          <w:pgSz w:w="13330" w:h="8790" w:orient="landscape"/>
          <w:pgMar w:top="820" w:right="1040" w:bottom="280" w:left="860" w:header="0" w:footer="0" w:gutter="0"/>
          <w:cols w:space="720"/>
        </w:sectPr>
      </w:pPr>
    </w:p>
    <w:p w:rsidR="00B17A35" w:rsidRDefault="00250EB9">
      <w:pPr>
        <w:tabs>
          <w:tab w:val="left" w:pos="2386"/>
        </w:tabs>
        <w:spacing w:before="51"/>
        <w:ind w:left="76"/>
        <w:jc w:val="center"/>
        <w:rPr>
          <w:sz w:val="16"/>
        </w:rPr>
      </w:pPr>
      <w:r>
        <w:rPr>
          <w:sz w:val="16"/>
        </w:rPr>
        <w:lastRenderedPageBreak/>
        <w:t>Post-traumatic</w:t>
      </w:r>
      <w:r>
        <w:rPr>
          <w:spacing w:val="-9"/>
          <w:sz w:val="16"/>
        </w:rPr>
        <w:t xml:space="preserve"> </w:t>
      </w:r>
      <w:r>
        <w:rPr>
          <w:sz w:val="16"/>
        </w:rPr>
        <w:t>stress</w:t>
      </w:r>
      <w:r>
        <w:rPr>
          <w:spacing w:val="-6"/>
          <w:sz w:val="16"/>
        </w:rPr>
        <w:t xml:space="preserve"> </w:t>
      </w:r>
      <w:r>
        <w:rPr>
          <w:spacing w:val="-2"/>
          <w:sz w:val="16"/>
        </w:rPr>
        <w:t>disorder</w:t>
      </w:r>
      <w:r>
        <w:rPr>
          <w:sz w:val="16"/>
        </w:rPr>
        <w:tab/>
        <w:t>Primary</w:t>
      </w:r>
      <w:r>
        <w:rPr>
          <w:spacing w:val="-1"/>
          <w:sz w:val="16"/>
        </w:rPr>
        <w:t xml:space="preserve"> </w:t>
      </w:r>
      <w:r>
        <w:rPr>
          <w:sz w:val="16"/>
        </w:rPr>
        <w:t>Care</w:t>
      </w:r>
      <w:r>
        <w:rPr>
          <w:spacing w:val="-1"/>
          <w:sz w:val="16"/>
        </w:rPr>
        <w:t xml:space="preserve"> </w:t>
      </w:r>
      <w:proofErr w:type="spellStart"/>
      <w:r>
        <w:rPr>
          <w:sz w:val="16"/>
        </w:rPr>
        <w:t>PTSD</w:t>
      </w:r>
      <w:proofErr w:type="spellEnd"/>
      <w:r>
        <w:rPr>
          <w:spacing w:val="-1"/>
          <w:sz w:val="16"/>
        </w:rPr>
        <w:t xml:space="preserve"> </w:t>
      </w:r>
      <w:r>
        <w:rPr>
          <w:sz w:val="16"/>
        </w:rPr>
        <w:t>Screen</w:t>
      </w:r>
      <w:r>
        <w:rPr>
          <w:spacing w:val="-1"/>
          <w:sz w:val="16"/>
        </w:rPr>
        <w:t xml:space="preserve"> </w:t>
      </w:r>
      <w:r>
        <w:rPr>
          <w:sz w:val="16"/>
        </w:rPr>
        <w:t>(PC-</w:t>
      </w:r>
      <w:proofErr w:type="spellStart"/>
      <w:r>
        <w:rPr>
          <w:sz w:val="16"/>
        </w:rPr>
        <w:t>PTSD</w:t>
      </w:r>
      <w:proofErr w:type="spellEnd"/>
      <w:r>
        <w:rPr>
          <w:sz w:val="16"/>
        </w:rPr>
        <w:t>; Cameron</w:t>
      </w:r>
      <w:r>
        <w:rPr>
          <w:spacing w:val="-1"/>
          <w:sz w:val="16"/>
        </w:rPr>
        <w:t xml:space="preserve"> </w:t>
      </w:r>
      <w:r>
        <w:rPr>
          <w:sz w:val="16"/>
        </w:rPr>
        <w:t>&amp;</w:t>
      </w:r>
      <w:r>
        <w:rPr>
          <w:spacing w:val="-1"/>
          <w:sz w:val="16"/>
        </w:rPr>
        <w:t xml:space="preserve"> </w:t>
      </w:r>
      <w:proofErr w:type="spellStart"/>
      <w:r>
        <w:rPr>
          <w:spacing w:val="-2"/>
          <w:sz w:val="16"/>
        </w:rPr>
        <w:t>Gusman</w:t>
      </w:r>
      <w:proofErr w:type="spellEnd"/>
      <w:r>
        <w:rPr>
          <w:spacing w:val="-2"/>
          <w:sz w:val="16"/>
        </w:rPr>
        <w:t>,</w:t>
      </w:r>
    </w:p>
    <w:p w:rsidR="00B17A35" w:rsidRDefault="00681ADB">
      <w:pPr>
        <w:spacing w:before="1"/>
        <w:ind w:left="76" w:right="1023"/>
        <w:jc w:val="center"/>
        <w:rPr>
          <w:sz w:val="16"/>
        </w:rPr>
      </w:pPr>
      <w:hyperlink w:anchor="_bookmark13" w:history="1">
        <w:r w:rsidR="00250EB9">
          <w:rPr>
            <w:color w:val="0000FF"/>
            <w:spacing w:val="-2"/>
            <w:sz w:val="16"/>
          </w:rPr>
          <w:t>2003</w:t>
        </w:r>
      </w:hyperlink>
      <w:r w:rsidR="00250EB9">
        <w:rPr>
          <w:spacing w:val="-2"/>
          <w:sz w:val="16"/>
        </w:rPr>
        <w:t>)</w:t>
      </w:r>
    </w:p>
    <w:p w:rsidR="00B17A35" w:rsidRDefault="00250EB9">
      <w:pPr>
        <w:tabs>
          <w:tab w:val="left" w:pos="2315"/>
        </w:tabs>
        <w:spacing w:before="50"/>
        <w:ind w:left="6"/>
        <w:jc w:val="center"/>
        <w:rPr>
          <w:sz w:val="16"/>
        </w:rPr>
      </w:pPr>
      <w:proofErr w:type="spellStart"/>
      <w:r>
        <w:rPr>
          <w:sz w:val="16"/>
        </w:rPr>
        <w:t>IPV</w:t>
      </w:r>
      <w:proofErr w:type="spellEnd"/>
      <w:r>
        <w:rPr>
          <w:sz w:val="16"/>
        </w:rPr>
        <w:t xml:space="preserve"> </w:t>
      </w:r>
      <w:proofErr w:type="spellStart"/>
      <w:r>
        <w:rPr>
          <w:spacing w:val="-2"/>
          <w:sz w:val="16"/>
        </w:rPr>
        <w:t>victimisation</w:t>
      </w:r>
      <w:proofErr w:type="spellEnd"/>
      <w:r>
        <w:rPr>
          <w:sz w:val="16"/>
        </w:rPr>
        <w:tab/>
        <w:t>Short-Form</w:t>
      </w:r>
      <w:r>
        <w:rPr>
          <w:spacing w:val="-5"/>
          <w:sz w:val="16"/>
        </w:rPr>
        <w:t xml:space="preserve"> </w:t>
      </w:r>
      <w:r>
        <w:rPr>
          <w:sz w:val="16"/>
        </w:rPr>
        <w:t>Revised</w:t>
      </w:r>
      <w:r>
        <w:rPr>
          <w:spacing w:val="-4"/>
          <w:sz w:val="16"/>
        </w:rPr>
        <w:t xml:space="preserve"> </w:t>
      </w:r>
      <w:r>
        <w:rPr>
          <w:sz w:val="16"/>
        </w:rPr>
        <w:t>Conflict</w:t>
      </w:r>
      <w:r>
        <w:rPr>
          <w:spacing w:val="-5"/>
          <w:sz w:val="16"/>
        </w:rPr>
        <w:t xml:space="preserve"> </w:t>
      </w:r>
      <w:r>
        <w:rPr>
          <w:sz w:val="16"/>
        </w:rPr>
        <w:t>Tactics</w:t>
      </w:r>
      <w:r>
        <w:rPr>
          <w:spacing w:val="-4"/>
          <w:sz w:val="16"/>
        </w:rPr>
        <w:t xml:space="preserve"> </w:t>
      </w:r>
      <w:r>
        <w:rPr>
          <w:sz w:val="16"/>
        </w:rPr>
        <w:t>Scale,</w:t>
      </w:r>
      <w:r>
        <w:rPr>
          <w:spacing w:val="-5"/>
          <w:sz w:val="16"/>
        </w:rPr>
        <w:t xml:space="preserve"> </w:t>
      </w:r>
      <w:r>
        <w:rPr>
          <w:sz w:val="16"/>
        </w:rPr>
        <w:t>Physical</w:t>
      </w:r>
      <w:r>
        <w:rPr>
          <w:spacing w:val="-4"/>
          <w:sz w:val="16"/>
        </w:rPr>
        <w:t xml:space="preserve"> </w:t>
      </w:r>
      <w:r>
        <w:rPr>
          <w:spacing w:val="-2"/>
          <w:sz w:val="16"/>
        </w:rPr>
        <w:t>Assault</w:t>
      </w:r>
    </w:p>
    <w:p w:rsidR="00B17A35" w:rsidRDefault="00250EB9">
      <w:pPr>
        <w:spacing w:before="1"/>
        <w:ind w:left="513"/>
        <w:jc w:val="center"/>
        <w:rPr>
          <w:sz w:val="16"/>
        </w:rPr>
      </w:pPr>
      <w:proofErr w:type="gramStart"/>
      <w:r>
        <w:rPr>
          <w:sz w:val="16"/>
        </w:rPr>
        <w:t>subscale</w:t>
      </w:r>
      <w:proofErr w:type="gramEnd"/>
      <w:r>
        <w:rPr>
          <w:spacing w:val="-3"/>
          <w:sz w:val="16"/>
        </w:rPr>
        <w:t xml:space="preserve"> </w:t>
      </w:r>
      <w:r>
        <w:rPr>
          <w:sz w:val="16"/>
        </w:rPr>
        <w:t>(Straus</w:t>
      </w:r>
      <w:r>
        <w:rPr>
          <w:spacing w:val="-2"/>
          <w:sz w:val="16"/>
        </w:rPr>
        <w:t xml:space="preserve"> </w:t>
      </w:r>
      <w:r>
        <w:rPr>
          <w:sz w:val="16"/>
        </w:rPr>
        <w:t>et</w:t>
      </w:r>
      <w:r>
        <w:rPr>
          <w:spacing w:val="-2"/>
          <w:sz w:val="16"/>
        </w:rPr>
        <w:t xml:space="preserve"> </w:t>
      </w:r>
      <w:r>
        <w:rPr>
          <w:sz w:val="16"/>
        </w:rPr>
        <w:t>al.,</w:t>
      </w:r>
      <w:r>
        <w:rPr>
          <w:spacing w:val="-2"/>
          <w:sz w:val="16"/>
        </w:rPr>
        <w:t xml:space="preserve"> </w:t>
      </w:r>
      <w:hyperlink w:anchor="_bookmark59" w:history="1">
        <w:r>
          <w:rPr>
            <w:color w:val="0000FF"/>
            <w:spacing w:val="-2"/>
            <w:sz w:val="16"/>
          </w:rPr>
          <w:t>1996</w:t>
        </w:r>
      </w:hyperlink>
      <w:r>
        <w:rPr>
          <w:spacing w:val="-2"/>
          <w:sz w:val="16"/>
        </w:rPr>
        <w:t>)</w:t>
      </w:r>
    </w:p>
    <w:p w:rsidR="00B17A35" w:rsidRDefault="00B17A35">
      <w:pPr>
        <w:pStyle w:val="BodyText"/>
        <w:spacing w:before="52"/>
        <w:rPr>
          <w:sz w:val="16"/>
        </w:rPr>
      </w:pPr>
    </w:p>
    <w:p w:rsidR="00B17A35" w:rsidRDefault="00250EB9">
      <w:pPr>
        <w:tabs>
          <w:tab w:val="left" w:pos="2315"/>
        </w:tabs>
        <w:ind w:left="6"/>
        <w:jc w:val="center"/>
        <w:rPr>
          <w:sz w:val="16"/>
        </w:rPr>
      </w:pPr>
      <w:proofErr w:type="spellStart"/>
      <w:r>
        <w:rPr>
          <w:sz w:val="16"/>
        </w:rPr>
        <w:t>IPV</w:t>
      </w:r>
      <w:proofErr w:type="spellEnd"/>
      <w:r>
        <w:rPr>
          <w:sz w:val="16"/>
        </w:rPr>
        <w:t xml:space="preserve"> </w:t>
      </w:r>
      <w:r>
        <w:rPr>
          <w:spacing w:val="-2"/>
          <w:sz w:val="16"/>
        </w:rPr>
        <w:t>perpetration</w:t>
      </w:r>
      <w:r>
        <w:rPr>
          <w:sz w:val="16"/>
        </w:rPr>
        <w:tab/>
        <w:t>Short-Form</w:t>
      </w:r>
      <w:r>
        <w:rPr>
          <w:spacing w:val="-5"/>
          <w:sz w:val="16"/>
        </w:rPr>
        <w:t xml:space="preserve"> </w:t>
      </w:r>
      <w:r>
        <w:rPr>
          <w:sz w:val="16"/>
        </w:rPr>
        <w:t>Revised</w:t>
      </w:r>
      <w:r>
        <w:rPr>
          <w:spacing w:val="-4"/>
          <w:sz w:val="16"/>
        </w:rPr>
        <w:t xml:space="preserve"> </w:t>
      </w:r>
      <w:r>
        <w:rPr>
          <w:sz w:val="16"/>
        </w:rPr>
        <w:t>Conflict</w:t>
      </w:r>
      <w:r>
        <w:rPr>
          <w:spacing w:val="-5"/>
          <w:sz w:val="16"/>
        </w:rPr>
        <w:t xml:space="preserve"> </w:t>
      </w:r>
      <w:r>
        <w:rPr>
          <w:sz w:val="16"/>
        </w:rPr>
        <w:t>Tactics</w:t>
      </w:r>
      <w:r>
        <w:rPr>
          <w:spacing w:val="-4"/>
          <w:sz w:val="16"/>
        </w:rPr>
        <w:t xml:space="preserve"> </w:t>
      </w:r>
      <w:r>
        <w:rPr>
          <w:sz w:val="16"/>
        </w:rPr>
        <w:t>Scale,</w:t>
      </w:r>
      <w:r>
        <w:rPr>
          <w:spacing w:val="-5"/>
          <w:sz w:val="16"/>
        </w:rPr>
        <w:t xml:space="preserve"> </w:t>
      </w:r>
      <w:r>
        <w:rPr>
          <w:sz w:val="16"/>
        </w:rPr>
        <w:t>Physical</w:t>
      </w:r>
      <w:r>
        <w:rPr>
          <w:spacing w:val="-4"/>
          <w:sz w:val="16"/>
        </w:rPr>
        <w:t xml:space="preserve"> </w:t>
      </w:r>
      <w:r>
        <w:rPr>
          <w:spacing w:val="-2"/>
          <w:sz w:val="16"/>
        </w:rPr>
        <w:t>Assault</w:t>
      </w:r>
    </w:p>
    <w:p w:rsidR="00B17A35" w:rsidRDefault="00250EB9">
      <w:pPr>
        <w:spacing w:before="1"/>
        <w:ind w:left="513"/>
        <w:jc w:val="center"/>
        <w:rPr>
          <w:sz w:val="16"/>
        </w:rPr>
      </w:pPr>
      <w:proofErr w:type="gramStart"/>
      <w:r>
        <w:rPr>
          <w:sz w:val="16"/>
        </w:rPr>
        <w:t>subscale</w:t>
      </w:r>
      <w:proofErr w:type="gramEnd"/>
      <w:r>
        <w:rPr>
          <w:spacing w:val="-3"/>
          <w:sz w:val="16"/>
        </w:rPr>
        <w:t xml:space="preserve"> </w:t>
      </w:r>
      <w:r>
        <w:rPr>
          <w:sz w:val="16"/>
        </w:rPr>
        <w:t>(Straus</w:t>
      </w:r>
      <w:r>
        <w:rPr>
          <w:spacing w:val="-2"/>
          <w:sz w:val="16"/>
        </w:rPr>
        <w:t xml:space="preserve"> </w:t>
      </w:r>
      <w:r>
        <w:rPr>
          <w:sz w:val="16"/>
        </w:rPr>
        <w:t>et</w:t>
      </w:r>
      <w:r>
        <w:rPr>
          <w:spacing w:val="-2"/>
          <w:sz w:val="16"/>
        </w:rPr>
        <w:t xml:space="preserve"> </w:t>
      </w:r>
      <w:r>
        <w:rPr>
          <w:sz w:val="16"/>
        </w:rPr>
        <w:t>al.,</w:t>
      </w:r>
      <w:r>
        <w:rPr>
          <w:spacing w:val="-2"/>
          <w:sz w:val="16"/>
        </w:rPr>
        <w:t xml:space="preserve"> </w:t>
      </w:r>
      <w:hyperlink w:anchor="_bookmark59" w:history="1">
        <w:r>
          <w:rPr>
            <w:color w:val="0000FF"/>
            <w:spacing w:val="-2"/>
            <w:sz w:val="16"/>
          </w:rPr>
          <w:t>1996</w:t>
        </w:r>
      </w:hyperlink>
      <w:r>
        <w:rPr>
          <w:spacing w:val="-2"/>
          <w:sz w:val="16"/>
        </w:rPr>
        <w:t>)</w:t>
      </w:r>
    </w:p>
    <w:p w:rsidR="00B17A35" w:rsidRDefault="00250EB9">
      <w:pPr>
        <w:spacing w:before="51"/>
        <w:ind w:left="236" w:right="151" w:hanging="120"/>
        <w:rPr>
          <w:sz w:val="16"/>
        </w:rPr>
      </w:pPr>
      <w:r>
        <w:br w:type="column"/>
      </w:r>
      <w:r>
        <w:rPr>
          <w:sz w:val="16"/>
        </w:rPr>
        <w:lastRenderedPageBreak/>
        <w:t>4-items</w:t>
      </w:r>
      <w:r>
        <w:rPr>
          <w:spacing w:val="-4"/>
          <w:sz w:val="16"/>
        </w:rPr>
        <w:t xml:space="preserve"> </w:t>
      </w:r>
      <w:r>
        <w:rPr>
          <w:sz w:val="16"/>
        </w:rPr>
        <w:t>indicating</w:t>
      </w:r>
      <w:r>
        <w:rPr>
          <w:spacing w:val="-4"/>
          <w:sz w:val="16"/>
        </w:rPr>
        <w:t xml:space="preserve"> </w:t>
      </w:r>
      <w:proofErr w:type="spellStart"/>
      <w:r>
        <w:rPr>
          <w:sz w:val="16"/>
        </w:rPr>
        <w:t>PTSD</w:t>
      </w:r>
      <w:proofErr w:type="spellEnd"/>
      <w:r>
        <w:rPr>
          <w:spacing w:val="-4"/>
          <w:sz w:val="16"/>
        </w:rPr>
        <w:t xml:space="preserve"> </w:t>
      </w:r>
      <w:r>
        <w:rPr>
          <w:sz w:val="16"/>
        </w:rPr>
        <w:t>symptoms</w:t>
      </w:r>
      <w:r>
        <w:rPr>
          <w:spacing w:val="-4"/>
          <w:sz w:val="16"/>
        </w:rPr>
        <w:t xml:space="preserve"> </w:t>
      </w:r>
      <w:r>
        <w:rPr>
          <w:sz w:val="16"/>
        </w:rPr>
        <w:t>in</w:t>
      </w:r>
      <w:r>
        <w:rPr>
          <w:spacing w:val="-4"/>
          <w:sz w:val="16"/>
        </w:rPr>
        <w:t xml:space="preserve"> </w:t>
      </w:r>
      <w:r>
        <w:rPr>
          <w:sz w:val="16"/>
        </w:rPr>
        <w:t>the</w:t>
      </w:r>
      <w:r>
        <w:rPr>
          <w:spacing w:val="-4"/>
          <w:sz w:val="16"/>
        </w:rPr>
        <w:t xml:space="preserve"> </w:t>
      </w:r>
      <w:r>
        <w:rPr>
          <w:sz w:val="16"/>
        </w:rPr>
        <w:t>last</w:t>
      </w:r>
      <w:r>
        <w:rPr>
          <w:spacing w:val="-4"/>
          <w:sz w:val="16"/>
        </w:rPr>
        <w:t xml:space="preserve"> </w:t>
      </w:r>
      <w:r>
        <w:rPr>
          <w:sz w:val="16"/>
        </w:rPr>
        <w:t>month;</w:t>
      </w:r>
      <w:r>
        <w:rPr>
          <w:spacing w:val="-4"/>
          <w:sz w:val="16"/>
        </w:rPr>
        <w:t xml:space="preserve"> </w:t>
      </w:r>
      <w:r>
        <w:rPr>
          <w:sz w:val="16"/>
        </w:rPr>
        <w:t>yes/no</w:t>
      </w:r>
      <w:r>
        <w:rPr>
          <w:spacing w:val="-4"/>
          <w:sz w:val="16"/>
        </w:rPr>
        <w:t xml:space="preserve"> </w:t>
      </w:r>
      <w:r>
        <w:rPr>
          <w:sz w:val="16"/>
        </w:rPr>
        <w:t>to</w:t>
      </w:r>
      <w:r>
        <w:rPr>
          <w:spacing w:val="-4"/>
          <w:sz w:val="16"/>
        </w:rPr>
        <w:t xml:space="preserve"> </w:t>
      </w:r>
      <w:r>
        <w:rPr>
          <w:sz w:val="16"/>
        </w:rPr>
        <w:t>each</w:t>
      </w:r>
      <w:r>
        <w:rPr>
          <w:spacing w:val="40"/>
          <w:sz w:val="16"/>
        </w:rPr>
        <w:t xml:space="preserve"> </w:t>
      </w:r>
      <w:r>
        <w:rPr>
          <w:sz w:val="16"/>
        </w:rPr>
        <w:t>item. Final scores were a count of endorsements</w:t>
      </w:r>
    </w:p>
    <w:p w:rsidR="00B17A35" w:rsidRDefault="00250EB9">
      <w:pPr>
        <w:spacing w:before="51"/>
        <w:ind w:left="236" w:hanging="120"/>
        <w:rPr>
          <w:sz w:val="16"/>
        </w:rPr>
      </w:pPr>
      <w:r>
        <w:rPr>
          <w:sz w:val="16"/>
        </w:rPr>
        <w:t>3-items indicating acts of physical violence by a partner in the past</w:t>
      </w:r>
      <w:r>
        <w:rPr>
          <w:spacing w:val="40"/>
          <w:sz w:val="16"/>
        </w:rPr>
        <w:t xml:space="preserve"> </w:t>
      </w:r>
      <w:r>
        <w:rPr>
          <w:sz w:val="16"/>
        </w:rPr>
        <w:t>year;</w:t>
      </w:r>
      <w:r>
        <w:rPr>
          <w:spacing w:val="-6"/>
          <w:sz w:val="16"/>
        </w:rPr>
        <w:t xml:space="preserve"> </w:t>
      </w:r>
      <w:r>
        <w:rPr>
          <w:sz w:val="16"/>
        </w:rPr>
        <w:t>yes/no</w:t>
      </w:r>
      <w:r>
        <w:rPr>
          <w:spacing w:val="-6"/>
          <w:sz w:val="16"/>
        </w:rPr>
        <w:t xml:space="preserve"> </w:t>
      </w:r>
      <w:r>
        <w:rPr>
          <w:sz w:val="16"/>
        </w:rPr>
        <w:t>to</w:t>
      </w:r>
      <w:r>
        <w:rPr>
          <w:spacing w:val="-6"/>
          <w:sz w:val="16"/>
        </w:rPr>
        <w:t xml:space="preserve"> </w:t>
      </w:r>
      <w:r>
        <w:rPr>
          <w:sz w:val="16"/>
        </w:rPr>
        <w:t>each</w:t>
      </w:r>
      <w:r>
        <w:rPr>
          <w:spacing w:val="-6"/>
          <w:sz w:val="16"/>
        </w:rPr>
        <w:t xml:space="preserve"> </w:t>
      </w:r>
      <w:r>
        <w:rPr>
          <w:sz w:val="16"/>
        </w:rPr>
        <w:t>item.</w:t>
      </w:r>
      <w:r>
        <w:rPr>
          <w:spacing w:val="-6"/>
          <w:sz w:val="16"/>
        </w:rPr>
        <w:t xml:space="preserve"> </w:t>
      </w:r>
      <w:r>
        <w:rPr>
          <w:sz w:val="16"/>
        </w:rPr>
        <w:t>Any</w:t>
      </w:r>
      <w:r>
        <w:rPr>
          <w:spacing w:val="-6"/>
          <w:sz w:val="16"/>
        </w:rPr>
        <w:t xml:space="preserve"> </w:t>
      </w:r>
      <w:r>
        <w:rPr>
          <w:sz w:val="16"/>
        </w:rPr>
        <w:t>item</w:t>
      </w:r>
      <w:r>
        <w:rPr>
          <w:spacing w:val="-6"/>
          <w:sz w:val="16"/>
        </w:rPr>
        <w:t xml:space="preserve"> </w:t>
      </w:r>
      <w:r>
        <w:rPr>
          <w:sz w:val="16"/>
        </w:rPr>
        <w:t>endorsement</w:t>
      </w:r>
      <w:r>
        <w:rPr>
          <w:spacing w:val="-6"/>
          <w:sz w:val="16"/>
        </w:rPr>
        <w:t xml:space="preserve"> </w:t>
      </w:r>
      <w:r>
        <w:rPr>
          <w:sz w:val="16"/>
        </w:rPr>
        <w:t>indicated</w:t>
      </w:r>
      <w:r>
        <w:rPr>
          <w:spacing w:val="-6"/>
          <w:sz w:val="16"/>
        </w:rPr>
        <w:t xml:space="preserve"> </w:t>
      </w:r>
      <w:r>
        <w:rPr>
          <w:sz w:val="16"/>
        </w:rPr>
        <w:t>intimate</w:t>
      </w:r>
      <w:r>
        <w:rPr>
          <w:spacing w:val="40"/>
          <w:sz w:val="16"/>
        </w:rPr>
        <w:t xml:space="preserve"> </w:t>
      </w:r>
      <w:r>
        <w:rPr>
          <w:sz w:val="16"/>
        </w:rPr>
        <w:t>partner</w:t>
      </w:r>
      <w:r>
        <w:rPr>
          <w:spacing w:val="-1"/>
          <w:sz w:val="16"/>
        </w:rPr>
        <w:t xml:space="preserve"> </w:t>
      </w:r>
      <w:proofErr w:type="spellStart"/>
      <w:r>
        <w:rPr>
          <w:sz w:val="16"/>
        </w:rPr>
        <w:t>victimisation</w:t>
      </w:r>
      <w:proofErr w:type="spellEnd"/>
    </w:p>
    <w:p w:rsidR="00B17A35" w:rsidRDefault="00250EB9">
      <w:pPr>
        <w:spacing w:before="53"/>
        <w:ind w:left="236" w:right="146" w:hanging="120"/>
        <w:rPr>
          <w:sz w:val="16"/>
        </w:rPr>
      </w:pPr>
      <w:r>
        <w:rPr>
          <w:sz w:val="16"/>
        </w:rPr>
        <w:t>3-items of indicating acts of physical violence against a partner in</w:t>
      </w:r>
      <w:r>
        <w:rPr>
          <w:spacing w:val="40"/>
          <w:sz w:val="16"/>
        </w:rPr>
        <w:t xml:space="preserve"> </w:t>
      </w:r>
      <w:r>
        <w:rPr>
          <w:sz w:val="16"/>
        </w:rPr>
        <w:t>the</w:t>
      </w:r>
      <w:r>
        <w:rPr>
          <w:spacing w:val="-5"/>
          <w:sz w:val="16"/>
        </w:rPr>
        <w:t xml:space="preserve"> </w:t>
      </w:r>
      <w:r>
        <w:rPr>
          <w:sz w:val="16"/>
        </w:rPr>
        <w:t>past</w:t>
      </w:r>
      <w:r>
        <w:rPr>
          <w:spacing w:val="-5"/>
          <w:sz w:val="16"/>
        </w:rPr>
        <w:t xml:space="preserve"> </w:t>
      </w:r>
      <w:r>
        <w:rPr>
          <w:sz w:val="16"/>
        </w:rPr>
        <w:t>year;</w:t>
      </w:r>
      <w:r>
        <w:rPr>
          <w:spacing w:val="-5"/>
          <w:sz w:val="16"/>
        </w:rPr>
        <w:t xml:space="preserve"> </w:t>
      </w:r>
      <w:r>
        <w:rPr>
          <w:sz w:val="16"/>
        </w:rPr>
        <w:t>yes/no</w:t>
      </w:r>
      <w:r>
        <w:rPr>
          <w:spacing w:val="-5"/>
          <w:sz w:val="16"/>
        </w:rPr>
        <w:t xml:space="preserve"> </w:t>
      </w:r>
      <w:r>
        <w:rPr>
          <w:sz w:val="16"/>
        </w:rPr>
        <w:t>to</w:t>
      </w:r>
      <w:r>
        <w:rPr>
          <w:spacing w:val="-5"/>
          <w:sz w:val="16"/>
        </w:rPr>
        <w:t xml:space="preserve"> </w:t>
      </w:r>
      <w:r>
        <w:rPr>
          <w:sz w:val="16"/>
        </w:rPr>
        <w:t>each</w:t>
      </w:r>
      <w:r>
        <w:rPr>
          <w:spacing w:val="-5"/>
          <w:sz w:val="16"/>
        </w:rPr>
        <w:t xml:space="preserve"> </w:t>
      </w:r>
      <w:r>
        <w:rPr>
          <w:sz w:val="16"/>
        </w:rPr>
        <w:t>item.</w:t>
      </w:r>
      <w:r>
        <w:rPr>
          <w:spacing w:val="-5"/>
          <w:sz w:val="16"/>
        </w:rPr>
        <w:t xml:space="preserve"> </w:t>
      </w:r>
      <w:r>
        <w:rPr>
          <w:sz w:val="16"/>
        </w:rPr>
        <w:t>Any</w:t>
      </w:r>
      <w:r>
        <w:rPr>
          <w:spacing w:val="-5"/>
          <w:sz w:val="16"/>
        </w:rPr>
        <w:t xml:space="preserve"> </w:t>
      </w:r>
      <w:r>
        <w:rPr>
          <w:sz w:val="16"/>
        </w:rPr>
        <w:t>item</w:t>
      </w:r>
      <w:r>
        <w:rPr>
          <w:spacing w:val="-5"/>
          <w:sz w:val="16"/>
        </w:rPr>
        <w:t xml:space="preserve"> </w:t>
      </w:r>
      <w:r>
        <w:rPr>
          <w:sz w:val="16"/>
        </w:rPr>
        <w:t>endorsement</w:t>
      </w:r>
      <w:r>
        <w:rPr>
          <w:spacing w:val="-5"/>
          <w:sz w:val="16"/>
        </w:rPr>
        <w:t xml:space="preserve"> </w:t>
      </w:r>
      <w:r>
        <w:rPr>
          <w:sz w:val="16"/>
        </w:rPr>
        <w:t>indicated</w:t>
      </w:r>
      <w:r>
        <w:rPr>
          <w:spacing w:val="40"/>
          <w:sz w:val="16"/>
        </w:rPr>
        <w:t xml:space="preserve"> </w:t>
      </w:r>
      <w:r>
        <w:rPr>
          <w:sz w:val="16"/>
        </w:rPr>
        <w:t>intimate partner perpetration</w:t>
      </w:r>
    </w:p>
    <w:p w:rsidR="00B17A35" w:rsidRDefault="00B17A35">
      <w:pPr>
        <w:rPr>
          <w:sz w:val="16"/>
        </w:rPr>
        <w:sectPr w:rsidR="00B17A35">
          <w:type w:val="continuous"/>
          <w:pgSz w:w="13330" w:h="8790" w:orient="landscape"/>
          <w:pgMar w:top="560" w:right="1040" w:bottom="660" w:left="860" w:header="0" w:footer="0" w:gutter="0"/>
          <w:cols w:num="2" w:space="720" w:equalWidth="0">
            <w:col w:w="6416" w:space="344"/>
            <w:col w:w="4670"/>
          </w:cols>
        </w:sectPr>
      </w:pPr>
    </w:p>
    <w:p w:rsidR="00B17A35" w:rsidRDefault="00250EB9">
      <w:pPr>
        <w:tabs>
          <w:tab w:val="left" w:pos="2426"/>
          <w:tab w:val="left" w:pos="6876"/>
        </w:tabs>
        <w:spacing w:before="52"/>
        <w:ind w:left="116"/>
        <w:rPr>
          <w:sz w:val="16"/>
        </w:rPr>
      </w:pPr>
      <w:r>
        <w:rPr>
          <w:sz w:val="16"/>
        </w:rPr>
        <w:lastRenderedPageBreak/>
        <w:t xml:space="preserve">Alcohol </w:t>
      </w:r>
      <w:r>
        <w:rPr>
          <w:spacing w:val="-2"/>
          <w:sz w:val="16"/>
        </w:rPr>
        <w:t>Abuse</w:t>
      </w:r>
      <w:r>
        <w:rPr>
          <w:sz w:val="16"/>
        </w:rPr>
        <w:tab/>
        <w:t>Alcohol</w:t>
      </w:r>
      <w:r>
        <w:rPr>
          <w:spacing w:val="-8"/>
          <w:sz w:val="16"/>
        </w:rPr>
        <w:t xml:space="preserve"> </w:t>
      </w:r>
      <w:r>
        <w:rPr>
          <w:sz w:val="16"/>
        </w:rPr>
        <w:t>use</w:t>
      </w:r>
      <w:r>
        <w:rPr>
          <w:spacing w:val="-8"/>
          <w:sz w:val="16"/>
        </w:rPr>
        <w:t xml:space="preserve"> </w:t>
      </w:r>
      <w:r>
        <w:rPr>
          <w:sz w:val="16"/>
        </w:rPr>
        <w:t>Disorders</w:t>
      </w:r>
      <w:r>
        <w:rPr>
          <w:spacing w:val="-7"/>
          <w:sz w:val="16"/>
        </w:rPr>
        <w:t xml:space="preserve"> </w:t>
      </w:r>
      <w:r>
        <w:rPr>
          <w:sz w:val="16"/>
        </w:rPr>
        <w:t>Identification</w:t>
      </w:r>
      <w:r>
        <w:rPr>
          <w:spacing w:val="-8"/>
          <w:sz w:val="16"/>
        </w:rPr>
        <w:t xml:space="preserve"> </w:t>
      </w:r>
      <w:r>
        <w:rPr>
          <w:sz w:val="16"/>
        </w:rPr>
        <w:t>Test</w:t>
      </w:r>
      <w:r>
        <w:rPr>
          <w:spacing w:val="-7"/>
          <w:sz w:val="16"/>
        </w:rPr>
        <w:t xml:space="preserve"> </w:t>
      </w:r>
      <w:r>
        <w:rPr>
          <w:sz w:val="16"/>
        </w:rPr>
        <w:t>(AUDIT-</w:t>
      </w:r>
      <w:r>
        <w:rPr>
          <w:spacing w:val="-5"/>
          <w:sz w:val="16"/>
        </w:rPr>
        <w:t>C)</w:t>
      </w:r>
      <w:r>
        <w:rPr>
          <w:sz w:val="16"/>
        </w:rPr>
        <w:tab/>
        <w:t>Single</w:t>
      </w:r>
      <w:r>
        <w:rPr>
          <w:spacing w:val="-2"/>
          <w:sz w:val="16"/>
        </w:rPr>
        <w:t xml:space="preserve"> </w:t>
      </w:r>
      <w:r>
        <w:rPr>
          <w:sz w:val="16"/>
        </w:rPr>
        <w:t>item</w:t>
      </w:r>
      <w:r>
        <w:rPr>
          <w:spacing w:val="-1"/>
          <w:sz w:val="16"/>
        </w:rPr>
        <w:t xml:space="preserve"> </w:t>
      </w:r>
      <w:r>
        <w:rPr>
          <w:sz w:val="16"/>
        </w:rPr>
        <w:t>indicating</w:t>
      </w:r>
      <w:r>
        <w:rPr>
          <w:spacing w:val="-1"/>
          <w:sz w:val="16"/>
        </w:rPr>
        <w:t xml:space="preserve"> </w:t>
      </w:r>
      <w:r>
        <w:rPr>
          <w:sz w:val="16"/>
        </w:rPr>
        <w:t>frequency</w:t>
      </w:r>
      <w:r>
        <w:rPr>
          <w:spacing w:val="-1"/>
          <w:sz w:val="16"/>
        </w:rPr>
        <w:t xml:space="preserve"> </w:t>
      </w:r>
      <w:r>
        <w:rPr>
          <w:sz w:val="16"/>
        </w:rPr>
        <w:t>of</w:t>
      </w:r>
      <w:r>
        <w:rPr>
          <w:spacing w:val="-1"/>
          <w:sz w:val="16"/>
        </w:rPr>
        <w:t xml:space="preserve"> </w:t>
      </w:r>
      <w:r>
        <w:rPr>
          <w:sz w:val="16"/>
        </w:rPr>
        <w:t>having</w:t>
      </w:r>
      <w:r>
        <w:rPr>
          <w:spacing w:val="-1"/>
          <w:sz w:val="16"/>
        </w:rPr>
        <w:t xml:space="preserve"> </w:t>
      </w:r>
      <w:r>
        <w:rPr>
          <w:sz w:val="16"/>
        </w:rPr>
        <w:t>six</w:t>
      </w:r>
      <w:r>
        <w:rPr>
          <w:spacing w:val="-1"/>
          <w:sz w:val="16"/>
        </w:rPr>
        <w:t xml:space="preserve"> </w:t>
      </w:r>
      <w:r>
        <w:rPr>
          <w:sz w:val="16"/>
        </w:rPr>
        <w:t>or</w:t>
      </w:r>
      <w:r>
        <w:rPr>
          <w:spacing w:val="-2"/>
          <w:sz w:val="16"/>
        </w:rPr>
        <w:t xml:space="preserve"> </w:t>
      </w:r>
      <w:r>
        <w:rPr>
          <w:sz w:val="16"/>
        </w:rPr>
        <w:t>more</w:t>
      </w:r>
      <w:r>
        <w:rPr>
          <w:spacing w:val="-1"/>
          <w:sz w:val="16"/>
        </w:rPr>
        <w:t xml:space="preserve"> </w:t>
      </w:r>
      <w:r>
        <w:rPr>
          <w:sz w:val="16"/>
        </w:rPr>
        <w:t>drinks</w:t>
      </w:r>
      <w:r>
        <w:rPr>
          <w:spacing w:val="-1"/>
          <w:sz w:val="16"/>
        </w:rPr>
        <w:t xml:space="preserve"> </w:t>
      </w:r>
      <w:r>
        <w:rPr>
          <w:sz w:val="16"/>
        </w:rPr>
        <w:t>on</w:t>
      </w:r>
      <w:r>
        <w:rPr>
          <w:spacing w:val="-1"/>
          <w:sz w:val="16"/>
        </w:rPr>
        <w:t xml:space="preserve"> </w:t>
      </w:r>
      <w:r>
        <w:rPr>
          <w:spacing w:val="-5"/>
          <w:sz w:val="16"/>
        </w:rPr>
        <w:t>one</w:t>
      </w:r>
    </w:p>
    <w:p w:rsidR="00B17A35" w:rsidRDefault="00250EB9">
      <w:pPr>
        <w:spacing w:before="1"/>
        <w:ind w:left="6996"/>
        <w:rPr>
          <w:sz w:val="16"/>
        </w:rPr>
      </w:pPr>
      <w:proofErr w:type="gramStart"/>
      <w:r>
        <w:rPr>
          <w:sz w:val="16"/>
        </w:rPr>
        <w:t>occasion</w:t>
      </w:r>
      <w:proofErr w:type="gramEnd"/>
      <w:r>
        <w:rPr>
          <w:sz w:val="16"/>
        </w:rPr>
        <w:t>;</w:t>
      </w:r>
      <w:r>
        <w:rPr>
          <w:spacing w:val="-3"/>
          <w:sz w:val="16"/>
        </w:rPr>
        <w:t xml:space="preserve"> </w:t>
      </w:r>
      <w:r>
        <w:rPr>
          <w:sz w:val="16"/>
        </w:rPr>
        <w:t>5-point</w:t>
      </w:r>
      <w:r>
        <w:rPr>
          <w:spacing w:val="-2"/>
          <w:sz w:val="16"/>
        </w:rPr>
        <w:t xml:space="preserve"> </w:t>
      </w:r>
      <w:r>
        <w:rPr>
          <w:sz w:val="16"/>
        </w:rPr>
        <w:t>scale</w:t>
      </w:r>
      <w:r>
        <w:rPr>
          <w:spacing w:val="-2"/>
          <w:sz w:val="16"/>
        </w:rPr>
        <w:t xml:space="preserve"> </w:t>
      </w:r>
      <w:r>
        <w:rPr>
          <w:sz w:val="16"/>
        </w:rPr>
        <w:t>from</w:t>
      </w:r>
      <w:r>
        <w:rPr>
          <w:spacing w:val="-2"/>
          <w:sz w:val="16"/>
        </w:rPr>
        <w:t xml:space="preserve"> </w:t>
      </w:r>
      <w:r>
        <w:rPr>
          <w:sz w:val="16"/>
        </w:rPr>
        <w:t>(0–4).</w:t>
      </w:r>
      <w:r>
        <w:rPr>
          <w:spacing w:val="-2"/>
          <w:sz w:val="16"/>
        </w:rPr>
        <w:t xml:space="preserve"> </w:t>
      </w:r>
      <w:r>
        <w:rPr>
          <w:sz w:val="16"/>
        </w:rPr>
        <w:t>Scores</w:t>
      </w:r>
      <w:r>
        <w:rPr>
          <w:spacing w:val="-2"/>
          <w:sz w:val="16"/>
        </w:rPr>
        <w:t xml:space="preserve"> </w:t>
      </w:r>
      <w:r>
        <w:rPr>
          <w:sz w:val="16"/>
        </w:rPr>
        <w:t>of</w:t>
      </w:r>
      <w:r>
        <w:rPr>
          <w:spacing w:val="-2"/>
          <w:sz w:val="16"/>
        </w:rPr>
        <w:t xml:space="preserve"> </w:t>
      </w:r>
      <w:r>
        <w:rPr>
          <w:sz w:val="16"/>
        </w:rPr>
        <w:t>1</w:t>
      </w:r>
      <w:r>
        <w:rPr>
          <w:spacing w:val="-20"/>
          <w:sz w:val="16"/>
        </w:rPr>
        <w:t xml:space="preserve"> </w:t>
      </w:r>
      <w:r>
        <w:rPr>
          <w:sz w:val="16"/>
        </w:rPr>
        <w:t>+</w:t>
      </w:r>
      <w:r>
        <w:rPr>
          <w:spacing w:val="-20"/>
          <w:sz w:val="16"/>
        </w:rPr>
        <w:t xml:space="preserve"> </w:t>
      </w:r>
      <w:r>
        <w:rPr>
          <w:sz w:val="16"/>
        </w:rPr>
        <w:t>indicated</w:t>
      </w:r>
      <w:r>
        <w:rPr>
          <w:spacing w:val="-2"/>
          <w:sz w:val="16"/>
        </w:rPr>
        <w:t xml:space="preserve"> </w:t>
      </w:r>
      <w:r>
        <w:rPr>
          <w:sz w:val="16"/>
        </w:rPr>
        <w:t>alcohol</w:t>
      </w:r>
      <w:r>
        <w:rPr>
          <w:spacing w:val="40"/>
          <w:sz w:val="16"/>
        </w:rPr>
        <w:t xml:space="preserve"> </w:t>
      </w:r>
      <w:r>
        <w:rPr>
          <w:spacing w:val="-2"/>
          <w:sz w:val="16"/>
        </w:rPr>
        <w:t>abuse</w:t>
      </w:r>
    </w:p>
    <w:p w:rsidR="00B17A35" w:rsidRDefault="00B17A35">
      <w:pPr>
        <w:rPr>
          <w:sz w:val="16"/>
        </w:rPr>
        <w:sectPr w:rsidR="00B17A35">
          <w:type w:val="continuous"/>
          <w:pgSz w:w="13330" w:h="8790" w:orient="landscape"/>
          <w:pgMar w:top="560" w:right="1040" w:bottom="660" w:left="860" w:header="0" w:footer="0" w:gutter="0"/>
          <w:cols w:space="720"/>
        </w:sectPr>
      </w:pPr>
    </w:p>
    <w:p w:rsidR="00B17A35" w:rsidRDefault="00250EB9">
      <w:pPr>
        <w:tabs>
          <w:tab w:val="left" w:pos="2426"/>
        </w:tabs>
        <w:spacing w:before="52"/>
        <w:ind w:left="2546" w:right="38" w:hanging="2430"/>
        <w:rPr>
          <w:sz w:val="16"/>
        </w:rPr>
      </w:pPr>
      <w:r>
        <w:rPr>
          <w:spacing w:val="-2"/>
          <w:sz w:val="16"/>
        </w:rPr>
        <w:lastRenderedPageBreak/>
        <w:t>Smoking</w:t>
      </w:r>
      <w:r>
        <w:rPr>
          <w:sz w:val="16"/>
        </w:rPr>
        <w:tab/>
      </w:r>
      <w:proofErr w:type="spellStart"/>
      <w:r>
        <w:rPr>
          <w:sz w:val="16"/>
        </w:rPr>
        <w:t>Smoking</w:t>
      </w:r>
      <w:proofErr w:type="spellEnd"/>
      <w:r>
        <w:rPr>
          <w:spacing w:val="-7"/>
          <w:sz w:val="16"/>
        </w:rPr>
        <w:t xml:space="preserve"> </w:t>
      </w:r>
      <w:r>
        <w:rPr>
          <w:sz w:val="16"/>
        </w:rPr>
        <w:t>item</w:t>
      </w:r>
      <w:r>
        <w:rPr>
          <w:spacing w:val="-7"/>
          <w:sz w:val="16"/>
        </w:rPr>
        <w:t xml:space="preserve"> </w:t>
      </w:r>
      <w:r>
        <w:rPr>
          <w:sz w:val="16"/>
        </w:rPr>
        <w:t>from</w:t>
      </w:r>
      <w:r>
        <w:rPr>
          <w:spacing w:val="-7"/>
          <w:sz w:val="16"/>
        </w:rPr>
        <w:t xml:space="preserve"> </w:t>
      </w:r>
      <w:r>
        <w:rPr>
          <w:sz w:val="16"/>
        </w:rPr>
        <w:t>the</w:t>
      </w:r>
      <w:r>
        <w:rPr>
          <w:spacing w:val="-7"/>
          <w:sz w:val="16"/>
        </w:rPr>
        <w:t xml:space="preserve"> </w:t>
      </w:r>
      <w:r>
        <w:rPr>
          <w:sz w:val="16"/>
        </w:rPr>
        <w:t>ASSIST</w:t>
      </w:r>
      <w:r>
        <w:rPr>
          <w:spacing w:val="-7"/>
          <w:sz w:val="16"/>
        </w:rPr>
        <w:t xml:space="preserve"> </w:t>
      </w:r>
      <w:r>
        <w:rPr>
          <w:sz w:val="16"/>
        </w:rPr>
        <w:t>(WHO</w:t>
      </w:r>
      <w:r>
        <w:rPr>
          <w:spacing w:val="-7"/>
          <w:sz w:val="16"/>
        </w:rPr>
        <w:t xml:space="preserve"> </w:t>
      </w:r>
      <w:r>
        <w:rPr>
          <w:sz w:val="16"/>
        </w:rPr>
        <w:t>Assist</w:t>
      </w:r>
      <w:r>
        <w:rPr>
          <w:spacing w:val="-7"/>
          <w:sz w:val="16"/>
        </w:rPr>
        <w:t xml:space="preserve"> </w:t>
      </w:r>
      <w:r>
        <w:rPr>
          <w:sz w:val="16"/>
        </w:rPr>
        <w:t>Working</w:t>
      </w:r>
      <w:r>
        <w:rPr>
          <w:spacing w:val="-7"/>
          <w:sz w:val="16"/>
        </w:rPr>
        <w:t xml:space="preserve"> </w:t>
      </w:r>
      <w:r>
        <w:rPr>
          <w:sz w:val="16"/>
        </w:rPr>
        <w:t>Group,</w:t>
      </w:r>
      <w:r>
        <w:rPr>
          <w:spacing w:val="40"/>
          <w:sz w:val="16"/>
        </w:rPr>
        <w:t xml:space="preserve"> </w:t>
      </w:r>
      <w:hyperlink w:anchor="_bookmark70" w:history="1">
        <w:r>
          <w:rPr>
            <w:color w:val="0000FF"/>
            <w:spacing w:val="-2"/>
            <w:sz w:val="16"/>
          </w:rPr>
          <w:t>2002</w:t>
        </w:r>
      </w:hyperlink>
      <w:r>
        <w:rPr>
          <w:spacing w:val="-2"/>
          <w:sz w:val="16"/>
        </w:rPr>
        <w:t>)</w:t>
      </w:r>
    </w:p>
    <w:p w:rsidR="00B17A35" w:rsidRDefault="00250EB9">
      <w:pPr>
        <w:spacing w:before="52"/>
        <w:ind w:left="236" w:right="81" w:hanging="120"/>
        <w:rPr>
          <w:sz w:val="16"/>
        </w:rPr>
      </w:pPr>
      <w:r>
        <w:br w:type="column"/>
      </w:r>
      <w:r>
        <w:rPr>
          <w:sz w:val="16"/>
        </w:rPr>
        <w:lastRenderedPageBreak/>
        <w:t>Single</w:t>
      </w:r>
      <w:r>
        <w:rPr>
          <w:spacing w:val="-4"/>
          <w:sz w:val="16"/>
        </w:rPr>
        <w:t xml:space="preserve"> </w:t>
      </w:r>
      <w:r>
        <w:rPr>
          <w:sz w:val="16"/>
        </w:rPr>
        <w:t>item</w:t>
      </w:r>
      <w:r>
        <w:rPr>
          <w:spacing w:val="-4"/>
          <w:sz w:val="16"/>
        </w:rPr>
        <w:t xml:space="preserve"> </w:t>
      </w:r>
      <w:r>
        <w:rPr>
          <w:sz w:val="16"/>
        </w:rPr>
        <w:t>indicating</w:t>
      </w:r>
      <w:r>
        <w:rPr>
          <w:spacing w:val="-4"/>
          <w:sz w:val="16"/>
        </w:rPr>
        <w:t xml:space="preserve"> </w:t>
      </w:r>
      <w:r>
        <w:rPr>
          <w:sz w:val="16"/>
        </w:rPr>
        <w:t>use</w:t>
      </w:r>
      <w:r>
        <w:rPr>
          <w:spacing w:val="-4"/>
          <w:sz w:val="16"/>
        </w:rPr>
        <w:t xml:space="preserve"> </w:t>
      </w:r>
      <w:r>
        <w:rPr>
          <w:sz w:val="16"/>
        </w:rPr>
        <w:t>of</w:t>
      </w:r>
      <w:r>
        <w:rPr>
          <w:spacing w:val="-4"/>
          <w:sz w:val="16"/>
        </w:rPr>
        <w:t xml:space="preserve"> </w:t>
      </w:r>
      <w:r>
        <w:rPr>
          <w:sz w:val="16"/>
        </w:rPr>
        <w:t>tobacco</w:t>
      </w:r>
      <w:r>
        <w:rPr>
          <w:spacing w:val="-4"/>
          <w:sz w:val="16"/>
        </w:rPr>
        <w:t xml:space="preserve"> </w:t>
      </w:r>
      <w:r>
        <w:rPr>
          <w:sz w:val="16"/>
        </w:rPr>
        <w:t>products</w:t>
      </w:r>
      <w:r>
        <w:rPr>
          <w:spacing w:val="-4"/>
          <w:sz w:val="16"/>
        </w:rPr>
        <w:t xml:space="preserve"> </w:t>
      </w:r>
      <w:r>
        <w:rPr>
          <w:sz w:val="16"/>
        </w:rPr>
        <w:t>in</w:t>
      </w:r>
      <w:r>
        <w:rPr>
          <w:spacing w:val="-4"/>
          <w:sz w:val="16"/>
        </w:rPr>
        <w:t xml:space="preserve"> </w:t>
      </w:r>
      <w:r>
        <w:rPr>
          <w:sz w:val="16"/>
        </w:rPr>
        <w:t>past</w:t>
      </w:r>
      <w:r>
        <w:rPr>
          <w:spacing w:val="-4"/>
          <w:sz w:val="16"/>
        </w:rPr>
        <w:t xml:space="preserve"> </w:t>
      </w:r>
      <w:r>
        <w:rPr>
          <w:sz w:val="16"/>
        </w:rPr>
        <w:t>3</w:t>
      </w:r>
      <w:r>
        <w:rPr>
          <w:spacing w:val="-4"/>
          <w:sz w:val="16"/>
        </w:rPr>
        <w:t xml:space="preserve"> </w:t>
      </w:r>
      <w:r>
        <w:rPr>
          <w:sz w:val="16"/>
        </w:rPr>
        <w:t>months;</w:t>
      </w:r>
      <w:r>
        <w:rPr>
          <w:spacing w:val="-4"/>
          <w:sz w:val="16"/>
        </w:rPr>
        <w:t xml:space="preserve"> </w:t>
      </w:r>
      <w:r>
        <w:rPr>
          <w:sz w:val="16"/>
        </w:rPr>
        <w:t>yes/</w:t>
      </w:r>
      <w:r>
        <w:rPr>
          <w:spacing w:val="40"/>
          <w:sz w:val="16"/>
        </w:rPr>
        <w:t xml:space="preserve"> </w:t>
      </w:r>
      <w:r>
        <w:rPr>
          <w:sz w:val="16"/>
        </w:rPr>
        <w:t>no</w:t>
      </w:r>
      <w:r>
        <w:rPr>
          <w:spacing w:val="-1"/>
          <w:sz w:val="16"/>
        </w:rPr>
        <w:t xml:space="preserve"> </w:t>
      </w:r>
      <w:r>
        <w:rPr>
          <w:sz w:val="16"/>
        </w:rPr>
        <w:t>response</w:t>
      </w:r>
    </w:p>
    <w:p w:rsidR="00B17A35" w:rsidRDefault="00B17A35">
      <w:pPr>
        <w:rPr>
          <w:sz w:val="16"/>
        </w:rPr>
        <w:sectPr w:rsidR="00B17A35">
          <w:type w:val="continuous"/>
          <w:pgSz w:w="13330" w:h="8790" w:orient="landscape"/>
          <w:pgMar w:top="560" w:right="1040" w:bottom="660" w:left="860" w:header="0" w:footer="0" w:gutter="0"/>
          <w:cols w:num="2" w:space="720" w:equalWidth="0">
            <w:col w:w="6516" w:space="244"/>
            <w:col w:w="4670"/>
          </w:cols>
        </w:sectPr>
      </w:pPr>
    </w:p>
    <w:p w:rsidR="00B17A35" w:rsidRDefault="00250EB9">
      <w:pPr>
        <w:tabs>
          <w:tab w:val="left" w:pos="2426"/>
          <w:tab w:val="left" w:pos="6876"/>
        </w:tabs>
        <w:spacing w:before="51"/>
        <w:ind w:left="116"/>
        <w:rPr>
          <w:sz w:val="16"/>
        </w:rPr>
      </w:pPr>
      <w:r>
        <w:rPr>
          <w:noProof/>
          <w:lang w:val="en-AU" w:eastAsia="en-AU"/>
        </w:rPr>
        <w:lastRenderedPageBreak/>
        <mc:AlternateContent>
          <mc:Choice Requires="wps">
            <w:drawing>
              <wp:anchor distT="0" distB="0" distL="0" distR="0" simplePos="0" relativeHeight="486133760" behindDoc="1" locked="0" layoutInCell="1" allowOverlap="1">
                <wp:simplePos x="0" y="0"/>
                <wp:positionH relativeFrom="page">
                  <wp:posOffset>7884243</wp:posOffset>
                </wp:positionH>
                <wp:positionV relativeFrom="page">
                  <wp:posOffset>594000</wp:posOffset>
                </wp:positionV>
                <wp:extent cx="1270" cy="4392295"/>
                <wp:effectExtent l="0" t="0" r="0" b="0"/>
                <wp:wrapNone/>
                <wp:docPr id="23"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4392295"/>
                        </a:xfrm>
                        <a:custGeom>
                          <a:avLst/>
                          <a:gdLst/>
                          <a:ahLst/>
                          <a:cxnLst/>
                          <a:rect l="l" t="t" r="r" b="b"/>
                          <a:pathLst>
                            <a:path h="4392295">
                              <a:moveTo>
                                <a:pt x="0" y="0"/>
                              </a:moveTo>
                              <a:lnTo>
                                <a:pt x="0" y="4392002"/>
                              </a:lnTo>
                            </a:path>
                          </a:pathLst>
                        </a:custGeom>
                        <a:ln w="1259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1822607" id="Graphic 34" o:spid="_x0000_s1026" style="position:absolute;margin-left:620.8pt;margin-top:46.75pt;width:.1pt;height:345.85pt;z-index:-17182720;visibility:visible;mso-wrap-style:square;mso-wrap-distance-left:0;mso-wrap-distance-top:0;mso-wrap-distance-right:0;mso-wrap-distance-bottom:0;mso-position-horizontal:absolute;mso-position-horizontal-relative:page;mso-position-vertical:absolute;mso-position-vertical-relative:page;v-text-anchor:top" coordsize="1270,439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" path="m,l,4392002e" filled="f" strokeweight=".34994mm">
                <v:path arrowok="t"/>
                <w10:wrap anchorx="page" anchory="page"/>
              </v:shape>
            </w:pict>
          </mc:Fallback>
        </mc:AlternateContent>
      </w:r>
      <w:r>
        <w:rPr>
          <w:noProof/>
          <w:lang w:val="en-AU" w:eastAsia="en-AU"/>
        </w:rPr>
        <mc:AlternateContent>
          <mc:Choice Requires="wps">
            <w:drawing>
              <wp:anchor distT="0" distB="0" distL="0" distR="0" simplePos="0" relativeHeight="15736832" behindDoc="0" locked="0" layoutInCell="1" allowOverlap="1">
                <wp:simplePos x="0" y="0"/>
                <wp:positionH relativeFrom="page">
                  <wp:posOffset>7920473</wp:posOffset>
                </wp:positionH>
                <wp:positionV relativeFrom="page">
                  <wp:posOffset>581321</wp:posOffset>
                </wp:positionV>
                <wp:extent cx="140335" cy="1868170"/>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 cy="1868170"/>
                        </a:xfrm>
                        <a:prstGeom prst="rect">
                          <a:avLst/>
                        </a:prstGeom>
                      </wps:spPr>
                      <wps:txbx>
                        <w:txbxContent>
                          <w:p w:rsidR="00B17A35" w:rsidRDefault="00250EB9">
                            <w:pPr>
                              <w:spacing w:before="8"/>
                              <w:ind w:left="20"/>
                              <w:rPr>
                                <w:rFonts w:ascii="Myriad Pro SemiCond" w:hAnsi="Myriad Pro SemiCond"/>
                                <w:sz w:val="16"/>
                              </w:rPr>
                            </w:pPr>
                            <w:r>
                              <w:rPr>
                                <w:rFonts w:ascii="Myriad Pro SemiCond" w:hAnsi="Myriad Pro SemiCond"/>
                                <w:sz w:val="16"/>
                              </w:rPr>
                              <w:t xml:space="preserve">Journal of Gambling Studies (2024) </w:t>
                            </w:r>
                            <w:r>
                              <w:rPr>
                                <w:rFonts w:ascii="Myriad Pro SemiCond" w:hAnsi="Myriad Pro SemiCond"/>
                                <w:spacing w:val="-2"/>
                                <w:sz w:val="16"/>
                              </w:rPr>
                              <w:t>40:181–200</w:t>
                            </w:r>
                          </w:p>
                        </w:txbxContent>
                      </wps:txbx>
                      <wps:bodyPr vert="vert" wrap="square" lIns="0" tIns="0" rIns="0" bIns="0" rtlCol="0">
                        <a:noAutofit/>
                      </wps:bodyPr>
                    </wps:wsp>
                  </a:graphicData>
                </a:graphic>
              </wp:anchor>
            </w:drawing>
          </mc:Choice>
          <mc:Fallback>
            <w:pict>
              <v:shape id="Textbox 35" o:spid="_x0000_s1030" type="#_x0000_t202" style="position:absolute;left:0;text-align:left;margin-left:623.65pt;margin-top:45.75pt;width:11.05pt;height:147.1pt;z-index:15736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" filled="f" stroked="f">
                <v:path arrowok="t"/>
                <v:textbox style="layout-flow:vertical" inset="0,0,0,0">
                  <w:txbxContent>
                    <w:p w:rsidR="00B17A35" w:rsidRDefault="00250EB9">
                      <w:pPr>
                        <w:spacing w:before="8"/>
                        <w:ind w:left="20"/>
                        <w:rPr>
                          <w:rFonts w:ascii="Myriad Pro SemiCond" w:hAnsi="Myriad Pro SemiCond"/>
                          <w:sz w:val="16"/>
                        </w:rPr>
                      </w:pPr>
                      <w:r>
                        <w:rPr>
                          <w:rFonts w:ascii="Myriad Pro SemiCond" w:hAnsi="Myriad Pro SemiCond"/>
                          <w:sz w:val="16"/>
                        </w:rPr>
                        <w:t xml:space="preserve">Journal of Gambling Studies (2024) </w:t>
                      </w:r>
                      <w:r>
                        <w:rPr>
                          <w:rFonts w:ascii="Myriad Pro SemiCond" w:hAnsi="Myriad Pro SemiCond"/>
                          <w:spacing w:val="-2"/>
                          <w:sz w:val="16"/>
                        </w:rPr>
                        <w:t>40:181–200</w:t>
                      </w:r>
                    </w:p>
                  </w:txbxContent>
                </v:textbox>
                <w10:wrap anchorx="page" anchory="page"/>
              </v:shape>
            </w:pict>
          </mc:Fallback>
        </mc:AlternateContent>
      </w:r>
      <w:r>
        <w:rPr>
          <w:noProof/>
          <w:lang w:val="en-AU" w:eastAsia="en-AU"/>
        </w:rPr>
        <mc:AlternateContent>
          <mc:Choice Requires="wps">
            <w:drawing>
              <wp:anchor distT="0" distB="0" distL="0" distR="0" simplePos="0" relativeHeight="15737344" behindDoc="0" locked="0" layoutInCell="1" allowOverlap="1">
                <wp:simplePos x="0" y="0"/>
                <wp:positionH relativeFrom="page">
                  <wp:posOffset>7922607</wp:posOffset>
                </wp:positionH>
                <wp:positionV relativeFrom="page">
                  <wp:posOffset>4810522</wp:posOffset>
                </wp:positionV>
                <wp:extent cx="140335" cy="170180"/>
                <wp:effectExtent l="0" t="0" r="0" b="0"/>
                <wp:wrapNone/>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 cy="170180"/>
                        </a:xfrm>
                        <a:prstGeom prst="rect">
                          <a:avLst/>
                        </a:prstGeom>
                      </wps:spPr>
                      <wps:txbx>
                        <w:txbxContent>
                          <w:p w:rsidR="00B17A35" w:rsidRDefault="00250EB9">
                            <w:pPr>
                              <w:spacing w:before="8"/>
                              <w:ind w:left="20"/>
                              <w:rPr>
                                <w:rFonts w:ascii="Myriad Pro SemiCond"/>
                                <w:sz w:val="16"/>
                              </w:rPr>
                            </w:pPr>
                            <w:r>
                              <w:rPr>
                                <w:rFonts w:ascii="Myriad Pro SemiCond"/>
                                <w:spacing w:val="-5"/>
                                <w:sz w:val="16"/>
                              </w:rPr>
                              <w:t>185</w:t>
                            </w:r>
                          </w:p>
                        </w:txbxContent>
                      </wps:txbx>
                      <wps:bodyPr vert="vert" wrap="square" lIns="0" tIns="0" rIns="0" bIns="0" rtlCol="0">
                        <a:noAutofit/>
                      </wps:bodyPr>
                    </wps:wsp>
                  </a:graphicData>
                </a:graphic>
              </wp:anchor>
            </w:drawing>
          </mc:Choice>
          <mc:Fallback>
            <w:pict>
              <v:shape id="Textbox 36" o:spid="_x0000_s1031" type="#_x0000_t202" style="position:absolute;left:0;text-align:left;margin-left:623.85pt;margin-top:378.8pt;width:11.05pt;height:13.4pt;z-index:15737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" filled="f" stroked="f">
                <v:path arrowok="t"/>
                <v:textbox style="layout-flow:vertical" inset="0,0,0,0">
                  <w:txbxContent>
                    <w:p w:rsidR="00B17A35" w:rsidRDefault="00250EB9">
                      <w:pPr>
                        <w:spacing w:before="8"/>
                        <w:ind w:left="20"/>
                        <w:rPr>
                          <w:rFonts w:ascii="Myriad Pro SemiCond"/>
                          <w:sz w:val="16"/>
                        </w:rPr>
                      </w:pPr>
                      <w:r>
                        <w:rPr>
                          <w:rFonts w:ascii="Myriad Pro SemiCond"/>
                          <w:spacing w:val="-5"/>
                          <w:sz w:val="16"/>
                        </w:rPr>
                        <w:t>185</w:t>
                      </w:r>
                    </w:p>
                  </w:txbxContent>
                </v:textbox>
                <w10:wrap anchorx="page" anchory="page"/>
              </v:shape>
            </w:pict>
          </mc:Fallback>
        </mc:AlternateContent>
      </w:r>
      <w:r>
        <w:rPr>
          <w:noProof/>
          <w:lang w:val="en-AU" w:eastAsia="en-AU"/>
        </w:rPr>
        <mc:AlternateContent>
          <mc:Choice Requires="wps">
            <w:drawing>
              <wp:anchor distT="0" distB="0" distL="0" distR="0" simplePos="0" relativeHeight="15737856" behindDoc="0" locked="0" layoutInCell="1" allowOverlap="1">
                <wp:simplePos x="0" y="0"/>
                <wp:positionH relativeFrom="page">
                  <wp:posOffset>188170</wp:posOffset>
                </wp:positionH>
                <wp:positionV relativeFrom="page">
                  <wp:posOffset>4457779</wp:posOffset>
                </wp:positionV>
                <wp:extent cx="255270" cy="541020"/>
                <wp:effectExtent l="0" t="0" r="0" b="0"/>
                <wp:wrapNone/>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 cy="541020"/>
                        </a:xfrm>
                        <a:prstGeom prst="rect">
                          <a:avLst/>
                        </a:prstGeom>
                      </wps:spPr>
                      <wps:txbx>
                        <w:txbxContent>
                          <w:p w:rsidR="00B17A35" w:rsidRDefault="00250EB9">
                            <w:pPr>
                              <w:spacing w:line="310" w:lineRule="exact"/>
                              <w:ind w:left="20"/>
                              <w:rPr>
                                <w:sz w:val="30"/>
                              </w:rPr>
                            </w:pPr>
                            <w:r>
                              <w:rPr>
                                <w:w w:val="105"/>
                                <w:sz w:val="30"/>
                              </w:rPr>
                              <w:t>1</w:t>
                            </w:r>
                            <w:r>
                              <w:rPr>
                                <w:spacing w:val="-18"/>
                                <w:w w:val="105"/>
                                <w:sz w:val="30"/>
                              </w:rPr>
                              <w:t xml:space="preserve"> </w:t>
                            </w:r>
                            <w:r>
                              <w:rPr>
                                <w:spacing w:val="-12"/>
                                <w:w w:val="370"/>
                                <w:sz w:val="30"/>
                              </w:rPr>
                              <w:t>3</w:t>
                            </w:r>
                          </w:p>
                        </w:txbxContent>
                      </wps:txbx>
                      <wps:bodyPr vert="vert" wrap="square" lIns="0" tIns="0" rIns="0" bIns="0" rtlCol="0">
                        <a:noAutofit/>
                      </wps:bodyPr>
                    </wps:wsp>
                  </a:graphicData>
                </a:graphic>
              </wp:anchor>
            </w:drawing>
          </mc:Choice>
          <mc:Fallback>
            <w:pict>
              <v:shape id="Textbox 37" o:spid="_x0000_s1032" type="#_x0000_t202" style="position:absolute;left:0;text-align:left;margin-left:14.8pt;margin-top:351pt;width:20.1pt;height:42.6pt;z-index:15737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" filled="f" stroked="f">
                <v:path arrowok="t"/>
                <v:textbox style="layout-flow:vertical" inset="0,0,0,0">
                  <w:txbxContent>
                    <w:p w:rsidR="00B17A35" w:rsidRDefault="00250EB9">
                      <w:pPr>
                        <w:spacing w:line="310" w:lineRule="exact"/>
                        <w:ind w:left="20"/>
                        <w:rPr>
                          <w:sz w:val="30"/>
                        </w:rPr>
                      </w:pPr>
                      <w:r>
                        <w:rPr>
                          <w:w w:val="105"/>
                          <w:sz w:val="30"/>
                        </w:rPr>
                        <w:t>1</w:t>
                      </w:r>
                      <w:r>
                        <w:rPr>
                          <w:spacing w:val="-18"/>
                          <w:w w:val="105"/>
                          <w:sz w:val="30"/>
                        </w:rPr>
                        <w:t xml:space="preserve"> </w:t>
                      </w:r>
                      <w:r>
                        <w:rPr>
                          <w:spacing w:val="-12"/>
                          <w:w w:val="370"/>
                          <w:sz w:val="30"/>
                        </w:rPr>
                        <w:t>3</w:t>
                      </w:r>
                    </w:p>
                  </w:txbxContent>
                </v:textbox>
                <w10:wrap anchorx="page" anchory="page"/>
              </v:shape>
            </w:pict>
          </mc:Fallback>
        </mc:AlternateContent>
      </w:r>
      <w:r>
        <w:rPr>
          <w:sz w:val="16"/>
        </w:rPr>
        <w:t>Drug</w:t>
      </w:r>
      <w:r>
        <w:rPr>
          <w:spacing w:val="1"/>
          <w:sz w:val="16"/>
        </w:rPr>
        <w:t xml:space="preserve"> </w:t>
      </w:r>
      <w:r>
        <w:rPr>
          <w:spacing w:val="-5"/>
          <w:sz w:val="16"/>
        </w:rPr>
        <w:t>use</w:t>
      </w:r>
      <w:r>
        <w:rPr>
          <w:sz w:val="16"/>
        </w:rPr>
        <w:tab/>
        <w:t>Single-Question</w:t>
      </w:r>
      <w:r>
        <w:rPr>
          <w:spacing w:val="-3"/>
          <w:sz w:val="16"/>
        </w:rPr>
        <w:t xml:space="preserve"> </w:t>
      </w:r>
      <w:r>
        <w:rPr>
          <w:sz w:val="16"/>
        </w:rPr>
        <w:t>Screening</w:t>
      </w:r>
      <w:r>
        <w:rPr>
          <w:spacing w:val="-2"/>
          <w:sz w:val="16"/>
        </w:rPr>
        <w:t xml:space="preserve"> </w:t>
      </w:r>
      <w:r>
        <w:rPr>
          <w:sz w:val="16"/>
        </w:rPr>
        <w:t>Test</w:t>
      </w:r>
      <w:r>
        <w:rPr>
          <w:spacing w:val="-3"/>
          <w:sz w:val="16"/>
        </w:rPr>
        <w:t xml:space="preserve"> </w:t>
      </w:r>
      <w:r>
        <w:rPr>
          <w:sz w:val="16"/>
        </w:rPr>
        <w:t>for</w:t>
      </w:r>
      <w:r>
        <w:rPr>
          <w:spacing w:val="-2"/>
          <w:sz w:val="16"/>
        </w:rPr>
        <w:t xml:space="preserve"> </w:t>
      </w:r>
      <w:r>
        <w:rPr>
          <w:sz w:val="16"/>
        </w:rPr>
        <w:t>Drug</w:t>
      </w:r>
      <w:r>
        <w:rPr>
          <w:spacing w:val="-3"/>
          <w:sz w:val="16"/>
        </w:rPr>
        <w:t xml:space="preserve"> </w:t>
      </w:r>
      <w:r>
        <w:rPr>
          <w:sz w:val="16"/>
        </w:rPr>
        <w:t>Use</w:t>
      </w:r>
      <w:r>
        <w:rPr>
          <w:spacing w:val="-2"/>
          <w:sz w:val="16"/>
        </w:rPr>
        <w:t xml:space="preserve"> </w:t>
      </w:r>
      <w:r>
        <w:rPr>
          <w:sz w:val="16"/>
        </w:rPr>
        <w:t>(Smith</w:t>
      </w:r>
      <w:r>
        <w:rPr>
          <w:spacing w:val="-3"/>
          <w:sz w:val="16"/>
        </w:rPr>
        <w:t xml:space="preserve"> </w:t>
      </w:r>
      <w:r>
        <w:rPr>
          <w:sz w:val="16"/>
        </w:rPr>
        <w:t>et</w:t>
      </w:r>
      <w:r>
        <w:rPr>
          <w:spacing w:val="-2"/>
          <w:sz w:val="16"/>
        </w:rPr>
        <w:t xml:space="preserve"> </w:t>
      </w:r>
      <w:r>
        <w:rPr>
          <w:sz w:val="16"/>
        </w:rPr>
        <w:t>al.,</w:t>
      </w:r>
      <w:r>
        <w:rPr>
          <w:spacing w:val="-3"/>
          <w:sz w:val="16"/>
        </w:rPr>
        <w:t xml:space="preserve"> </w:t>
      </w:r>
      <w:hyperlink w:anchor="_bookmark58" w:history="1">
        <w:r>
          <w:rPr>
            <w:color w:val="0000FF"/>
            <w:spacing w:val="-2"/>
            <w:sz w:val="16"/>
          </w:rPr>
          <w:t>2010</w:t>
        </w:r>
      </w:hyperlink>
      <w:r>
        <w:rPr>
          <w:spacing w:val="-2"/>
          <w:sz w:val="16"/>
        </w:rPr>
        <w:t>)</w:t>
      </w:r>
      <w:r>
        <w:rPr>
          <w:sz w:val="16"/>
        </w:rPr>
        <w:tab/>
        <w:t>Single</w:t>
      </w:r>
      <w:r>
        <w:rPr>
          <w:spacing w:val="-3"/>
          <w:sz w:val="16"/>
        </w:rPr>
        <w:t xml:space="preserve"> </w:t>
      </w:r>
      <w:r>
        <w:rPr>
          <w:sz w:val="16"/>
        </w:rPr>
        <w:t>item indicating</w:t>
      </w:r>
      <w:r>
        <w:rPr>
          <w:spacing w:val="-1"/>
          <w:sz w:val="16"/>
        </w:rPr>
        <w:t xml:space="preserve"> </w:t>
      </w:r>
      <w:r>
        <w:rPr>
          <w:sz w:val="16"/>
        </w:rPr>
        <w:t>frequency of using</w:t>
      </w:r>
      <w:r>
        <w:rPr>
          <w:spacing w:val="-1"/>
          <w:sz w:val="16"/>
        </w:rPr>
        <w:t xml:space="preserve"> </w:t>
      </w:r>
      <w:r>
        <w:rPr>
          <w:sz w:val="16"/>
        </w:rPr>
        <w:t>an illegal</w:t>
      </w:r>
      <w:r>
        <w:rPr>
          <w:spacing w:val="-1"/>
          <w:sz w:val="16"/>
        </w:rPr>
        <w:t xml:space="preserve"> </w:t>
      </w:r>
      <w:r>
        <w:rPr>
          <w:sz w:val="16"/>
        </w:rPr>
        <w:t xml:space="preserve">drug or </w:t>
      </w:r>
      <w:r>
        <w:rPr>
          <w:spacing w:val="-10"/>
          <w:sz w:val="16"/>
        </w:rPr>
        <w:t>a</w:t>
      </w:r>
    </w:p>
    <w:p w:rsidR="00B17A35" w:rsidRDefault="00250EB9">
      <w:pPr>
        <w:spacing w:before="1"/>
        <w:ind w:left="6996" w:right="269"/>
        <w:rPr>
          <w:sz w:val="16"/>
        </w:rPr>
      </w:pPr>
      <w:proofErr w:type="gramStart"/>
      <w:r>
        <w:rPr>
          <w:sz w:val="16"/>
        </w:rPr>
        <w:t>prescription</w:t>
      </w:r>
      <w:proofErr w:type="gramEnd"/>
      <w:r>
        <w:rPr>
          <w:spacing w:val="-5"/>
          <w:sz w:val="16"/>
        </w:rPr>
        <w:t xml:space="preserve"> </w:t>
      </w:r>
      <w:r>
        <w:rPr>
          <w:sz w:val="16"/>
        </w:rPr>
        <w:t>drug</w:t>
      </w:r>
      <w:r>
        <w:rPr>
          <w:spacing w:val="-5"/>
          <w:sz w:val="16"/>
        </w:rPr>
        <w:t xml:space="preserve"> </w:t>
      </w:r>
      <w:r>
        <w:rPr>
          <w:sz w:val="16"/>
        </w:rPr>
        <w:t>for</w:t>
      </w:r>
      <w:r>
        <w:rPr>
          <w:spacing w:val="-5"/>
          <w:sz w:val="16"/>
        </w:rPr>
        <w:t xml:space="preserve"> </w:t>
      </w:r>
      <w:r>
        <w:rPr>
          <w:sz w:val="16"/>
        </w:rPr>
        <w:t>a</w:t>
      </w:r>
      <w:r>
        <w:rPr>
          <w:spacing w:val="-5"/>
          <w:sz w:val="16"/>
        </w:rPr>
        <w:t xml:space="preserve"> </w:t>
      </w:r>
      <w:r>
        <w:rPr>
          <w:sz w:val="16"/>
        </w:rPr>
        <w:t>non-medical</w:t>
      </w:r>
      <w:r>
        <w:rPr>
          <w:spacing w:val="-5"/>
          <w:sz w:val="16"/>
        </w:rPr>
        <w:t xml:space="preserve"> </w:t>
      </w:r>
      <w:r>
        <w:rPr>
          <w:sz w:val="16"/>
        </w:rPr>
        <w:t>reason</w:t>
      </w:r>
      <w:r>
        <w:rPr>
          <w:spacing w:val="-5"/>
          <w:sz w:val="16"/>
        </w:rPr>
        <w:t xml:space="preserve"> </w:t>
      </w:r>
      <w:r>
        <w:rPr>
          <w:sz w:val="16"/>
        </w:rPr>
        <w:t>in</w:t>
      </w:r>
      <w:r>
        <w:rPr>
          <w:spacing w:val="-5"/>
          <w:sz w:val="16"/>
        </w:rPr>
        <w:t xml:space="preserve"> </w:t>
      </w:r>
      <w:r>
        <w:rPr>
          <w:sz w:val="16"/>
        </w:rPr>
        <w:t>the</w:t>
      </w:r>
      <w:r>
        <w:rPr>
          <w:spacing w:val="-5"/>
          <w:sz w:val="16"/>
        </w:rPr>
        <w:t xml:space="preserve"> </w:t>
      </w:r>
      <w:r>
        <w:rPr>
          <w:sz w:val="16"/>
        </w:rPr>
        <w:t>past</w:t>
      </w:r>
      <w:r>
        <w:rPr>
          <w:spacing w:val="-5"/>
          <w:sz w:val="16"/>
        </w:rPr>
        <w:t xml:space="preserve"> </w:t>
      </w:r>
      <w:r>
        <w:rPr>
          <w:sz w:val="16"/>
        </w:rPr>
        <w:t>year.</w:t>
      </w:r>
      <w:r>
        <w:rPr>
          <w:spacing w:val="40"/>
          <w:sz w:val="16"/>
        </w:rPr>
        <w:t xml:space="preserve"> </w:t>
      </w:r>
      <w:r>
        <w:rPr>
          <w:sz w:val="16"/>
        </w:rPr>
        <w:t xml:space="preserve">Responses </w:t>
      </w:r>
      <w:proofErr w:type="spellStart"/>
      <w:r>
        <w:rPr>
          <w:sz w:val="16"/>
        </w:rPr>
        <w:t>dichotomised</w:t>
      </w:r>
      <w:proofErr w:type="spellEnd"/>
      <w:r>
        <w:rPr>
          <w:sz w:val="16"/>
        </w:rPr>
        <w:t xml:space="preserve"> into any/no drug use</w:t>
      </w:r>
    </w:p>
    <w:p w:rsidR="00B17A35" w:rsidRDefault="00250EB9">
      <w:pPr>
        <w:tabs>
          <w:tab w:val="left" w:pos="2426"/>
          <w:tab w:val="left" w:pos="6876"/>
        </w:tabs>
        <w:spacing w:before="53"/>
        <w:ind w:left="6996" w:right="269" w:hanging="6880"/>
        <w:rPr>
          <w:sz w:val="16"/>
        </w:rPr>
      </w:pPr>
      <w:r>
        <w:rPr>
          <w:sz w:val="16"/>
        </w:rPr>
        <w:t>Lifetime gambling problems</w:t>
      </w:r>
      <w:r>
        <w:rPr>
          <w:sz w:val="16"/>
        </w:rPr>
        <w:tab/>
        <w:t>NODS-</w:t>
      </w:r>
      <w:proofErr w:type="spellStart"/>
      <w:r>
        <w:rPr>
          <w:sz w:val="16"/>
        </w:rPr>
        <w:t>CLiP</w:t>
      </w:r>
      <w:proofErr w:type="spellEnd"/>
      <w:r>
        <w:rPr>
          <w:sz w:val="16"/>
        </w:rPr>
        <w:t xml:space="preserve"> (</w:t>
      </w:r>
      <w:proofErr w:type="spellStart"/>
      <w:r>
        <w:rPr>
          <w:sz w:val="16"/>
        </w:rPr>
        <w:t>Volberg</w:t>
      </w:r>
      <w:proofErr w:type="spellEnd"/>
      <w:r>
        <w:rPr>
          <w:sz w:val="16"/>
        </w:rPr>
        <w:t>, 2011)</w:t>
      </w:r>
      <w:r>
        <w:rPr>
          <w:sz w:val="16"/>
        </w:rPr>
        <w:tab/>
        <w:t>3-items</w:t>
      </w:r>
      <w:r>
        <w:rPr>
          <w:spacing w:val="-7"/>
          <w:sz w:val="16"/>
        </w:rPr>
        <w:t xml:space="preserve"> </w:t>
      </w:r>
      <w:r>
        <w:rPr>
          <w:sz w:val="16"/>
        </w:rPr>
        <w:t>indicating</w:t>
      </w:r>
      <w:r>
        <w:rPr>
          <w:spacing w:val="-7"/>
          <w:sz w:val="16"/>
        </w:rPr>
        <w:t xml:space="preserve"> </w:t>
      </w:r>
      <w:r>
        <w:rPr>
          <w:sz w:val="16"/>
        </w:rPr>
        <w:t>lifetime</w:t>
      </w:r>
      <w:r>
        <w:rPr>
          <w:spacing w:val="-7"/>
          <w:sz w:val="16"/>
        </w:rPr>
        <w:t xml:space="preserve"> </w:t>
      </w:r>
      <w:r>
        <w:rPr>
          <w:sz w:val="16"/>
        </w:rPr>
        <w:t>symptoms</w:t>
      </w:r>
      <w:r>
        <w:rPr>
          <w:spacing w:val="-7"/>
          <w:sz w:val="16"/>
        </w:rPr>
        <w:t xml:space="preserve"> </w:t>
      </w:r>
      <w:r>
        <w:rPr>
          <w:sz w:val="16"/>
        </w:rPr>
        <w:t>of</w:t>
      </w:r>
      <w:r>
        <w:rPr>
          <w:spacing w:val="-7"/>
          <w:sz w:val="16"/>
        </w:rPr>
        <w:t xml:space="preserve"> </w:t>
      </w:r>
      <w:r>
        <w:rPr>
          <w:sz w:val="16"/>
        </w:rPr>
        <w:t>problem</w:t>
      </w:r>
      <w:r>
        <w:rPr>
          <w:spacing w:val="-7"/>
          <w:sz w:val="16"/>
        </w:rPr>
        <w:t xml:space="preserve"> </w:t>
      </w:r>
      <w:r>
        <w:rPr>
          <w:sz w:val="16"/>
        </w:rPr>
        <w:t>gambling;</w:t>
      </w:r>
      <w:r>
        <w:rPr>
          <w:spacing w:val="-7"/>
          <w:sz w:val="16"/>
        </w:rPr>
        <w:t xml:space="preserve"> </w:t>
      </w:r>
      <w:r>
        <w:rPr>
          <w:sz w:val="16"/>
        </w:rPr>
        <w:t>yes/no</w:t>
      </w:r>
      <w:r>
        <w:rPr>
          <w:spacing w:val="40"/>
          <w:sz w:val="16"/>
        </w:rPr>
        <w:t xml:space="preserve"> </w:t>
      </w:r>
      <w:r>
        <w:rPr>
          <w:sz w:val="16"/>
        </w:rPr>
        <w:t>to each item. Final scores were a count of endorsements</w:t>
      </w:r>
    </w:p>
    <w:p w:rsidR="00B17A35" w:rsidRDefault="00250EB9">
      <w:pPr>
        <w:pStyle w:val="BodyText"/>
        <w:spacing w:before="5"/>
        <w:rPr>
          <w:sz w:val="4"/>
        </w:rPr>
      </w:pPr>
      <w:r>
        <w:rPr>
          <w:noProof/>
          <w:lang w:val="en-AU" w:eastAsia="en-AU"/>
        </w:rPr>
        <mc:AlternateContent>
          <mc:Choice Requires="wpg">
            <w:drawing>
              <wp:anchor distT="0" distB="0" distL="0" distR="0" simplePos="0" relativeHeight="487595008" behindDoc="1" locked="0" layoutInCell="1" allowOverlap="1">
                <wp:simplePos x="0" y="0"/>
                <wp:positionH relativeFrom="page">
                  <wp:posOffset>620394</wp:posOffset>
                </wp:positionH>
                <wp:positionV relativeFrom="paragraph">
                  <wp:posOffset>48001</wp:posOffset>
                </wp:positionV>
                <wp:extent cx="7105015" cy="7620"/>
                <wp:effectExtent l="0" t="0" r="0" b="0"/>
                <wp:wrapTopAndBottom/>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05015" cy="7620"/>
                          <a:chOff x="0" y="0"/>
                          <a:chExt cx="7105015" cy="7620"/>
                        </a:xfrm>
                      </wpg:grpSpPr>
                      <wps:wsp>
                        <wps:cNvPr id="40" name="Graphic 39"/>
                        <wps:cNvSpPr/>
                        <wps:spPr>
                          <a:xfrm>
                            <a:off x="0" y="3600"/>
                            <a:ext cx="1466850" cy="1270"/>
                          </a:xfrm>
                          <a:custGeom>
                            <a:avLst/>
                            <a:gdLst/>
                            <a:ahLst/>
                            <a:cxnLst/>
                            <a:rect l="l" t="t" r="r" b="b"/>
                            <a:pathLst>
                              <a:path w="1466850">
                                <a:moveTo>
                                  <a:pt x="0" y="0"/>
                                </a:moveTo>
                                <a:lnTo>
                                  <a:pt x="1466303" y="0"/>
                                </a:lnTo>
                              </a:path>
                            </a:pathLst>
                          </a:custGeom>
                          <a:ln w="7200">
                            <a:solidFill>
                              <a:srgbClr val="000000"/>
                            </a:solidFill>
                            <a:prstDash val="solid"/>
                          </a:ln>
                        </wps:spPr>
                        <wps:bodyPr wrap="square" lIns="0" tIns="0" rIns="0" bIns="0" rtlCol="0">
                          <a:prstTxWarp prst="textNoShape">
                            <a:avLst/>
                          </a:prstTxWarp>
                          <a:noAutofit/>
                        </wps:bodyPr>
                      </wps:wsp>
                      <wps:wsp>
                        <wps:cNvPr id="41" name="Graphic 40"/>
                        <wps:cNvSpPr/>
                        <wps:spPr>
                          <a:xfrm>
                            <a:off x="1466301" y="3600"/>
                            <a:ext cx="2826385" cy="1270"/>
                          </a:xfrm>
                          <a:custGeom>
                            <a:avLst/>
                            <a:gdLst/>
                            <a:ahLst/>
                            <a:cxnLst/>
                            <a:rect l="l" t="t" r="r" b="b"/>
                            <a:pathLst>
                              <a:path w="2826385">
                                <a:moveTo>
                                  <a:pt x="0" y="0"/>
                                </a:moveTo>
                                <a:lnTo>
                                  <a:pt x="2826308" y="0"/>
                                </a:lnTo>
                              </a:path>
                            </a:pathLst>
                          </a:custGeom>
                          <a:ln w="7200">
                            <a:solidFill>
                              <a:srgbClr val="000000"/>
                            </a:solidFill>
                            <a:prstDash val="solid"/>
                          </a:ln>
                        </wps:spPr>
                        <wps:bodyPr wrap="square" lIns="0" tIns="0" rIns="0" bIns="0" rtlCol="0">
                          <a:prstTxWarp prst="textNoShape">
                            <a:avLst/>
                          </a:prstTxWarp>
                          <a:noAutofit/>
                        </wps:bodyPr>
                      </wps:wsp>
                      <wps:wsp>
                        <wps:cNvPr id="42" name="Graphic 41"/>
                        <wps:cNvSpPr/>
                        <wps:spPr>
                          <a:xfrm>
                            <a:off x="4292603" y="3600"/>
                            <a:ext cx="2812415" cy="1270"/>
                          </a:xfrm>
                          <a:custGeom>
                            <a:avLst/>
                            <a:gdLst/>
                            <a:ahLst/>
                            <a:cxnLst/>
                            <a:rect l="l" t="t" r="r" b="b"/>
                            <a:pathLst>
                              <a:path w="2812415">
                                <a:moveTo>
                                  <a:pt x="0" y="0"/>
                                </a:moveTo>
                                <a:lnTo>
                                  <a:pt x="2812300" y="0"/>
                                </a:lnTo>
                              </a:path>
                            </a:pathLst>
                          </a:custGeom>
                          <a:ln w="72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3F87698" id="Group 38" o:spid="_x0000_s1026" style="position:absolute;margin-left:48.85pt;margin-top:3.8pt;width:559.45pt;height:.6pt;z-index:-15721472;mso-wrap-distance-left:0;mso-wrap-distance-right:0;mso-position-horizontal-relative:page" coordsize="7105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">
                <v:shape id="Graphic 39" o:spid="_x0000_s1027" style="position:absolute;top:36;width:14668;height:12;visibility:visible;mso-wrap-style:square;v-text-anchor:top" coordsize="146685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yUecYA&#10;AADbAAAADwAAAGRycy9kb3ducmV2LnhtbESPW2vCQBSE3wv+h+UIfasbL3iJriLFQqF9MCr4esge&#10;k2j2bJrdJml/fbcg+DjMzDfMatOZUjRUu8KyguEgAkGcWl1wpuB0fHuZg3AeWWNpmRT8kIPNuve0&#10;wljblhNqDj4TAcIuRgW591UspUtzMugGtiIO3sXWBn2QdSZ1jW2Am1KOomgqDRYcFnKs6DWn9Hb4&#10;Ngo+rk0yOX7t28/onEzMDtvZ6TdT6rnfbZcgPHX+Eb6337WC8QL+v4Qf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yUecYAAADbAAAADwAAAAAAAAAAAAAAAACYAgAAZHJz&#10;L2Rvd25yZXYueG1sUEsFBgAAAAAEAAQA9QAAAIsDAAAAAA==&#10;" path="m,l1466303,e" filled="f" strokeweight=".2mm">
                  <v:path arrowok="t"/>
                </v:shape>
                <v:shape id="Graphic 40" o:spid="_x0000_s1028" style="position:absolute;left:14663;top:36;width:28263;height:12;visibility:visible;mso-wrap-style:square;v-text-anchor:top" coordsize="282638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lMscEA&#10;AADbAAAADwAAAGRycy9kb3ducmV2LnhtbERPy4rCMBTdC/MP4Q7MTlMfiFajzBQE3fmYQdxdmmtb&#10;TW5Kk9H692YhuDyc93zZWiNu1PjKsYJ+LwFBnDtdcaHg97DqTkD4gKzROCYFD/KwXHx05phqd+cd&#10;3fahEDGEfYoKyhDqVEqfl2TR91xNHLmzayyGCJtC6gbvMdwaOUiSsbRYcWwosaaspPy6/7cK/sxo&#10;OzxOBhln68umNqdTf/qzUerrs/2egQjUhrf45V5rBaO4Pn6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5TLHBAAAA2wAAAA8AAAAAAAAAAAAAAAAAmAIAAGRycy9kb3du&#10;cmV2LnhtbFBLBQYAAAAABAAEAPUAAACGAwAAAAA=&#10;" path="m,l2826308,e" filled="f" strokeweight=".2mm">
                  <v:path arrowok="t"/>
                </v:shape>
                <v:shape id="Graphic 41" o:spid="_x0000_s1029" style="position:absolute;left:42926;top:36;width:28124;height:12;visibility:visible;mso-wrap-style:square;v-text-anchor:top" coordsize="281241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0fGcQA&#10;AADbAAAADwAAAGRycy9kb3ducmV2LnhtbESPQYvCMBSE74L/ITxhL6JpZRWpRimCi6cF3UU8Pppn&#10;W21eahNr/febBcHjMDPfMMt1ZyrRUuNKywricQSCOLO65FzB7892NAfhPLLGyjIpeJKD9arfW2Ki&#10;7YP31B58LgKEXYIKCu/rREqXFWTQjW1NHLyzbQz6IJtc6gYfAW4qOYmimTRYclgosKZNQdn1cDcK&#10;bhN7xPb+lcbp9Do8PefD/e7yrdTHoEsXIDx1/h1+tXdawWcM/1/C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NHxnEAAAA2wAAAA8AAAAAAAAAAAAAAAAAmAIAAGRycy9k&#10;b3ducmV2LnhtbFBLBQYAAAAABAAEAPUAAACJAwAAAAA=&#10;" path="m,l2812300,e" filled="f" strokeweight=".2mm">
                  <v:path arrowok="t"/>
                </v:shape>
                <w10:wrap type="topAndBottom" anchorx="page"/>
              </v:group>
            </w:pict>
          </mc:Fallback>
        </mc:AlternateContent>
      </w:r>
    </w:p>
    <w:p w:rsidR="00B17A35" w:rsidRDefault="00B17A35">
      <w:pPr>
        <w:rPr>
          <w:sz w:val="4"/>
        </w:rPr>
        <w:sectPr w:rsidR="00B17A35">
          <w:type w:val="continuous"/>
          <w:pgSz w:w="13330" w:h="8790" w:orient="landscape"/>
          <w:pgMar w:top="560" w:right="1040" w:bottom="660" w:left="860" w:header="0" w:footer="0" w:gutter="0"/>
          <w:cols w:space="720"/>
        </w:sectPr>
      </w:pPr>
    </w:p>
    <w:p w:rsidR="00B17A35" w:rsidRDefault="00250EB9">
      <w:pPr>
        <w:tabs>
          <w:tab w:val="left" w:pos="4130"/>
        </w:tabs>
        <w:spacing w:before="77"/>
        <w:ind w:left="129"/>
        <w:rPr>
          <w:rFonts w:ascii="Myriad Pro SemiCond" w:hAnsi="Myriad Pro SemiCond"/>
          <w:sz w:val="16"/>
        </w:rPr>
      </w:pPr>
      <w:r>
        <w:rPr>
          <w:rFonts w:ascii="Myriad Pro SemiCond" w:hAnsi="Myriad Pro SemiCond"/>
          <w:spacing w:val="-5"/>
          <w:sz w:val="16"/>
        </w:rPr>
        <w:lastRenderedPageBreak/>
        <w:t>186</w:t>
      </w:r>
      <w:r>
        <w:rPr>
          <w:rFonts w:ascii="Myriad Pro SemiCond" w:hAnsi="Myriad Pro SemiCond"/>
          <w:sz w:val="16"/>
        </w:rPr>
        <w:tab/>
      </w:r>
      <w:r>
        <w:rPr>
          <w:rFonts w:ascii="Myriad Pro SemiCond" w:hAnsi="Myriad Pro SemiCond"/>
          <w:position w:val="1"/>
          <w:sz w:val="16"/>
        </w:rPr>
        <w:t xml:space="preserve">Journal of Gambling Studies (2024) </w:t>
      </w:r>
      <w:r>
        <w:rPr>
          <w:rFonts w:ascii="Myriad Pro SemiCond" w:hAnsi="Myriad Pro SemiCond"/>
          <w:spacing w:val="-2"/>
          <w:position w:val="1"/>
          <w:sz w:val="16"/>
        </w:rPr>
        <w:t>40:181–200</w:t>
      </w:r>
    </w:p>
    <w:p w:rsidR="00B17A35" w:rsidRDefault="00250EB9">
      <w:pPr>
        <w:pStyle w:val="BodyText"/>
        <w:spacing w:before="4"/>
        <w:rPr>
          <w:rFonts w:ascii="Myriad Pro SemiCond"/>
          <w:sz w:val="3"/>
        </w:rPr>
      </w:pPr>
      <w:r>
        <w:rPr>
          <w:noProof/>
          <w:lang w:val="en-AU" w:eastAsia="en-AU"/>
        </w:rPr>
        <mc:AlternateContent>
          <mc:Choice Requires="wps">
            <w:drawing>
              <wp:anchor distT="0" distB="0" distL="0" distR="0" simplePos="0" relativeHeight="487597568" behindDoc="1" locked="0" layoutInCell="1" allowOverlap="1">
                <wp:simplePos x="0" y="0"/>
                <wp:positionH relativeFrom="page">
                  <wp:posOffset>594000</wp:posOffset>
                </wp:positionH>
                <wp:positionV relativeFrom="paragraph">
                  <wp:posOffset>41131</wp:posOffset>
                </wp:positionV>
                <wp:extent cx="4392295" cy="1270"/>
                <wp:effectExtent l="0" t="0" r="0" b="0"/>
                <wp:wrapTopAndBottom/>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2295" cy="1270"/>
                        </a:xfrm>
                        <a:custGeom>
                          <a:avLst/>
                          <a:gdLst/>
                          <a:ahLst/>
                          <a:cxnLst/>
                          <a:rect l="l" t="t" r="r" b="b"/>
                          <a:pathLst>
                            <a:path w="4392295">
                              <a:moveTo>
                                <a:pt x="0" y="0"/>
                              </a:moveTo>
                              <a:lnTo>
                                <a:pt x="4392002" y="0"/>
                              </a:lnTo>
                            </a:path>
                          </a:pathLst>
                        </a:custGeom>
                        <a:ln w="1187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756BF85" id="Graphic 43" o:spid="_x0000_s1026" style="position:absolute;margin-left:46.75pt;margin-top:3.25pt;width:345.85pt;height:.1pt;z-index:-15718912;visibility:visible;mso-wrap-style:square;mso-wrap-distance-left:0;mso-wrap-distance-top:0;mso-wrap-distance-right:0;mso-wrap-distance-bottom:0;mso-position-horizontal:absolute;mso-position-horizontal-relative:page;mso-position-vertical:absolute;mso-position-vertical-relative:text;v-text-anchor:top" coordsize="43922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" path="m,l4392002,e" filled="f" strokeweight=".32983mm">
                <v:path arrowok="t"/>
                <w10:wrap type="topAndBottom" anchorx="page"/>
              </v:shape>
            </w:pict>
          </mc:Fallback>
        </mc:AlternateContent>
      </w:r>
    </w:p>
    <w:p w:rsidR="00B17A35" w:rsidRPr="00CF4C0C" w:rsidRDefault="00250EB9">
      <w:pPr>
        <w:pStyle w:val="BodyText"/>
        <w:spacing w:before="206" w:line="252" w:lineRule="auto"/>
        <w:ind w:left="115" w:right="112"/>
        <w:jc w:val="both"/>
        <w:rPr>
          <w:sz w:val="22"/>
          <w:szCs w:val="22"/>
        </w:rPr>
      </w:pPr>
      <w:proofErr w:type="gramStart"/>
      <w:r w:rsidRPr="00CF4C0C">
        <w:rPr>
          <w:sz w:val="22"/>
          <w:szCs w:val="22"/>
        </w:rPr>
        <w:t>scale</w:t>
      </w:r>
      <w:proofErr w:type="gramEnd"/>
      <w:r w:rsidRPr="00CF4C0C">
        <w:rPr>
          <w:sz w:val="22"/>
          <w:szCs w:val="22"/>
        </w:rPr>
        <w:t>, herein called the Gambling Harm to Children Scale, assessed were: (1) physical abuse; (2) verbal abuse; (3) being left unsupervised; (4) not enough money; (5) witnessing violence; (6) child welfare services contacted; (7) distress or upset; and (8) relationship problems with the gambling parent.</w:t>
      </w:r>
    </w:p>
    <w:p w:rsidR="00B17A35" w:rsidRPr="00CF4C0C" w:rsidRDefault="00B17A35">
      <w:pPr>
        <w:pStyle w:val="BodyText"/>
        <w:spacing w:before="14"/>
        <w:rPr>
          <w:sz w:val="22"/>
          <w:szCs w:val="22"/>
        </w:rPr>
      </w:pPr>
    </w:p>
    <w:p w:rsidR="00B17A35" w:rsidRPr="00CF4C0C" w:rsidRDefault="00250EB9">
      <w:pPr>
        <w:pStyle w:val="BodyText"/>
        <w:spacing w:line="252" w:lineRule="auto"/>
        <w:ind w:left="115" w:right="112"/>
        <w:jc w:val="both"/>
        <w:rPr>
          <w:sz w:val="22"/>
          <w:szCs w:val="22"/>
        </w:rPr>
      </w:pPr>
      <w:r w:rsidRPr="00CF4C0C">
        <w:rPr>
          <w:b/>
          <w:i/>
          <w:sz w:val="22"/>
          <w:szCs w:val="22"/>
        </w:rPr>
        <w:t xml:space="preserve">Parent factors. </w:t>
      </w:r>
      <w:r w:rsidRPr="00CF4C0C">
        <w:rPr>
          <w:sz w:val="22"/>
          <w:szCs w:val="22"/>
        </w:rPr>
        <w:t xml:space="preserve">Parent problem gambling severity was assessed using an adaptation of the Children of Alcoholics Screening Test (CAST-6; </w:t>
      </w:r>
      <w:proofErr w:type="spellStart"/>
      <w:r w:rsidRPr="00CF4C0C">
        <w:rPr>
          <w:sz w:val="22"/>
          <w:szCs w:val="22"/>
        </w:rPr>
        <w:t>Hodgins</w:t>
      </w:r>
      <w:proofErr w:type="spellEnd"/>
      <w:r w:rsidRPr="00CF4C0C">
        <w:rPr>
          <w:sz w:val="22"/>
          <w:szCs w:val="22"/>
        </w:rPr>
        <w:t xml:space="preserve"> et al., </w:t>
      </w:r>
      <w:hyperlink w:anchor="_bookmark33" w:history="1">
        <w:r w:rsidRPr="00CF4C0C">
          <w:rPr>
            <w:color w:val="0000FF"/>
            <w:sz w:val="22"/>
            <w:szCs w:val="22"/>
          </w:rPr>
          <w:t>1993</w:t>
        </w:r>
      </w:hyperlink>
      <w:r w:rsidRPr="00CF4C0C">
        <w:rPr>
          <w:sz w:val="22"/>
          <w:szCs w:val="22"/>
        </w:rPr>
        <w:t>). Wording of items was adapted to parental gambling and endorsements were counted to create a continuous symptom severity score (</w:t>
      </w:r>
      <w:proofErr w:type="spellStart"/>
      <w:r w:rsidRPr="00CF4C0C">
        <w:rPr>
          <w:sz w:val="22"/>
          <w:szCs w:val="22"/>
        </w:rPr>
        <w:t>Hodgins</w:t>
      </w:r>
      <w:proofErr w:type="spellEnd"/>
      <w:r w:rsidRPr="00CF4C0C">
        <w:rPr>
          <w:sz w:val="22"/>
          <w:szCs w:val="22"/>
        </w:rPr>
        <w:t xml:space="preserve"> et al., </w:t>
      </w:r>
      <w:hyperlink w:anchor="_bookmark33" w:history="1">
        <w:r w:rsidRPr="00CF4C0C">
          <w:rPr>
            <w:color w:val="0000FF"/>
            <w:sz w:val="22"/>
            <w:szCs w:val="22"/>
          </w:rPr>
          <w:t>1993</w:t>
        </w:r>
      </w:hyperlink>
      <w:r w:rsidRPr="00CF4C0C">
        <w:rPr>
          <w:sz w:val="22"/>
          <w:szCs w:val="22"/>
        </w:rPr>
        <w:t>). Respondents also indicated whether they had</w:t>
      </w:r>
      <w:r w:rsidRPr="00CF4C0C">
        <w:rPr>
          <w:spacing w:val="-3"/>
          <w:sz w:val="22"/>
          <w:szCs w:val="22"/>
        </w:rPr>
        <w:t xml:space="preserve"> </w:t>
      </w:r>
      <w:r w:rsidRPr="00CF4C0C">
        <w:rPr>
          <w:sz w:val="22"/>
          <w:szCs w:val="22"/>
          <w:u w:val="single"/>
        </w:rPr>
        <w:t>two</w:t>
      </w:r>
      <w:r w:rsidRPr="00CF4C0C">
        <w:rPr>
          <w:spacing w:val="-3"/>
          <w:sz w:val="22"/>
          <w:szCs w:val="22"/>
          <w:u w:val="single"/>
        </w:rPr>
        <w:t xml:space="preserve"> </w:t>
      </w:r>
      <w:r w:rsidRPr="00CF4C0C">
        <w:rPr>
          <w:sz w:val="22"/>
          <w:szCs w:val="22"/>
          <w:u w:val="single"/>
        </w:rPr>
        <w:t>gambling</w:t>
      </w:r>
      <w:r w:rsidRPr="00CF4C0C">
        <w:rPr>
          <w:spacing w:val="-3"/>
          <w:sz w:val="22"/>
          <w:szCs w:val="22"/>
          <w:u w:val="single"/>
        </w:rPr>
        <w:t xml:space="preserve"> </w:t>
      </w:r>
      <w:r w:rsidRPr="00CF4C0C">
        <w:rPr>
          <w:sz w:val="22"/>
          <w:szCs w:val="22"/>
          <w:u w:val="single"/>
        </w:rPr>
        <w:t>parents</w:t>
      </w:r>
      <w:r w:rsidRPr="00CF4C0C">
        <w:rPr>
          <w:spacing w:val="-3"/>
          <w:sz w:val="22"/>
          <w:szCs w:val="22"/>
        </w:rPr>
        <w:t xml:space="preserve"> </w:t>
      </w:r>
      <w:r w:rsidRPr="00CF4C0C">
        <w:rPr>
          <w:sz w:val="22"/>
          <w:szCs w:val="22"/>
        </w:rPr>
        <w:t>(yes/no).</w:t>
      </w:r>
      <w:r w:rsidRPr="00CF4C0C">
        <w:rPr>
          <w:spacing w:val="-3"/>
          <w:sz w:val="22"/>
          <w:szCs w:val="22"/>
        </w:rPr>
        <w:t xml:space="preserve"> </w:t>
      </w:r>
      <w:r w:rsidRPr="00CF4C0C">
        <w:rPr>
          <w:sz w:val="22"/>
          <w:szCs w:val="22"/>
        </w:rPr>
        <w:t>Participants</w:t>
      </w:r>
      <w:r w:rsidRPr="00CF4C0C">
        <w:rPr>
          <w:spacing w:val="-3"/>
          <w:sz w:val="22"/>
          <w:szCs w:val="22"/>
        </w:rPr>
        <w:t xml:space="preserve"> </w:t>
      </w:r>
      <w:r w:rsidRPr="00CF4C0C">
        <w:rPr>
          <w:sz w:val="22"/>
          <w:szCs w:val="22"/>
        </w:rPr>
        <w:t>also</w:t>
      </w:r>
      <w:r w:rsidRPr="00CF4C0C">
        <w:rPr>
          <w:spacing w:val="-3"/>
          <w:sz w:val="22"/>
          <w:szCs w:val="22"/>
        </w:rPr>
        <w:t xml:space="preserve"> </w:t>
      </w:r>
      <w:r w:rsidRPr="00CF4C0C">
        <w:rPr>
          <w:sz w:val="22"/>
          <w:szCs w:val="22"/>
        </w:rPr>
        <w:t>reported</w:t>
      </w:r>
      <w:r w:rsidRPr="00CF4C0C">
        <w:rPr>
          <w:spacing w:val="-3"/>
          <w:sz w:val="22"/>
          <w:szCs w:val="22"/>
        </w:rPr>
        <w:t xml:space="preserve"> </w:t>
      </w:r>
      <w:r w:rsidRPr="00CF4C0C">
        <w:rPr>
          <w:sz w:val="22"/>
          <w:szCs w:val="22"/>
        </w:rPr>
        <w:t>the</w:t>
      </w:r>
      <w:r w:rsidRPr="00CF4C0C">
        <w:rPr>
          <w:spacing w:val="-3"/>
          <w:sz w:val="22"/>
          <w:szCs w:val="22"/>
        </w:rPr>
        <w:t xml:space="preserve"> </w:t>
      </w:r>
      <w:r w:rsidRPr="00CF4C0C">
        <w:rPr>
          <w:sz w:val="22"/>
          <w:szCs w:val="22"/>
          <w:u w:val="single"/>
        </w:rPr>
        <w:t>years</w:t>
      </w:r>
      <w:r w:rsidRPr="00CF4C0C">
        <w:rPr>
          <w:spacing w:val="-3"/>
          <w:sz w:val="22"/>
          <w:szCs w:val="22"/>
          <w:u w:val="single"/>
        </w:rPr>
        <w:t xml:space="preserve"> </w:t>
      </w:r>
      <w:r w:rsidRPr="00CF4C0C">
        <w:rPr>
          <w:sz w:val="22"/>
          <w:szCs w:val="22"/>
          <w:u w:val="single"/>
        </w:rPr>
        <w:t>exposed</w:t>
      </w:r>
      <w:r w:rsidRPr="00CF4C0C">
        <w:rPr>
          <w:spacing w:val="-3"/>
          <w:sz w:val="22"/>
          <w:szCs w:val="22"/>
          <w:u w:val="single"/>
        </w:rPr>
        <w:t xml:space="preserve"> </w:t>
      </w:r>
      <w:r w:rsidRPr="00CF4C0C">
        <w:rPr>
          <w:sz w:val="22"/>
          <w:szCs w:val="22"/>
          <w:u w:val="single"/>
        </w:rPr>
        <w:t>to</w:t>
      </w:r>
      <w:r w:rsidRPr="00CF4C0C">
        <w:rPr>
          <w:spacing w:val="-3"/>
          <w:sz w:val="22"/>
          <w:szCs w:val="22"/>
          <w:u w:val="single"/>
        </w:rPr>
        <w:t xml:space="preserve"> </w:t>
      </w:r>
      <w:r w:rsidRPr="00CF4C0C">
        <w:rPr>
          <w:sz w:val="22"/>
          <w:szCs w:val="22"/>
          <w:u w:val="single"/>
        </w:rPr>
        <w:t>parental</w:t>
      </w:r>
      <w:r w:rsidRPr="00CF4C0C">
        <w:rPr>
          <w:sz w:val="22"/>
          <w:szCs w:val="22"/>
        </w:rPr>
        <w:t xml:space="preserve"> </w:t>
      </w:r>
      <w:r w:rsidRPr="00CF4C0C">
        <w:rPr>
          <w:sz w:val="22"/>
          <w:szCs w:val="22"/>
          <w:u w:val="single"/>
        </w:rPr>
        <w:t>gambling</w:t>
      </w:r>
      <w:r w:rsidRPr="00CF4C0C">
        <w:rPr>
          <w:sz w:val="22"/>
          <w:szCs w:val="22"/>
        </w:rPr>
        <w:t xml:space="preserve"> under the age of 18 years. </w:t>
      </w:r>
      <w:r w:rsidRPr="00CF4C0C">
        <w:rPr>
          <w:sz w:val="22"/>
          <w:szCs w:val="22"/>
          <w:u w:val="single"/>
        </w:rPr>
        <w:t>Responsive parenting</w:t>
      </w:r>
      <w:r w:rsidRPr="00CF4C0C">
        <w:rPr>
          <w:sz w:val="22"/>
          <w:szCs w:val="22"/>
        </w:rPr>
        <w:t xml:space="preserve"> of the gambling parent was assessed via the Emotional Responsiveness subscale from the Parenting Style Inventory (Darling &amp; </w:t>
      </w:r>
      <w:proofErr w:type="spellStart"/>
      <w:r w:rsidRPr="00CF4C0C">
        <w:rPr>
          <w:sz w:val="22"/>
          <w:szCs w:val="22"/>
        </w:rPr>
        <w:t>Toyokawa</w:t>
      </w:r>
      <w:proofErr w:type="spellEnd"/>
      <w:r w:rsidRPr="00CF4C0C">
        <w:rPr>
          <w:sz w:val="22"/>
          <w:szCs w:val="22"/>
        </w:rPr>
        <w:t xml:space="preserve">, </w:t>
      </w:r>
      <w:hyperlink w:anchor="_bookmark17" w:history="1">
        <w:r w:rsidRPr="00CF4C0C">
          <w:rPr>
            <w:color w:val="0000FF"/>
            <w:sz w:val="22"/>
            <w:szCs w:val="22"/>
          </w:rPr>
          <w:t>1997</w:t>
        </w:r>
      </w:hyperlink>
      <w:r w:rsidRPr="00CF4C0C">
        <w:rPr>
          <w:sz w:val="22"/>
          <w:szCs w:val="22"/>
        </w:rPr>
        <w:t>). Participants with two gambling parents were also required</w:t>
      </w:r>
      <w:r w:rsidRPr="00CF4C0C">
        <w:rPr>
          <w:spacing w:val="40"/>
          <w:sz w:val="22"/>
          <w:szCs w:val="22"/>
        </w:rPr>
        <w:t xml:space="preserve"> </w:t>
      </w:r>
      <w:r w:rsidRPr="00CF4C0C">
        <w:rPr>
          <w:sz w:val="22"/>
          <w:szCs w:val="22"/>
        </w:rPr>
        <w:t xml:space="preserve">to indicate the </w:t>
      </w:r>
      <w:r w:rsidRPr="00CF4C0C">
        <w:rPr>
          <w:sz w:val="22"/>
          <w:szCs w:val="22"/>
          <w:u w:val="single"/>
        </w:rPr>
        <w:t>primary gambling parent gender</w:t>
      </w:r>
      <w:r w:rsidRPr="00CF4C0C">
        <w:rPr>
          <w:sz w:val="22"/>
          <w:szCs w:val="22"/>
        </w:rPr>
        <w:t xml:space="preserve"> (male, female) (i.e., the parent who they thought engaged in more severe gambling).</w:t>
      </w:r>
    </w:p>
    <w:p w:rsidR="00B17A35" w:rsidRPr="00CF4C0C" w:rsidRDefault="00B17A35">
      <w:pPr>
        <w:pStyle w:val="BodyText"/>
        <w:spacing w:before="19"/>
        <w:rPr>
          <w:sz w:val="22"/>
          <w:szCs w:val="22"/>
        </w:rPr>
      </w:pPr>
    </w:p>
    <w:p w:rsidR="00B17A35" w:rsidRPr="00CF4C0C" w:rsidRDefault="00250EB9">
      <w:pPr>
        <w:pStyle w:val="BodyText"/>
        <w:spacing w:line="252" w:lineRule="auto"/>
        <w:ind w:left="115" w:right="112"/>
        <w:jc w:val="both"/>
        <w:rPr>
          <w:sz w:val="22"/>
          <w:szCs w:val="22"/>
        </w:rPr>
      </w:pPr>
      <w:r w:rsidRPr="00CF4C0C">
        <w:rPr>
          <w:b/>
          <w:i/>
          <w:sz w:val="22"/>
          <w:szCs w:val="22"/>
        </w:rPr>
        <w:t xml:space="preserve">Current wellbeing outcomes. </w:t>
      </w:r>
      <w:r w:rsidRPr="00CF4C0C">
        <w:rPr>
          <w:sz w:val="22"/>
          <w:szCs w:val="22"/>
        </w:rPr>
        <w:t xml:space="preserve">Participant </w:t>
      </w:r>
      <w:r w:rsidRPr="00CF4C0C">
        <w:rPr>
          <w:sz w:val="22"/>
          <w:szCs w:val="22"/>
          <w:u w:val="single"/>
        </w:rPr>
        <w:t>depression</w:t>
      </w:r>
      <w:r w:rsidRPr="00CF4C0C">
        <w:rPr>
          <w:sz w:val="22"/>
          <w:szCs w:val="22"/>
        </w:rPr>
        <w:t xml:space="preserve"> was assessed via the Patient Health Questionnaire (PHQ-2; </w:t>
      </w:r>
      <w:proofErr w:type="spellStart"/>
      <w:r w:rsidRPr="00CF4C0C">
        <w:rPr>
          <w:sz w:val="22"/>
          <w:szCs w:val="22"/>
        </w:rPr>
        <w:t>Kroenke</w:t>
      </w:r>
      <w:proofErr w:type="spellEnd"/>
      <w:r w:rsidRPr="00CF4C0C">
        <w:rPr>
          <w:sz w:val="22"/>
          <w:szCs w:val="22"/>
        </w:rPr>
        <w:t xml:space="preserve"> et al., </w:t>
      </w:r>
      <w:hyperlink w:anchor="_bookmark41" w:history="1">
        <w:r w:rsidRPr="00CF4C0C">
          <w:rPr>
            <w:color w:val="0000FF"/>
            <w:sz w:val="22"/>
            <w:szCs w:val="22"/>
          </w:rPr>
          <w:t>2003</w:t>
        </w:r>
      </w:hyperlink>
      <w:r w:rsidRPr="00CF4C0C">
        <w:rPr>
          <w:sz w:val="22"/>
          <w:szCs w:val="22"/>
        </w:rPr>
        <w:t xml:space="preserve">); </w:t>
      </w:r>
      <w:r w:rsidRPr="00CF4C0C">
        <w:rPr>
          <w:sz w:val="22"/>
          <w:szCs w:val="22"/>
          <w:u w:val="single"/>
        </w:rPr>
        <w:t>anxiety</w:t>
      </w:r>
      <w:r w:rsidRPr="00CF4C0C">
        <w:rPr>
          <w:sz w:val="22"/>
          <w:szCs w:val="22"/>
        </w:rPr>
        <w:t xml:space="preserve"> via the Generalized Anxiety Disorder scale (GAD-2; </w:t>
      </w:r>
      <w:proofErr w:type="spellStart"/>
      <w:r w:rsidRPr="00CF4C0C">
        <w:rPr>
          <w:sz w:val="22"/>
          <w:szCs w:val="22"/>
        </w:rPr>
        <w:t>Kroenke</w:t>
      </w:r>
      <w:proofErr w:type="spellEnd"/>
      <w:r w:rsidRPr="00CF4C0C">
        <w:rPr>
          <w:sz w:val="22"/>
          <w:szCs w:val="22"/>
        </w:rPr>
        <w:t xml:space="preserve"> et al., </w:t>
      </w:r>
      <w:hyperlink w:anchor="_bookmark40" w:history="1">
        <w:r w:rsidRPr="00CF4C0C">
          <w:rPr>
            <w:color w:val="0000FF"/>
            <w:sz w:val="22"/>
            <w:szCs w:val="22"/>
          </w:rPr>
          <w:t>2007</w:t>
        </w:r>
      </w:hyperlink>
      <w:r w:rsidRPr="00CF4C0C">
        <w:rPr>
          <w:sz w:val="22"/>
          <w:szCs w:val="22"/>
        </w:rPr>
        <w:t xml:space="preserve">); </w:t>
      </w:r>
      <w:r w:rsidRPr="00CF4C0C">
        <w:rPr>
          <w:sz w:val="22"/>
          <w:szCs w:val="22"/>
          <w:u w:val="single"/>
        </w:rPr>
        <w:t>general health</w:t>
      </w:r>
      <w:r w:rsidRPr="00CF4C0C">
        <w:rPr>
          <w:sz w:val="22"/>
          <w:szCs w:val="22"/>
        </w:rPr>
        <w:t xml:space="preserve"> via the first item on SF-36 (Ware &amp; </w:t>
      </w:r>
      <w:proofErr w:type="spellStart"/>
      <w:r w:rsidRPr="00CF4C0C">
        <w:rPr>
          <w:sz w:val="22"/>
          <w:szCs w:val="22"/>
        </w:rPr>
        <w:t>Sherbourne</w:t>
      </w:r>
      <w:proofErr w:type="spellEnd"/>
      <w:r w:rsidRPr="00CF4C0C">
        <w:rPr>
          <w:sz w:val="22"/>
          <w:szCs w:val="22"/>
        </w:rPr>
        <w:t xml:space="preserve">, </w:t>
      </w:r>
      <w:hyperlink w:anchor="_bookmark69" w:history="1">
        <w:r w:rsidRPr="00CF4C0C">
          <w:rPr>
            <w:color w:val="0000FF"/>
            <w:sz w:val="22"/>
            <w:szCs w:val="22"/>
          </w:rPr>
          <w:t>1992</w:t>
        </w:r>
      </w:hyperlink>
      <w:r w:rsidRPr="00CF4C0C">
        <w:rPr>
          <w:sz w:val="22"/>
          <w:szCs w:val="22"/>
        </w:rPr>
        <w:t xml:space="preserve">); </w:t>
      </w:r>
      <w:r w:rsidRPr="00CF4C0C">
        <w:rPr>
          <w:sz w:val="22"/>
          <w:szCs w:val="22"/>
          <w:u w:val="single"/>
        </w:rPr>
        <w:t>Post-Traumatic Stress Disorder</w:t>
      </w:r>
      <w:r w:rsidRPr="00CF4C0C">
        <w:rPr>
          <w:sz w:val="22"/>
          <w:szCs w:val="22"/>
        </w:rPr>
        <w:t xml:space="preserve"> (</w:t>
      </w:r>
      <w:proofErr w:type="spellStart"/>
      <w:r w:rsidRPr="00CF4C0C">
        <w:rPr>
          <w:sz w:val="22"/>
          <w:szCs w:val="22"/>
        </w:rPr>
        <w:t>PTSD</w:t>
      </w:r>
      <w:proofErr w:type="spellEnd"/>
      <w:r w:rsidRPr="00CF4C0C">
        <w:rPr>
          <w:sz w:val="22"/>
          <w:szCs w:val="22"/>
        </w:rPr>
        <w:t>) via the Primary</w:t>
      </w:r>
      <w:r w:rsidRPr="00CF4C0C">
        <w:rPr>
          <w:spacing w:val="80"/>
          <w:w w:val="150"/>
          <w:sz w:val="22"/>
          <w:szCs w:val="22"/>
        </w:rPr>
        <w:t xml:space="preserve"> </w:t>
      </w:r>
      <w:r w:rsidRPr="00CF4C0C">
        <w:rPr>
          <w:sz w:val="22"/>
          <w:szCs w:val="22"/>
        </w:rPr>
        <w:t xml:space="preserve">Care </w:t>
      </w:r>
      <w:proofErr w:type="spellStart"/>
      <w:r w:rsidRPr="00CF4C0C">
        <w:rPr>
          <w:sz w:val="22"/>
          <w:szCs w:val="22"/>
        </w:rPr>
        <w:t>PTSD</w:t>
      </w:r>
      <w:proofErr w:type="spellEnd"/>
      <w:r w:rsidRPr="00CF4C0C">
        <w:rPr>
          <w:sz w:val="22"/>
          <w:szCs w:val="22"/>
        </w:rPr>
        <w:t xml:space="preserve"> Screen (PC-</w:t>
      </w:r>
      <w:proofErr w:type="spellStart"/>
      <w:r w:rsidRPr="00CF4C0C">
        <w:rPr>
          <w:sz w:val="22"/>
          <w:szCs w:val="22"/>
        </w:rPr>
        <w:t>PTSD</w:t>
      </w:r>
      <w:proofErr w:type="spellEnd"/>
      <w:r w:rsidRPr="00CF4C0C">
        <w:rPr>
          <w:sz w:val="22"/>
          <w:szCs w:val="22"/>
        </w:rPr>
        <w:t xml:space="preserve">; Cameron &amp; </w:t>
      </w:r>
      <w:proofErr w:type="spellStart"/>
      <w:r w:rsidRPr="00CF4C0C">
        <w:rPr>
          <w:sz w:val="22"/>
          <w:szCs w:val="22"/>
        </w:rPr>
        <w:t>Gusman</w:t>
      </w:r>
      <w:proofErr w:type="spellEnd"/>
      <w:r w:rsidRPr="00CF4C0C">
        <w:rPr>
          <w:sz w:val="22"/>
          <w:szCs w:val="22"/>
        </w:rPr>
        <w:t xml:space="preserve">, </w:t>
      </w:r>
      <w:hyperlink w:anchor="_bookmark13" w:history="1">
        <w:r w:rsidRPr="00CF4C0C">
          <w:rPr>
            <w:color w:val="0000FF"/>
            <w:sz w:val="22"/>
            <w:szCs w:val="22"/>
          </w:rPr>
          <w:t>2003</w:t>
        </w:r>
      </w:hyperlink>
      <w:r w:rsidRPr="00CF4C0C">
        <w:rPr>
          <w:sz w:val="22"/>
          <w:szCs w:val="22"/>
        </w:rPr>
        <w:t xml:space="preserve">) and </w:t>
      </w:r>
      <w:r w:rsidRPr="00CF4C0C">
        <w:rPr>
          <w:sz w:val="22"/>
          <w:szCs w:val="22"/>
          <w:u w:val="single"/>
        </w:rPr>
        <w:t>intimate partner violence</w:t>
      </w:r>
      <w:r w:rsidRPr="00CF4C0C">
        <w:rPr>
          <w:sz w:val="22"/>
          <w:szCs w:val="22"/>
        </w:rPr>
        <w:t xml:space="preserve"> (</w:t>
      </w:r>
      <w:proofErr w:type="spellStart"/>
      <w:r w:rsidRPr="00CF4C0C">
        <w:rPr>
          <w:sz w:val="22"/>
          <w:szCs w:val="22"/>
        </w:rPr>
        <w:t>IPV</w:t>
      </w:r>
      <w:proofErr w:type="spellEnd"/>
      <w:r w:rsidRPr="00CF4C0C">
        <w:rPr>
          <w:sz w:val="22"/>
          <w:szCs w:val="22"/>
        </w:rPr>
        <w:t xml:space="preserve">; </w:t>
      </w:r>
      <w:proofErr w:type="spellStart"/>
      <w:r w:rsidRPr="00CF4C0C">
        <w:rPr>
          <w:sz w:val="22"/>
          <w:szCs w:val="22"/>
        </w:rPr>
        <w:t>victimisation</w:t>
      </w:r>
      <w:proofErr w:type="spellEnd"/>
      <w:r w:rsidRPr="00CF4C0C">
        <w:rPr>
          <w:sz w:val="22"/>
          <w:szCs w:val="22"/>
        </w:rPr>
        <w:t xml:space="preserve"> and perpetration) via the Physical Assault subscale of the Short Form Revised</w:t>
      </w:r>
      <w:r w:rsidRPr="00CF4C0C">
        <w:rPr>
          <w:spacing w:val="-1"/>
          <w:sz w:val="22"/>
          <w:szCs w:val="22"/>
        </w:rPr>
        <w:t xml:space="preserve"> </w:t>
      </w:r>
      <w:r w:rsidRPr="00CF4C0C">
        <w:rPr>
          <w:sz w:val="22"/>
          <w:szCs w:val="22"/>
        </w:rPr>
        <w:t>Conflict</w:t>
      </w:r>
      <w:r w:rsidRPr="00CF4C0C">
        <w:rPr>
          <w:spacing w:val="-1"/>
          <w:sz w:val="22"/>
          <w:szCs w:val="22"/>
        </w:rPr>
        <w:t xml:space="preserve"> </w:t>
      </w:r>
      <w:r w:rsidRPr="00CF4C0C">
        <w:rPr>
          <w:sz w:val="22"/>
          <w:szCs w:val="22"/>
        </w:rPr>
        <w:t>Tactics</w:t>
      </w:r>
      <w:r w:rsidRPr="00CF4C0C">
        <w:rPr>
          <w:spacing w:val="-1"/>
          <w:sz w:val="22"/>
          <w:szCs w:val="22"/>
        </w:rPr>
        <w:t xml:space="preserve"> </w:t>
      </w:r>
      <w:r w:rsidRPr="00CF4C0C">
        <w:rPr>
          <w:sz w:val="22"/>
          <w:szCs w:val="22"/>
        </w:rPr>
        <w:t>Scale</w:t>
      </w:r>
      <w:r w:rsidRPr="00CF4C0C">
        <w:rPr>
          <w:spacing w:val="-1"/>
          <w:sz w:val="22"/>
          <w:szCs w:val="22"/>
        </w:rPr>
        <w:t xml:space="preserve"> </w:t>
      </w:r>
      <w:r w:rsidRPr="00CF4C0C">
        <w:rPr>
          <w:sz w:val="22"/>
          <w:szCs w:val="22"/>
        </w:rPr>
        <w:t>(CTS2;</w:t>
      </w:r>
      <w:r w:rsidRPr="00CF4C0C">
        <w:rPr>
          <w:spacing w:val="-1"/>
          <w:sz w:val="22"/>
          <w:szCs w:val="22"/>
        </w:rPr>
        <w:t xml:space="preserve"> </w:t>
      </w:r>
      <w:r w:rsidRPr="00CF4C0C">
        <w:rPr>
          <w:sz w:val="22"/>
          <w:szCs w:val="22"/>
        </w:rPr>
        <w:t>Straus</w:t>
      </w:r>
      <w:r w:rsidRPr="00CF4C0C">
        <w:rPr>
          <w:spacing w:val="-2"/>
          <w:sz w:val="22"/>
          <w:szCs w:val="22"/>
        </w:rPr>
        <w:t xml:space="preserve"> </w:t>
      </w:r>
      <w:r w:rsidRPr="00CF4C0C">
        <w:rPr>
          <w:sz w:val="22"/>
          <w:szCs w:val="22"/>
        </w:rPr>
        <w:t>et</w:t>
      </w:r>
      <w:r w:rsidRPr="00CF4C0C">
        <w:rPr>
          <w:spacing w:val="-1"/>
          <w:sz w:val="22"/>
          <w:szCs w:val="22"/>
        </w:rPr>
        <w:t xml:space="preserve"> </w:t>
      </w:r>
      <w:r w:rsidRPr="00CF4C0C">
        <w:rPr>
          <w:sz w:val="22"/>
          <w:szCs w:val="22"/>
        </w:rPr>
        <w:t>al.,</w:t>
      </w:r>
      <w:r w:rsidRPr="00CF4C0C">
        <w:rPr>
          <w:spacing w:val="-1"/>
          <w:sz w:val="22"/>
          <w:szCs w:val="22"/>
        </w:rPr>
        <w:t xml:space="preserve"> </w:t>
      </w:r>
      <w:hyperlink w:anchor="_bookmark59" w:history="1">
        <w:r w:rsidRPr="00CF4C0C">
          <w:rPr>
            <w:color w:val="0000FF"/>
            <w:sz w:val="22"/>
            <w:szCs w:val="22"/>
          </w:rPr>
          <w:t>1996</w:t>
        </w:r>
      </w:hyperlink>
      <w:r w:rsidRPr="00CF4C0C">
        <w:rPr>
          <w:sz w:val="22"/>
          <w:szCs w:val="22"/>
        </w:rPr>
        <w:t>).</w:t>
      </w:r>
      <w:r w:rsidRPr="00CF4C0C">
        <w:rPr>
          <w:spacing w:val="-1"/>
          <w:sz w:val="22"/>
          <w:szCs w:val="22"/>
        </w:rPr>
        <w:t xml:space="preserve"> </w:t>
      </w:r>
      <w:r w:rsidRPr="00CF4C0C">
        <w:rPr>
          <w:sz w:val="22"/>
          <w:szCs w:val="22"/>
        </w:rPr>
        <w:t>For</w:t>
      </w:r>
      <w:r w:rsidRPr="00CF4C0C">
        <w:rPr>
          <w:spacing w:val="-2"/>
          <w:sz w:val="22"/>
          <w:szCs w:val="22"/>
        </w:rPr>
        <w:t xml:space="preserve"> </w:t>
      </w:r>
      <w:r w:rsidRPr="00CF4C0C">
        <w:rPr>
          <w:sz w:val="22"/>
          <w:szCs w:val="22"/>
        </w:rPr>
        <w:t>other</w:t>
      </w:r>
      <w:r w:rsidRPr="00CF4C0C">
        <w:rPr>
          <w:spacing w:val="-1"/>
          <w:sz w:val="22"/>
          <w:szCs w:val="22"/>
        </w:rPr>
        <w:t xml:space="preserve"> </w:t>
      </w:r>
      <w:r w:rsidRPr="00CF4C0C">
        <w:rPr>
          <w:sz w:val="22"/>
          <w:szCs w:val="22"/>
        </w:rPr>
        <w:t>addictive</w:t>
      </w:r>
      <w:r w:rsidRPr="00CF4C0C">
        <w:rPr>
          <w:spacing w:val="-1"/>
          <w:sz w:val="22"/>
          <w:szCs w:val="22"/>
        </w:rPr>
        <w:t xml:space="preserve"> </w:t>
      </w:r>
      <w:proofErr w:type="spellStart"/>
      <w:r w:rsidRPr="00CF4C0C">
        <w:rPr>
          <w:sz w:val="22"/>
          <w:szCs w:val="22"/>
        </w:rPr>
        <w:t>behaviours</w:t>
      </w:r>
      <w:proofErr w:type="spellEnd"/>
      <w:r w:rsidRPr="00CF4C0C">
        <w:rPr>
          <w:sz w:val="22"/>
          <w:szCs w:val="22"/>
        </w:rPr>
        <w:t xml:space="preserve">, participant </w:t>
      </w:r>
      <w:r w:rsidRPr="00CF4C0C">
        <w:rPr>
          <w:sz w:val="22"/>
          <w:szCs w:val="22"/>
          <w:u w:val="single"/>
        </w:rPr>
        <w:t>alcohol abuse</w:t>
      </w:r>
      <w:r w:rsidRPr="00CF4C0C">
        <w:rPr>
          <w:sz w:val="22"/>
          <w:szCs w:val="22"/>
        </w:rPr>
        <w:t xml:space="preserve"> was assessed via a short form of the Alcohol use Disorders Identification Test (AUDIT-C; Bush et al., </w:t>
      </w:r>
      <w:hyperlink w:anchor="_bookmark12" w:history="1">
        <w:r w:rsidRPr="00CF4C0C">
          <w:rPr>
            <w:color w:val="0000FF"/>
            <w:sz w:val="22"/>
            <w:szCs w:val="22"/>
          </w:rPr>
          <w:t>1998</w:t>
        </w:r>
      </w:hyperlink>
      <w:r w:rsidRPr="00CF4C0C">
        <w:rPr>
          <w:sz w:val="22"/>
          <w:szCs w:val="22"/>
        </w:rPr>
        <w:t xml:space="preserve">); </w:t>
      </w:r>
      <w:r w:rsidRPr="00CF4C0C">
        <w:rPr>
          <w:sz w:val="22"/>
          <w:szCs w:val="22"/>
          <w:u w:val="single"/>
        </w:rPr>
        <w:t>smoking</w:t>
      </w:r>
      <w:r w:rsidRPr="00CF4C0C">
        <w:rPr>
          <w:sz w:val="22"/>
          <w:szCs w:val="22"/>
        </w:rPr>
        <w:t xml:space="preserve"> via an item from the Alcohol, Smoking</w:t>
      </w:r>
      <w:r w:rsidRPr="00CF4C0C">
        <w:rPr>
          <w:spacing w:val="-1"/>
          <w:sz w:val="22"/>
          <w:szCs w:val="22"/>
        </w:rPr>
        <w:t xml:space="preserve"> </w:t>
      </w:r>
      <w:r w:rsidRPr="00CF4C0C">
        <w:rPr>
          <w:sz w:val="22"/>
          <w:szCs w:val="22"/>
        </w:rPr>
        <w:t>and</w:t>
      </w:r>
      <w:r w:rsidRPr="00CF4C0C">
        <w:rPr>
          <w:spacing w:val="-1"/>
          <w:sz w:val="22"/>
          <w:szCs w:val="22"/>
        </w:rPr>
        <w:t xml:space="preserve"> </w:t>
      </w:r>
      <w:r w:rsidRPr="00CF4C0C">
        <w:rPr>
          <w:sz w:val="22"/>
          <w:szCs w:val="22"/>
        </w:rPr>
        <w:t>Substance</w:t>
      </w:r>
      <w:r w:rsidRPr="00CF4C0C">
        <w:rPr>
          <w:spacing w:val="-1"/>
          <w:sz w:val="22"/>
          <w:szCs w:val="22"/>
        </w:rPr>
        <w:t xml:space="preserve"> </w:t>
      </w:r>
      <w:r w:rsidRPr="00CF4C0C">
        <w:rPr>
          <w:sz w:val="22"/>
          <w:szCs w:val="22"/>
        </w:rPr>
        <w:t>Use</w:t>
      </w:r>
      <w:r w:rsidRPr="00CF4C0C">
        <w:rPr>
          <w:spacing w:val="-1"/>
          <w:sz w:val="22"/>
          <w:szCs w:val="22"/>
        </w:rPr>
        <w:t xml:space="preserve"> </w:t>
      </w:r>
      <w:r w:rsidRPr="00CF4C0C">
        <w:rPr>
          <w:sz w:val="22"/>
          <w:szCs w:val="22"/>
        </w:rPr>
        <w:t>Involvement</w:t>
      </w:r>
      <w:r w:rsidRPr="00CF4C0C">
        <w:rPr>
          <w:spacing w:val="-1"/>
          <w:sz w:val="22"/>
          <w:szCs w:val="22"/>
        </w:rPr>
        <w:t xml:space="preserve"> </w:t>
      </w:r>
      <w:r w:rsidRPr="00CF4C0C">
        <w:rPr>
          <w:sz w:val="22"/>
          <w:szCs w:val="22"/>
        </w:rPr>
        <w:t>Screening</w:t>
      </w:r>
      <w:r w:rsidRPr="00CF4C0C">
        <w:rPr>
          <w:spacing w:val="-1"/>
          <w:sz w:val="22"/>
          <w:szCs w:val="22"/>
        </w:rPr>
        <w:t xml:space="preserve"> </w:t>
      </w:r>
      <w:r w:rsidRPr="00CF4C0C">
        <w:rPr>
          <w:sz w:val="22"/>
          <w:szCs w:val="22"/>
        </w:rPr>
        <w:t>Test</w:t>
      </w:r>
      <w:r w:rsidRPr="00CF4C0C">
        <w:rPr>
          <w:spacing w:val="-1"/>
          <w:sz w:val="22"/>
          <w:szCs w:val="22"/>
        </w:rPr>
        <w:t xml:space="preserve"> </w:t>
      </w:r>
      <w:r w:rsidRPr="00CF4C0C">
        <w:rPr>
          <w:sz w:val="22"/>
          <w:szCs w:val="22"/>
        </w:rPr>
        <w:t>(ASSIST;</w:t>
      </w:r>
      <w:r w:rsidRPr="00CF4C0C">
        <w:rPr>
          <w:spacing w:val="-1"/>
          <w:sz w:val="22"/>
          <w:szCs w:val="22"/>
        </w:rPr>
        <w:t xml:space="preserve"> </w:t>
      </w:r>
      <w:r w:rsidRPr="00CF4C0C">
        <w:rPr>
          <w:sz w:val="22"/>
          <w:szCs w:val="22"/>
        </w:rPr>
        <w:t>WHO</w:t>
      </w:r>
      <w:r w:rsidRPr="00CF4C0C">
        <w:rPr>
          <w:spacing w:val="-1"/>
          <w:sz w:val="22"/>
          <w:szCs w:val="22"/>
        </w:rPr>
        <w:t xml:space="preserve"> </w:t>
      </w:r>
      <w:r w:rsidRPr="00CF4C0C">
        <w:rPr>
          <w:sz w:val="22"/>
          <w:szCs w:val="22"/>
        </w:rPr>
        <w:t>Assist</w:t>
      </w:r>
      <w:r w:rsidRPr="00CF4C0C">
        <w:rPr>
          <w:spacing w:val="-1"/>
          <w:sz w:val="22"/>
          <w:szCs w:val="22"/>
        </w:rPr>
        <w:t xml:space="preserve"> </w:t>
      </w:r>
      <w:r w:rsidRPr="00CF4C0C">
        <w:rPr>
          <w:sz w:val="22"/>
          <w:szCs w:val="22"/>
        </w:rPr>
        <w:t xml:space="preserve">Working Group, </w:t>
      </w:r>
      <w:hyperlink w:anchor="_bookmark70" w:history="1">
        <w:r w:rsidRPr="00CF4C0C">
          <w:rPr>
            <w:color w:val="0000FF"/>
            <w:sz w:val="22"/>
            <w:szCs w:val="22"/>
          </w:rPr>
          <w:t>2002</w:t>
        </w:r>
      </w:hyperlink>
      <w:r w:rsidRPr="00CF4C0C">
        <w:rPr>
          <w:sz w:val="22"/>
          <w:szCs w:val="22"/>
        </w:rPr>
        <w:t xml:space="preserve">); and </w:t>
      </w:r>
      <w:r w:rsidRPr="00CF4C0C">
        <w:rPr>
          <w:sz w:val="22"/>
          <w:szCs w:val="22"/>
          <w:u w:val="single"/>
        </w:rPr>
        <w:t>drug use</w:t>
      </w:r>
      <w:r w:rsidRPr="00CF4C0C">
        <w:rPr>
          <w:sz w:val="22"/>
          <w:szCs w:val="22"/>
        </w:rPr>
        <w:t xml:space="preserve"> via the Single-Question Screening Test for Drug Use (Smith</w:t>
      </w:r>
      <w:r w:rsidRPr="00CF4C0C">
        <w:rPr>
          <w:spacing w:val="80"/>
          <w:sz w:val="22"/>
          <w:szCs w:val="22"/>
        </w:rPr>
        <w:t xml:space="preserve"> </w:t>
      </w:r>
      <w:r w:rsidRPr="00CF4C0C">
        <w:rPr>
          <w:sz w:val="22"/>
          <w:szCs w:val="22"/>
        </w:rPr>
        <w:t>et</w:t>
      </w:r>
      <w:r w:rsidRPr="00CF4C0C">
        <w:rPr>
          <w:spacing w:val="-2"/>
          <w:sz w:val="22"/>
          <w:szCs w:val="22"/>
        </w:rPr>
        <w:t xml:space="preserve"> </w:t>
      </w:r>
      <w:r w:rsidRPr="00CF4C0C">
        <w:rPr>
          <w:sz w:val="22"/>
          <w:szCs w:val="22"/>
        </w:rPr>
        <w:t>al.,</w:t>
      </w:r>
      <w:r w:rsidRPr="00CF4C0C">
        <w:rPr>
          <w:spacing w:val="-2"/>
          <w:sz w:val="22"/>
          <w:szCs w:val="22"/>
        </w:rPr>
        <w:t xml:space="preserve"> </w:t>
      </w:r>
      <w:hyperlink w:anchor="_bookmark58" w:history="1">
        <w:r w:rsidRPr="00CF4C0C">
          <w:rPr>
            <w:color w:val="0000FF"/>
            <w:sz w:val="22"/>
            <w:szCs w:val="22"/>
          </w:rPr>
          <w:t>2010</w:t>
        </w:r>
      </w:hyperlink>
      <w:r w:rsidRPr="00CF4C0C">
        <w:rPr>
          <w:sz w:val="22"/>
          <w:szCs w:val="22"/>
        </w:rPr>
        <w:t>).</w:t>
      </w:r>
      <w:r w:rsidRPr="00CF4C0C">
        <w:rPr>
          <w:spacing w:val="-2"/>
          <w:sz w:val="22"/>
          <w:szCs w:val="22"/>
        </w:rPr>
        <w:t xml:space="preserve"> </w:t>
      </w:r>
      <w:r w:rsidRPr="00CF4C0C">
        <w:rPr>
          <w:sz w:val="22"/>
          <w:szCs w:val="22"/>
        </w:rPr>
        <w:t>Participants’</w:t>
      </w:r>
      <w:r w:rsidRPr="00CF4C0C">
        <w:rPr>
          <w:spacing w:val="-2"/>
          <w:sz w:val="22"/>
          <w:szCs w:val="22"/>
        </w:rPr>
        <w:t xml:space="preserve"> </w:t>
      </w:r>
      <w:r w:rsidRPr="00CF4C0C">
        <w:rPr>
          <w:sz w:val="22"/>
          <w:szCs w:val="22"/>
        </w:rPr>
        <w:t>own</w:t>
      </w:r>
      <w:r w:rsidRPr="00CF4C0C">
        <w:rPr>
          <w:spacing w:val="-2"/>
          <w:sz w:val="22"/>
          <w:szCs w:val="22"/>
        </w:rPr>
        <w:t xml:space="preserve"> </w:t>
      </w:r>
      <w:r w:rsidRPr="00CF4C0C">
        <w:rPr>
          <w:sz w:val="22"/>
          <w:szCs w:val="22"/>
          <w:u w:val="single"/>
        </w:rPr>
        <w:t>lifetime</w:t>
      </w:r>
      <w:r w:rsidRPr="00CF4C0C">
        <w:rPr>
          <w:spacing w:val="-2"/>
          <w:sz w:val="22"/>
          <w:szCs w:val="22"/>
          <w:u w:val="single"/>
        </w:rPr>
        <w:t xml:space="preserve"> </w:t>
      </w:r>
      <w:r w:rsidRPr="00CF4C0C">
        <w:rPr>
          <w:sz w:val="22"/>
          <w:szCs w:val="22"/>
          <w:u w:val="single"/>
        </w:rPr>
        <w:t>gambling</w:t>
      </w:r>
      <w:r w:rsidRPr="00CF4C0C">
        <w:rPr>
          <w:spacing w:val="-2"/>
          <w:sz w:val="22"/>
          <w:szCs w:val="22"/>
          <w:u w:val="single"/>
        </w:rPr>
        <w:t xml:space="preserve"> </w:t>
      </w:r>
      <w:r w:rsidRPr="00CF4C0C">
        <w:rPr>
          <w:sz w:val="22"/>
          <w:szCs w:val="22"/>
          <w:u w:val="single"/>
        </w:rPr>
        <w:t>problems</w:t>
      </w:r>
      <w:r w:rsidRPr="00CF4C0C">
        <w:rPr>
          <w:spacing w:val="-2"/>
          <w:sz w:val="22"/>
          <w:szCs w:val="22"/>
        </w:rPr>
        <w:t xml:space="preserve"> </w:t>
      </w:r>
      <w:r w:rsidRPr="00CF4C0C">
        <w:rPr>
          <w:sz w:val="22"/>
          <w:szCs w:val="22"/>
        </w:rPr>
        <w:t>was</w:t>
      </w:r>
      <w:r w:rsidRPr="00CF4C0C">
        <w:rPr>
          <w:spacing w:val="-2"/>
          <w:sz w:val="22"/>
          <w:szCs w:val="22"/>
        </w:rPr>
        <w:t xml:space="preserve"> </w:t>
      </w:r>
      <w:r w:rsidRPr="00CF4C0C">
        <w:rPr>
          <w:sz w:val="22"/>
          <w:szCs w:val="22"/>
        </w:rPr>
        <w:t>assessed</w:t>
      </w:r>
      <w:r w:rsidRPr="00CF4C0C">
        <w:rPr>
          <w:spacing w:val="-2"/>
          <w:sz w:val="22"/>
          <w:szCs w:val="22"/>
        </w:rPr>
        <w:t xml:space="preserve"> </w:t>
      </w:r>
      <w:r w:rsidRPr="00CF4C0C">
        <w:rPr>
          <w:sz w:val="22"/>
          <w:szCs w:val="22"/>
        </w:rPr>
        <w:t>using</w:t>
      </w:r>
      <w:r w:rsidRPr="00CF4C0C">
        <w:rPr>
          <w:spacing w:val="-2"/>
          <w:sz w:val="22"/>
          <w:szCs w:val="22"/>
        </w:rPr>
        <w:t xml:space="preserve"> </w:t>
      </w:r>
      <w:r w:rsidRPr="00CF4C0C">
        <w:rPr>
          <w:sz w:val="22"/>
          <w:szCs w:val="22"/>
        </w:rPr>
        <w:t>the</w:t>
      </w:r>
      <w:r w:rsidRPr="00CF4C0C">
        <w:rPr>
          <w:spacing w:val="-2"/>
          <w:sz w:val="22"/>
          <w:szCs w:val="22"/>
        </w:rPr>
        <w:t xml:space="preserve"> </w:t>
      </w:r>
      <w:r w:rsidRPr="00CF4C0C">
        <w:rPr>
          <w:sz w:val="22"/>
          <w:szCs w:val="22"/>
        </w:rPr>
        <w:t xml:space="preserve">NODS- </w:t>
      </w:r>
      <w:proofErr w:type="spellStart"/>
      <w:r w:rsidRPr="00CF4C0C">
        <w:rPr>
          <w:sz w:val="22"/>
          <w:szCs w:val="22"/>
        </w:rPr>
        <w:t>CLiP</w:t>
      </w:r>
      <w:proofErr w:type="spellEnd"/>
      <w:r w:rsidRPr="00CF4C0C">
        <w:rPr>
          <w:sz w:val="22"/>
          <w:szCs w:val="22"/>
        </w:rPr>
        <w:t xml:space="preserve"> (</w:t>
      </w:r>
      <w:proofErr w:type="spellStart"/>
      <w:r w:rsidRPr="00CF4C0C">
        <w:rPr>
          <w:sz w:val="22"/>
          <w:szCs w:val="22"/>
        </w:rPr>
        <w:t>Volberg</w:t>
      </w:r>
      <w:proofErr w:type="spellEnd"/>
      <w:r w:rsidRPr="00CF4C0C">
        <w:rPr>
          <w:sz w:val="22"/>
          <w:szCs w:val="22"/>
        </w:rPr>
        <w:t xml:space="preserve"> et al., </w:t>
      </w:r>
      <w:hyperlink w:anchor="_bookmark68" w:history="1">
        <w:r w:rsidRPr="00CF4C0C">
          <w:rPr>
            <w:color w:val="0000FF"/>
            <w:sz w:val="22"/>
            <w:szCs w:val="22"/>
          </w:rPr>
          <w:t>2011</w:t>
        </w:r>
      </w:hyperlink>
      <w:r w:rsidRPr="00CF4C0C">
        <w:rPr>
          <w:sz w:val="22"/>
          <w:szCs w:val="22"/>
        </w:rPr>
        <w:t>).</w:t>
      </w:r>
    </w:p>
    <w:p w:rsidR="00B17A35" w:rsidRPr="00CF4C0C" w:rsidRDefault="00B17A35">
      <w:pPr>
        <w:pStyle w:val="BodyText"/>
        <w:spacing w:before="79"/>
        <w:rPr>
          <w:sz w:val="22"/>
          <w:szCs w:val="22"/>
        </w:rPr>
      </w:pPr>
    </w:p>
    <w:p w:rsidR="00B17A35" w:rsidRPr="00CF4C0C" w:rsidRDefault="00250EB9">
      <w:pPr>
        <w:pStyle w:val="Heading3"/>
        <w:rPr>
          <w:sz w:val="22"/>
          <w:szCs w:val="22"/>
        </w:rPr>
      </w:pPr>
      <w:bookmarkStart w:id="7" w:name="Analysis"/>
      <w:bookmarkEnd w:id="7"/>
      <w:r w:rsidRPr="00CF4C0C">
        <w:rPr>
          <w:spacing w:val="-2"/>
          <w:sz w:val="22"/>
          <w:szCs w:val="22"/>
        </w:rPr>
        <w:t>Analysis</w:t>
      </w:r>
    </w:p>
    <w:p w:rsidR="00B17A35" w:rsidRDefault="00250EB9">
      <w:pPr>
        <w:pStyle w:val="BodyText"/>
        <w:spacing w:before="243" w:line="252" w:lineRule="auto"/>
        <w:ind w:left="115" w:right="112"/>
        <w:jc w:val="both"/>
      </w:pPr>
      <w:r w:rsidRPr="00CF4C0C">
        <w:rPr>
          <w:sz w:val="22"/>
          <w:szCs w:val="22"/>
        </w:rPr>
        <w:t xml:space="preserve">Data analyses were conducted using </w:t>
      </w:r>
      <w:proofErr w:type="spellStart"/>
      <w:r w:rsidRPr="00CF4C0C">
        <w:rPr>
          <w:sz w:val="22"/>
          <w:szCs w:val="22"/>
        </w:rPr>
        <w:t>STATA</w:t>
      </w:r>
      <w:proofErr w:type="spellEnd"/>
      <w:r w:rsidRPr="00CF4C0C">
        <w:rPr>
          <w:sz w:val="22"/>
          <w:szCs w:val="22"/>
        </w:rPr>
        <w:t xml:space="preserve"> version 14.2. Descriptive statistics were employed</w:t>
      </w:r>
      <w:r w:rsidRPr="00CF4C0C">
        <w:rPr>
          <w:spacing w:val="40"/>
          <w:sz w:val="22"/>
          <w:szCs w:val="22"/>
        </w:rPr>
        <w:t xml:space="preserve"> </w:t>
      </w:r>
      <w:r w:rsidRPr="00CF4C0C">
        <w:rPr>
          <w:sz w:val="22"/>
          <w:szCs w:val="22"/>
        </w:rPr>
        <w:t>to</w:t>
      </w:r>
      <w:r w:rsidRPr="00CF4C0C">
        <w:rPr>
          <w:spacing w:val="40"/>
          <w:sz w:val="22"/>
          <w:szCs w:val="22"/>
        </w:rPr>
        <w:t xml:space="preserve"> </w:t>
      </w:r>
      <w:r w:rsidRPr="00CF4C0C">
        <w:rPr>
          <w:sz w:val="22"/>
          <w:szCs w:val="22"/>
        </w:rPr>
        <w:t>identify</w:t>
      </w:r>
      <w:r w:rsidRPr="00CF4C0C">
        <w:rPr>
          <w:spacing w:val="40"/>
          <w:sz w:val="22"/>
          <w:szCs w:val="22"/>
        </w:rPr>
        <w:t xml:space="preserve"> </w:t>
      </w:r>
      <w:r w:rsidRPr="00CF4C0C">
        <w:rPr>
          <w:sz w:val="22"/>
          <w:szCs w:val="22"/>
        </w:rPr>
        <w:t>participants’</w:t>
      </w:r>
      <w:r w:rsidRPr="00CF4C0C">
        <w:rPr>
          <w:spacing w:val="40"/>
          <w:sz w:val="22"/>
          <w:szCs w:val="22"/>
        </w:rPr>
        <w:t xml:space="preserve"> </w:t>
      </w:r>
      <w:r w:rsidRPr="00CF4C0C">
        <w:rPr>
          <w:sz w:val="22"/>
          <w:szCs w:val="22"/>
        </w:rPr>
        <w:t>demographic</w:t>
      </w:r>
      <w:r w:rsidRPr="00CF4C0C">
        <w:rPr>
          <w:spacing w:val="40"/>
          <w:sz w:val="22"/>
          <w:szCs w:val="22"/>
        </w:rPr>
        <w:t xml:space="preserve"> </w:t>
      </w:r>
      <w:r w:rsidRPr="00CF4C0C">
        <w:rPr>
          <w:sz w:val="22"/>
          <w:szCs w:val="22"/>
        </w:rPr>
        <w:t>profiles</w:t>
      </w:r>
      <w:r w:rsidRPr="00CF4C0C">
        <w:rPr>
          <w:spacing w:val="40"/>
          <w:sz w:val="22"/>
          <w:szCs w:val="22"/>
        </w:rPr>
        <w:t xml:space="preserve"> </w:t>
      </w:r>
      <w:r w:rsidRPr="00CF4C0C">
        <w:rPr>
          <w:sz w:val="22"/>
          <w:szCs w:val="22"/>
        </w:rPr>
        <w:t>and</w:t>
      </w:r>
      <w:r w:rsidRPr="00CF4C0C">
        <w:rPr>
          <w:spacing w:val="40"/>
          <w:sz w:val="22"/>
          <w:szCs w:val="22"/>
        </w:rPr>
        <w:t xml:space="preserve"> </w:t>
      </w:r>
      <w:r w:rsidRPr="00CF4C0C">
        <w:rPr>
          <w:sz w:val="22"/>
          <w:szCs w:val="22"/>
        </w:rPr>
        <w:t>the</w:t>
      </w:r>
      <w:r w:rsidRPr="00CF4C0C">
        <w:rPr>
          <w:spacing w:val="40"/>
          <w:sz w:val="22"/>
          <w:szCs w:val="22"/>
        </w:rPr>
        <w:t xml:space="preserve"> </w:t>
      </w:r>
      <w:r w:rsidRPr="00CF4C0C">
        <w:rPr>
          <w:sz w:val="22"/>
          <w:szCs w:val="22"/>
        </w:rPr>
        <w:t>specific</w:t>
      </w:r>
      <w:r w:rsidRPr="00CF4C0C">
        <w:rPr>
          <w:spacing w:val="40"/>
          <w:sz w:val="22"/>
          <w:szCs w:val="22"/>
        </w:rPr>
        <w:t xml:space="preserve"> </w:t>
      </w:r>
      <w:r w:rsidRPr="00CF4C0C">
        <w:rPr>
          <w:sz w:val="22"/>
          <w:szCs w:val="22"/>
        </w:rPr>
        <w:t xml:space="preserve">gambling harms they experienced during childhood. Spearman correlations examined bivariate associations between gambling harm items and parent factors. Significantly correlated variables (with any harm item) were then entered into a series of multivariable logistic regressions to examine the </w:t>
      </w:r>
      <w:r w:rsidRPr="00CF4C0C">
        <w:rPr>
          <w:sz w:val="22"/>
          <w:szCs w:val="22"/>
        </w:rPr>
        <w:lastRenderedPageBreak/>
        <w:t>independent predictors of each harm item after adjusting for covariates. Spearman correlations also examined associations between each harm item, gambling</w:t>
      </w:r>
      <w:r w:rsidRPr="00CF4C0C">
        <w:rPr>
          <w:spacing w:val="-4"/>
          <w:sz w:val="22"/>
          <w:szCs w:val="22"/>
        </w:rPr>
        <w:t xml:space="preserve"> </w:t>
      </w:r>
      <w:r w:rsidRPr="00CF4C0C">
        <w:rPr>
          <w:sz w:val="22"/>
          <w:szCs w:val="22"/>
        </w:rPr>
        <w:t>parent</w:t>
      </w:r>
      <w:r w:rsidRPr="00CF4C0C">
        <w:rPr>
          <w:spacing w:val="-4"/>
          <w:sz w:val="22"/>
          <w:szCs w:val="22"/>
        </w:rPr>
        <w:t xml:space="preserve"> </w:t>
      </w:r>
      <w:r w:rsidRPr="00CF4C0C">
        <w:rPr>
          <w:sz w:val="22"/>
          <w:szCs w:val="22"/>
        </w:rPr>
        <w:t>factors</w:t>
      </w:r>
      <w:r w:rsidRPr="00CF4C0C">
        <w:rPr>
          <w:spacing w:val="-4"/>
          <w:sz w:val="22"/>
          <w:szCs w:val="22"/>
        </w:rPr>
        <w:t xml:space="preserve"> </w:t>
      </w:r>
      <w:r w:rsidRPr="00CF4C0C">
        <w:rPr>
          <w:sz w:val="22"/>
          <w:szCs w:val="22"/>
        </w:rPr>
        <w:t>and</w:t>
      </w:r>
      <w:r w:rsidRPr="00CF4C0C">
        <w:rPr>
          <w:spacing w:val="-4"/>
          <w:sz w:val="22"/>
          <w:szCs w:val="22"/>
        </w:rPr>
        <w:t xml:space="preserve"> </w:t>
      </w:r>
      <w:r w:rsidRPr="00CF4C0C">
        <w:rPr>
          <w:sz w:val="22"/>
          <w:szCs w:val="22"/>
        </w:rPr>
        <w:t>participants’</w:t>
      </w:r>
      <w:r w:rsidRPr="00CF4C0C">
        <w:rPr>
          <w:spacing w:val="-4"/>
          <w:sz w:val="22"/>
          <w:szCs w:val="22"/>
        </w:rPr>
        <w:t xml:space="preserve"> </w:t>
      </w:r>
      <w:r w:rsidRPr="00CF4C0C">
        <w:rPr>
          <w:sz w:val="22"/>
          <w:szCs w:val="22"/>
        </w:rPr>
        <w:t>current</w:t>
      </w:r>
      <w:r w:rsidRPr="00CF4C0C">
        <w:rPr>
          <w:spacing w:val="-4"/>
          <w:sz w:val="22"/>
          <w:szCs w:val="22"/>
        </w:rPr>
        <w:t xml:space="preserve"> </w:t>
      </w:r>
      <w:r w:rsidRPr="00CF4C0C">
        <w:rPr>
          <w:sz w:val="22"/>
          <w:szCs w:val="22"/>
        </w:rPr>
        <w:t>(adult)</w:t>
      </w:r>
      <w:r w:rsidRPr="00CF4C0C">
        <w:rPr>
          <w:spacing w:val="-4"/>
          <w:sz w:val="22"/>
          <w:szCs w:val="22"/>
        </w:rPr>
        <w:t xml:space="preserve"> </w:t>
      </w:r>
      <w:r w:rsidRPr="00CF4C0C">
        <w:rPr>
          <w:sz w:val="22"/>
          <w:szCs w:val="22"/>
        </w:rPr>
        <w:t>wellbeing</w:t>
      </w:r>
      <w:r w:rsidRPr="00CF4C0C">
        <w:rPr>
          <w:spacing w:val="-4"/>
          <w:sz w:val="22"/>
          <w:szCs w:val="22"/>
        </w:rPr>
        <w:t xml:space="preserve"> </w:t>
      </w:r>
      <w:r w:rsidRPr="00CF4C0C">
        <w:rPr>
          <w:sz w:val="22"/>
          <w:szCs w:val="22"/>
        </w:rPr>
        <w:t>outcomes.</w:t>
      </w:r>
      <w:r w:rsidRPr="00CF4C0C">
        <w:rPr>
          <w:spacing w:val="-4"/>
          <w:sz w:val="22"/>
          <w:szCs w:val="22"/>
        </w:rPr>
        <w:t xml:space="preserve"> </w:t>
      </w:r>
      <w:r w:rsidRPr="00CF4C0C">
        <w:rPr>
          <w:sz w:val="22"/>
          <w:szCs w:val="22"/>
        </w:rPr>
        <w:t>Significantly correlated variables (with any outcome measure) were then entered into a series of multivariable</w:t>
      </w:r>
      <w:r w:rsidRPr="00CF4C0C">
        <w:rPr>
          <w:spacing w:val="-3"/>
          <w:sz w:val="22"/>
          <w:szCs w:val="22"/>
        </w:rPr>
        <w:t xml:space="preserve"> </w:t>
      </w:r>
      <w:r w:rsidRPr="00CF4C0C">
        <w:rPr>
          <w:sz w:val="22"/>
          <w:szCs w:val="22"/>
        </w:rPr>
        <w:t>models</w:t>
      </w:r>
      <w:r w:rsidRPr="00CF4C0C">
        <w:rPr>
          <w:spacing w:val="-3"/>
          <w:sz w:val="22"/>
          <w:szCs w:val="22"/>
        </w:rPr>
        <w:t xml:space="preserve"> </w:t>
      </w:r>
      <w:r w:rsidRPr="00CF4C0C">
        <w:rPr>
          <w:sz w:val="22"/>
          <w:szCs w:val="22"/>
        </w:rPr>
        <w:t>(negative</w:t>
      </w:r>
      <w:r w:rsidRPr="00CF4C0C">
        <w:rPr>
          <w:spacing w:val="-3"/>
          <w:sz w:val="22"/>
          <w:szCs w:val="22"/>
        </w:rPr>
        <w:t xml:space="preserve"> </w:t>
      </w:r>
      <w:r w:rsidRPr="00CF4C0C">
        <w:rPr>
          <w:sz w:val="22"/>
          <w:szCs w:val="22"/>
        </w:rPr>
        <w:t>binomial</w:t>
      </w:r>
      <w:r w:rsidRPr="00CF4C0C">
        <w:rPr>
          <w:spacing w:val="-3"/>
          <w:sz w:val="22"/>
          <w:szCs w:val="22"/>
        </w:rPr>
        <w:t xml:space="preserve"> </w:t>
      </w:r>
      <w:r w:rsidRPr="00CF4C0C">
        <w:rPr>
          <w:sz w:val="22"/>
          <w:szCs w:val="22"/>
        </w:rPr>
        <w:t>and</w:t>
      </w:r>
      <w:r w:rsidRPr="00CF4C0C">
        <w:rPr>
          <w:spacing w:val="-3"/>
          <w:sz w:val="22"/>
          <w:szCs w:val="22"/>
        </w:rPr>
        <w:t xml:space="preserve"> </w:t>
      </w:r>
      <w:r w:rsidRPr="00CF4C0C">
        <w:rPr>
          <w:sz w:val="22"/>
          <w:szCs w:val="22"/>
        </w:rPr>
        <w:t>logistic</w:t>
      </w:r>
      <w:r w:rsidRPr="00CF4C0C">
        <w:rPr>
          <w:spacing w:val="-3"/>
          <w:sz w:val="22"/>
          <w:szCs w:val="22"/>
        </w:rPr>
        <w:t xml:space="preserve"> </w:t>
      </w:r>
      <w:r w:rsidRPr="00CF4C0C">
        <w:rPr>
          <w:sz w:val="22"/>
          <w:szCs w:val="22"/>
        </w:rPr>
        <w:t>regressions)</w:t>
      </w:r>
      <w:r w:rsidRPr="00CF4C0C">
        <w:rPr>
          <w:spacing w:val="-3"/>
          <w:sz w:val="22"/>
          <w:szCs w:val="22"/>
        </w:rPr>
        <w:t xml:space="preserve"> </w:t>
      </w:r>
      <w:r w:rsidRPr="00CF4C0C">
        <w:rPr>
          <w:sz w:val="22"/>
          <w:szCs w:val="22"/>
        </w:rPr>
        <w:t>to</w:t>
      </w:r>
      <w:r w:rsidRPr="00CF4C0C">
        <w:rPr>
          <w:spacing w:val="-3"/>
          <w:sz w:val="22"/>
          <w:szCs w:val="22"/>
        </w:rPr>
        <w:t xml:space="preserve"> </w:t>
      </w:r>
      <w:r w:rsidRPr="00CF4C0C">
        <w:rPr>
          <w:sz w:val="22"/>
          <w:szCs w:val="22"/>
        </w:rPr>
        <w:t>predict</w:t>
      </w:r>
      <w:r w:rsidRPr="00CF4C0C">
        <w:rPr>
          <w:spacing w:val="-3"/>
          <w:sz w:val="22"/>
          <w:szCs w:val="22"/>
        </w:rPr>
        <w:t xml:space="preserve"> </w:t>
      </w:r>
      <w:r w:rsidRPr="00CF4C0C">
        <w:rPr>
          <w:sz w:val="22"/>
          <w:szCs w:val="22"/>
        </w:rPr>
        <w:t>scores</w:t>
      </w:r>
      <w:r w:rsidRPr="00CF4C0C">
        <w:rPr>
          <w:spacing w:val="-3"/>
          <w:sz w:val="22"/>
          <w:szCs w:val="22"/>
        </w:rPr>
        <w:t xml:space="preserve"> </w:t>
      </w:r>
      <w:r w:rsidRPr="00CF4C0C">
        <w:rPr>
          <w:sz w:val="22"/>
          <w:szCs w:val="22"/>
        </w:rPr>
        <w:t>on</w:t>
      </w:r>
      <w:r w:rsidRPr="00CF4C0C">
        <w:rPr>
          <w:spacing w:val="-3"/>
          <w:sz w:val="22"/>
          <w:szCs w:val="22"/>
        </w:rPr>
        <w:t xml:space="preserve"> </w:t>
      </w:r>
      <w:r w:rsidRPr="00CF4C0C">
        <w:rPr>
          <w:sz w:val="22"/>
          <w:szCs w:val="22"/>
        </w:rPr>
        <w:t>each current wellbeing outcome measure after adjusting for covariates. Covariates included in the models were participant age, gender, Indigenous status, whether they were born in Australia,</w:t>
      </w:r>
      <w:r w:rsidRPr="00CF4C0C">
        <w:rPr>
          <w:spacing w:val="13"/>
          <w:sz w:val="22"/>
          <w:szCs w:val="22"/>
        </w:rPr>
        <w:t xml:space="preserve"> </w:t>
      </w:r>
      <w:r w:rsidRPr="00CF4C0C">
        <w:rPr>
          <w:sz w:val="22"/>
          <w:szCs w:val="22"/>
        </w:rPr>
        <w:t>and</w:t>
      </w:r>
      <w:r w:rsidRPr="00CF4C0C">
        <w:rPr>
          <w:spacing w:val="13"/>
          <w:sz w:val="22"/>
          <w:szCs w:val="22"/>
        </w:rPr>
        <w:t xml:space="preserve"> </w:t>
      </w:r>
      <w:r w:rsidRPr="00CF4C0C">
        <w:rPr>
          <w:sz w:val="22"/>
          <w:szCs w:val="22"/>
        </w:rPr>
        <w:t>highest</w:t>
      </w:r>
      <w:r w:rsidRPr="00CF4C0C">
        <w:rPr>
          <w:spacing w:val="13"/>
          <w:sz w:val="22"/>
          <w:szCs w:val="22"/>
        </w:rPr>
        <w:t xml:space="preserve"> </w:t>
      </w:r>
      <w:r w:rsidRPr="00CF4C0C">
        <w:rPr>
          <w:sz w:val="22"/>
          <w:szCs w:val="22"/>
        </w:rPr>
        <w:t>level</w:t>
      </w:r>
      <w:r w:rsidRPr="00CF4C0C">
        <w:rPr>
          <w:spacing w:val="14"/>
          <w:sz w:val="22"/>
          <w:szCs w:val="22"/>
        </w:rPr>
        <w:t xml:space="preserve"> </w:t>
      </w:r>
      <w:r w:rsidRPr="00CF4C0C">
        <w:rPr>
          <w:sz w:val="22"/>
          <w:szCs w:val="22"/>
        </w:rPr>
        <w:t>of</w:t>
      </w:r>
      <w:r w:rsidRPr="00CF4C0C">
        <w:rPr>
          <w:spacing w:val="13"/>
          <w:sz w:val="22"/>
          <w:szCs w:val="22"/>
        </w:rPr>
        <w:t xml:space="preserve"> </w:t>
      </w:r>
      <w:r w:rsidRPr="00CF4C0C">
        <w:rPr>
          <w:sz w:val="22"/>
          <w:szCs w:val="22"/>
        </w:rPr>
        <w:t>education.</w:t>
      </w:r>
      <w:hyperlink w:anchor="_bookmark1" w:history="1">
        <w:r w:rsidRPr="00CF4C0C">
          <w:rPr>
            <w:color w:val="0000FF"/>
            <w:sz w:val="22"/>
            <w:szCs w:val="22"/>
            <w:vertAlign w:val="superscript"/>
          </w:rPr>
          <w:t>1</w:t>
        </w:r>
      </w:hyperlink>
      <w:r w:rsidRPr="00CF4C0C">
        <w:rPr>
          <w:color w:val="0000FF"/>
          <w:spacing w:val="13"/>
          <w:sz w:val="22"/>
          <w:szCs w:val="22"/>
        </w:rPr>
        <w:t xml:space="preserve"> </w:t>
      </w:r>
      <w:r w:rsidRPr="00CF4C0C">
        <w:rPr>
          <w:sz w:val="22"/>
          <w:szCs w:val="22"/>
        </w:rPr>
        <w:t>Missing</w:t>
      </w:r>
      <w:r w:rsidRPr="00CF4C0C">
        <w:rPr>
          <w:spacing w:val="14"/>
          <w:sz w:val="22"/>
          <w:szCs w:val="22"/>
        </w:rPr>
        <w:t xml:space="preserve"> </w:t>
      </w:r>
      <w:r w:rsidRPr="00CF4C0C">
        <w:rPr>
          <w:sz w:val="22"/>
          <w:szCs w:val="22"/>
        </w:rPr>
        <w:t>data,</w:t>
      </w:r>
      <w:r w:rsidRPr="00CF4C0C">
        <w:rPr>
          <w:spacing w:val="13"/>
          <w:sz w:val="22"/>
          <w:szCs w:val="22"/>
        </w:rPr>
        <w:t xml:space="preserve"> </w:t>
      </w:r>
      <w:r w:rsidRPr="00CF4C0C">
        <w:rPr>
          <w:sz w:val="22"/>
          <w:szCs w:val="22"/>
        </w:rPr>
        <w:t>which</w:t>
      </w:r>
      <w:r w:rsidRPr="00CF4C0C">
        <w:rPr>
          <w:spacing w:val="13"/>
          <w:sz w:val="22"/>
          <w:szCs w:val="22"/>
        </w:rPr>
        <w:t xml:space="preserve"> </w:t>
      </w:r>
      <w:r w:rsidRPr="00CF4C0C">
        <w:rPr>
          <w:sz w:val="22"/>
          <w:szCs w:val="22"/>
        </w:rPr>
        <w:t>ranged</w:t>
      </w:r>
      <w:r w:rsidRPr="00CF4C0C">
        <w:rPr>
          <w:spacing w:val="13"/>
          <w:sz w:val="22"/>
          <w:szCs w:val="22"/>
        </w:rPr>
        <w:t xml:space="preserve"> </w:t>
      </w:r>
      <w:r w:rsidRPr="00CF4C0C">
        <w:rPr>
          <w:sz w:val="22"/>
          <w:szCs w:val="22"/>
        </w:rPr>
        <w:t>from</w:t>
      </w:r>
      <w:r w:rsidRPr="00CF4C0C">
        <w:rPr>
          <w:spacing w:val="14"/>
          <w:sz w:val="22"/>
          <w:szCs w:val="22"/>
        </w:rPr>
        <w:t xml:space="preserve"> </w:t>
      </w:r>
      <w:r w:rsidRPr="00CF4C0C">
        <w:rPr>
          <w:sz w:val="22"/>
          <w:szCs w:val="22"/>
        </w:rPr>
        <w:t>0.5</w:t>
      </w:r>
      <w:r w:rsidRPr="00CF4C0C">
        <w:rPr>
          <w:spacing w:val="13"/>
          <w:sz w:val="22"/>
          <w:szCs w:val="22"/>
        </w:rPr>
        <w:t xml:space="preserve"> </w:t>
      </w:r>
      <w:r w:rsidRPr="00CF4C0C">
        <w:rPr>
          <w:sz w:val="22"/>
          <w:szCs w:val="22"/>
        </w:rPr>
        <w:t>and</w:t>
      </w:r>
      <w:r w:rsidRPr="00CF4C0C">
        <w:rPr>
          <w:spacing w:val="13"/>
          <w:sz w:val="22"/>
          <w:szCs w:val="22"/>
        </w:rPr>
        <w:t xml:space="preserve"> </w:t>
      </w:r>
      <w:r w:rsidRPr="00CF4C0C">
        <w:rPr>
          <w:spacing w:val="-4"/>
          <w:sz w:val="22"/>
          <w:szCs w:val="22"/>
        </w:rPr>
        <w:t>24.1</w:t>
      </w:r>
    </w:p>
    <w:p w:rsidR="00B17A35" w:rsidRDefault="00250EB9">
      <w:pPr>
        <w:pStyle w:val="BodyText"/>
        <w:spacing w:before="153"/>
        <w:rPr>
          <w:sz w:val="20"/>
        </w:rPr>
      </w:pPr>
      <w:r>
        <w:rPr>
          <w:noProof/>
          <w:lang w:val="en-AU" w:eastAsia="en-AU"/>
        </w:rPr>
        <mc:AlternateContent>
          <mc:Choice Requires="wps">
            <w:drawing>
              <wp:anchor distT="0" distB="0" distL="0" distR="0" simplePos="0" relativeHeight="487598080" behindDoc="1" locked="0" layoutInCell="1" allowOverlap="1">
                <wp:simplePos x="0" y="0"/>
                <wp:positionH relativeFrom="page">
                  <wp:posOffset>594000</wp:posOffset>
                </wp:positionH>
                <wp:positionV relativeFrom="paragraph">
                  <wp:posOffset>258458</wp:posOffset>
                </wp:positionV>
                <wp:extent cx="1368425" cy="1270"/>
                <wp:effectExtent l="0" t="0" r="0" b="0"/>
                <wp:wrapTopAndBottom/>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8425" cy="1270"/>
                        </a:xfrm>
                        <a:custGeom>
                          <a:avLst/>
                          <a:gdLst/>
                          <a:ahLst/>
                          <a:cxnLst/>
                          <a:rect l="l" t="t" r="r" b="b"/>
                          <a:pathLst>
                            <a:path w="1368425">
                              <a:moveTo>
                                <a:pt x="0" y="0"/>
                              </a:moveTo>
                              <a:lnTo>
                                <a:pt x="1368005" y="0"/>
                              </a:lnTo>
                            </a:path>
                          </a:pathLst>
                        </a:custGeom>
                        <a:ln w="72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D68F257" id="Graphic 44" o:spid="_x0000_s1026" style="position:absolute;margin-left:46.75pt;margin-top:20.35pt;width:107.75pt;height:.1pt;z-index:-15718400;visibility:visible;mso-wrap-style:square;mso-wrap-distance-left:0;mso-wrap-distance-top:0;mso-wrap-distance-right:0;mso-wrap-distance-bottom:0;mso-position-horizontal:absolute;mso-position-horizontal-relative:page;mso-position-vertical:absolute;mso-position-vertical-relative:text;v-text-anchor:top" coordsize="13684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" path="m,l1368005,e" filled="f" strokeweight=".2mm">
                <v:path arrowok="t"/>
                <w10:wrap type="topAndBottom" anchorx="page"/>
              </v:shape>
            </w:pict>
          </mc:Fallback>
        </mc:AlternateContent>
      </w:r>
    </w:p>
    <w:p w:rsidR="00B17A35" w:rsidRDefault="00250EB9">
      <w:pPr>
        <w:spacing w:before="44"/>
        <w:ind w:left="115"/>
        <w:rPr>
          <w:sz w:val="16"/>
        </w:rPr>
      </w:pPr>
      <w:bookmarkStart w:id="8" w:name="_bookmark1"/>
      <w:bookmarkEnd w:id="8"/>
      <w:r>
        <w:rPr>
          <w:sz w:val="16"/>
          <w:vertAlign w:val="superscript"/>
        </w:rPr>
        <w:t>1</w:t>
      </w:r>
      <w:r>
        <w:rPr>
          <w:spacing w:val="35"/>
          <w:sz w:val="16"/>
        </w:rPr>
        <w:t xml:space="preserve"> </w:t>
      </w:r>
      <w:r>
        <w:rPr>
          <w:sz w:val="16"/>
        </w:rPr>
        <w:t xml:space="preserve">Education was excluded from the first set of multivariate models that only asked about childhood </w:t>
      </w:r>
      <w:proofErr w:type="spellStart"/>
      <w:r>
        <w:rPr>
          <w:sz w:val="16"/>
        </w:rPr>
        <w:t>experi</w:t>
      </w:r>
      <w:proofErr w:type="spellEnd"/>
      <w:r>
        <w:rPr>
          <w:sz w:val="16"/>
        </w:rPr>
        <w:t>-</w:t>
      </w:r>
      <w:r>
        <w:rPr>
          <w:spacing w:val="40"/>
          <w:sz w:val="16"/>
        </w:rPr>
        <w:t xml:space="preserve"> </w:t>
      </w:r>
      <w:proofErr w:type="spellStart"/>
      <w:r>
        <w:rPr>
          <w:sz w:val="16"/>
        </w:rPr>
        <w:t>ences</w:t>
      </w:r>
      <w:proofErr w:type="spellEnd"/>
      <w:r>
        <w:rPr>
          <w:sz w:val="16"/>
        </w:rPr>
        <w:t xml:space="preserve"> that would have occurred prior to completing formal education.</w:t>
      </w:r>
    </w:p>
    <w:p w:rsidR="00B17A35" w:rsidRDefault="00B17A35">
      <w:pPr>
        <w:rPr>
          <w:sz w:val="16"/>
        </w:rPr>
        <w:sectPr w:rsidR="00B17A35">
          <w:pgSz w:w="8790" w:h="13330"/>
          <w:pgMar w:top="560" w:right="820" w:bottom="660" w:left="820" w:header="0" w:footer="478" w:gutter="0"/>
          <w:cols w:space="720"/>
        </w:sectPr>
      </w:pPr>
    </w:p>
    <w:p w:rsidR="00B17A35" w:rsidRDefault="00250EB9">
      <w:pPr>
        <w:tabs>
          <w:tab w:val="right" w:pos="7003"/>
        </w:tabs>
        <w:spacing w:before="75"/>
        <w:ind w:left="115"/>
        <w:rPr>
          <w:rFonts w:ascii="Myriad Pro SemiCond" w:hAnsi="Myriad Pro SemiCond"/>
          <w:sz w:val="16"/>
        </w:rPr>
      </w:pPr>
      <w:r>
        <w:rPr>
          <w:rFonts w:ascii="Myriad Pro SemiCond" w:hAnsi="Myriad Pro SemiCond"/>
          <w:sz w:val="16"/>
        </w:rPr>
        <w:lastRenderedPageBreak/>
        <w:t xml:space="preserve">Journal of Gambling Studies (2024) </w:t>
      </w:r>
      <w:r>
        <w:rPr>
          <w:rFonts w:ascii="Myriad Pro SemiCond" w:hAnsi="Myriad Pro SemiCond"/>
          <w:spacing w:val="-2"/>
          <w:sz w:val="16"/>
        </w:rPr>
        <w:t>40:181–200</w:t>
      </w:r>
      <w:r>
        <w:rPr>
          <w:rFonts w:ascii="Myriad Pro SemiCond" w:hAnsi="Myriad Pro SemiCond"/>
          <w:sz w:val="16"/>
        </w:rPr>
        <w:tab/>
      </w:r>
      <w:r>
        <w:rPr>
          <w:rFonts w:ascii="Myriad Pro SemiCond" w:hAnsi="Myriad Pro SemiCond"/>
          <w:spacing w:val="-5"/>
          <w:sz w:val="16"/>
        </w:rPr>
        <w:t>187</w:t>
      </w:r>
    </w:p>
    <w:p w:rsidR="00B17A35" w:rsidRDefault="00250EB9">
      <w:pPr>
        <w:pStyle w:val="BodyText"/>
        <w:spacing w:before="5"/>
        <w:rPr>
          <w:rFonts w:ascii="Myriad Pro SemiCond"/>
          <w:sz w:val="4"/>
        </w:rPr>
      </w:pPr>
      <w:r>
        <w:rPr>
          <w:noProof/>
          <w:lang w:val="en-AU" w:eastAsia="en-AU"/>
        </w:rPr>
        <mc:AlternateContent>
          <mc:Choice Requires="wps">
            <w:drawing>
              <wp:anchor distT="0" distB="0" distL="0" distR="0" simplePos="0" relativeHeight="487598592" behindDoc="1" locked="0" layoutInCell="1" allowOverlap="1">
                <wp:simplePos x="0" y="0"/>
                <wp:positionH relativeFrom="page">
                  <wp:posOffset>594000</wp:posOffset>
                </wp:positionH>
                <wp:positionV relativeFrom="paragraph">
                  <wp:posOffset>49116</wp:posOffset>
                </wp:positionV>
                <wp:extent cx="4392295" cy="1270"/>
                <wp:effectExtent l="0" t="0" r="0" b="0"/>
                <wp:wrapTopAndBottom/>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2295" cy="1270"/>
                        </a:xfrm>
                        <a:custGeom>
                          <a:avLst/>
                          <a:gdLst/>
                          <a:ahLst/>
                          <a:cxnLst/>
                          <a:rect l="l" t="t" r="r" b="b"/>
                          <a:pathLst>
                            <a:path w="4392295">
                              <a:moveTo>
                                <a:pt x="0" y="0"/>
                              </a:moveTo>
                              <a:lnTo>
                                <a:pt x="4392002" y="0"/>
                              </a:lnTo>
                            </a:path>
                          </a:pathLst>
                        </a:custGeom>
                        <a:ln w="1259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7ACAB9A" id="Graphic 45" o:spid="_x0000_s1026" style="position:absolute;margin-left:46.75pt;margin-top:3.85pt;width:345.85pt;height:.1pt;z-index:-15717888;visibility:visible;mso-wrap-style:square;mso-wrap-distance-left:0;mso-wrap-distance-top:0;mso-wrap-distance-right:0;mso-wrap-distance-bottom:0;mso-position-horizontal:absolute;mso-position-horizontal-relative:page;mso-position-vertical:absolute;mso-position-vertical-relative:text;v-text-anchor:top" coordsize="43922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" path="m,l4392002,e" filled="f" strokeweight=".34994mm">
                <v:path arrowok="t"/>
                <w10:wrap type="topAndBottom" anchorx="page"/>
              </v:shape>
            </w:pict>
          </mc:Fallback>
        </mc:AlternateContent>
      </w:r>
    </w:p>
    <w:p w:rsidR="00B17A35" w:rsidRPr="00CF4C0C" w:rsidRDefault="00250EB9">
      <w:pPr>
        <w:pStyle w:val="BodyText"/>
        <w:spacing w:before="205" w:line="252" w:lineRule="auto"/>
        <w:ind w:left="115" w:right="112"/>
        <w:jc w:val="both"/>
        <w:rPr>
          <w:sz w:val="22"/>
          <w:szCs w:val="22"/>
        </w:rPr>
      </w:pPr>
      <w:proofErr w:type="gramStart"/>
      <w:r>
        <w:t>percent</w:t>
      </w:r>
      <w:proofErr w:type="gramEnd"/>
      <w:r>
        <w:t xml:space="preserve"> across the variables, were identified as Missing at Random (MAR). Pairwise </w:t>
      </w:r>
      <w:r w:rsidRPr="00CF4C0C">
        <w:rPr>
          <w:sz w:val="22"/>
          <w:szCs w:val="22"/>
        </w:rPr>
        <w:t>deletion</w:t>
      </w:r>
      <w:r w:rsidRPr="00CF4C0C">
        <w:rPr>
          <w:spacing w:val="-10"/>
          <w:sz w:val="22"/>
          <w:szCs w:val="22"/>
        </w:rPr>
        <w:t xml:space="preserve"> </w:t>
      </w:r>
      <w:r w:rsidRPr="00CF4C0C">
        <w:rPr>
          <w:sz w:val="22"/>
          <w:szCs w:val="22"/>
        </w:rPr>
        <w:t>of</w:t>
      </w:r>
      <w:r w:rsidRPr="00CF4C0C">
        <w:rPr>
          <w:spacing w:val="-10"/>
          <w:sz w:val="22"/>
          <w:szCs w:val="22"/>
        </w:rPr>
        <w:t xml:space="preserve"> </w:t>
      </w:r>
      <w:r w:rsidRPr="00CF4C0C">
        <w:rPr>
          <w:sz w:val="22"/>
          <w:szCs w:val="22"/>
        </w:rPr>
        <w:t>missing</w:t>
      </w:r>
      <w:r w:rsidRPr="00CF4C0C">
        <w:rPr>
          <w:spacing w:val="-10"/>
          <w:sz w:val="22"/>
          <w:szCs w:val="22"/>
        </w:rPr>
        <w:t xml:space="preserve"> </w:t>
      </w:r>
      <w:r w:rsidRPr="00CF4C0C">
        <w:rPr>
          <w:sz w:val="22"/>
          <w:szCs w:val="22"/>
        </w:rPr>
        <w:t>data</w:t>
      </w:r>
      <w:r w:rsidRPr="00CF4C0C">
        <w:rPr>
          <w:spacing w:val="-10"/>
          <w:sz w:val="22"/>
          <w:szCs w:val="22"/>
        </w:rPr>
        <w:t xml:space="preserve"> </w:t>
      </w:r>
      <w:r w:rsidRPr="00CF4C0C">
        <w:rPr>
          <w:sz w:val="22"/>
          <w:szCs w:val="22"/>
        </w:rPr>
        <w:t>was</w:t>
      </w:r>
      <w:r w:rsidRPr="00CF4C0C">
        <w:rPr>
          <w:spacing w:val="-11"/>
          <w:sz w:val="22"/>
          <w:szCs w:val="22"/>
        </w:rPr>
        <w:t xml:space="preserve"> </w:t>
      </w:r>
      <w:r w:rsidRPr="00CF4C0C">
        <w:rPr>
          <w:sz w:val="22"/>
          <w:szCs w:val="22"/>
        </w:rPr>
        <w:t>employed</w:t>
      </w:r>
      <w:r w:rsidRPr="00CF4C0C">
        <w:rPr>
          <w:spacing w:val="-10"/>
          <w:sz w:val="22"/>
          <w:szCs w:val="22"/>
        </w:rPr>
        <w:t xml:space="preserve"> </w:t>
      </w:r>
      <w:r w:rsidRPr="00CF4C0C">
        <w:rPr>
          <w:sz w:val="22"/>
          <w:szCs w:val="22"/>
        </w:rPr>
        <w:t>for</w:t>
      </w:r>
      <w:r w:rsidRPr="00CF4C0C">
        <w:rPr>
          <w:spacing w:val="-10"/>
          <w:sz w:val="22"/>
          <w:szCs w:val="22"/>
        </w:rPr>
        <w:t xml:space="preserve"> </w:t>
      </w:r>
      <w:r w:rsidRPr="00CF4C0C">
        <w:rPr>
          <w:sz w:val="22"/>
          <w:szCs w:val="22"/>
        </w:rPr>
        <w:t>the</w:t>
      </w:r>
      <w:r w:rsidRPr="00CF4C0C">
        <w:rPr>
          <w:spacing w:val="-10"/>
          <w:sz w:val="22"/>
          <w:szCs w:val="22"/>
        </w:rPr>
        <w:t xml:space="preserve"> </w:t>
      </w:r>
      <w:r w:rsidRPr="00CF4C0C">
        <w:rPr>
          <w:sz w:val="22"/>
          <w:szCs w:val="22"/>
        </w:rPr>
        <w:t>bivariate</w:t>
      </w:r>
      <w:r w:rsidRPr="00CF4C0C">
        <w:rPr>
          <w:spacing w:val="-10"/>
          <w:sz w:val="22"/>
          <w:szCs w:val="22"/>
        </w:rPr>
        <w:t xml:space="preserve"> </w:t>
      </w:r>
      <w:r w:rsidRPr="00CF4C0C">
        <w:rPr>
          <w:sz w:val="22"/>
          <w:szCs w:val="22"/>
        </w:rPr>
        <w:t>analyses</w:t>
      </w:r>
      <w:r w:rsidRPr="00CF4C0C">
        <w:rPr>
          <w:spacing w:val="-10"/>
          <w:sz w:val="22"/>
          <w:szCs w:val="22"/>
        </w:rPr>
        <w:t xml:space="preserve"> </w:t>
      </w:r>
      <w:r w:rsidRPr="00CF4C0C">
        <w:rPr>
          <w:sz w:val="22"/>
          <w:szCs w:val="22"/>
        </w:rPr>
        <w:t>and</w:t>
      </w:r>
      <w:r w:rsidRPr="00CF4C0C">
        <w:rPr>
          <w:spacing w:val="-10"/>
          <w:sz w:val="22"/>
          <w:szCs w:val="22"/>
        </w:rPr>
        <w:t xml:space="preserve"> </w:t>
      </w:r>
      <w:r w:rsidRPr="00CF4C0C">
        <w:rPr>
          <w:sz w:val="22"/>
          <w:szCs w:val="22"/>
        </w:rPr>
        <w:t>complete</w:t>
      </w:r>
      <w:r w:rsidRPr="00CF4C0C">
        <w:rPr>
          <w:spacing w:val="-10"/>
          <w:sz w:val="22"/>
          <w:szCs w:val="22"/>
        </w:rPr>
        <w:t xml:space="preserve"> </w:t>
      </w:r>
      <w:r w:rsidRPr="00CF4C0C">
        <w:rPr>
          <w:sz w:val="22"/>
          <w:szCs w:val="22"/>
        </w:rPr>
        <w:t>case</w:t>
      </w:r>
      <w:r w:rsidRPr="00CF4C0C">
        <w:rPr>
          <w:spacing w:val="-10"/>
          <w:sz w:val="22"/>
          <w:szCs w:val="22"/>
        </w:rPr>
        <w:t xml:space="preserve"> </w:t>
      </w:r>
      <w:r w:rsidRPr="00CF4C0C">
        <w:rPr>
          <w:sz w:val="22"/>
          <w:szCs w:val="22"/>
        </w:rPr>
        <w:t>analysis was employed for the multivariate models. Violations of normality were addressed with log transformations, however the analytical approach used in the current study is robust</w:t>
      </w:r>
      <w:r w:rsidRPr="00CF4C0C">
        <w:rPr>
          <w:spacing w:val="80"/>
          <w:sz w:val="22"/>
          <w:szCs w:val="22"/>
        </w:rPr>
        <w:t xml:space="preserve"> </w:t>
      </w:r>
      <w:r w:rsidRPr="00CF4C0C">
        <w:rPr>
          <w:sz w:val="22"/>
          <w:szCs w:val="22"/>
        </w:rPr>
        <w:t>for</w:t>
      </w:r>
      <w:r w:rsidRPr="00CF4C0C">
        <w:rPr>
          <w:spacing w:val="-4"/>
          <w:sz w:val="22"/>
          <w:szCs w:val="22"/>
        </w:rPr>
        <w:t xml:space="preserve"> </w:t>
      </w:r>
      <w:r w:rsidRPr="00CF4C0C">
        <w:rPr>
          <w:sz w:val="22"/>
          <w:szCs w:val="22"/>
        </w:rPr>
        <w:t>non-normal</w:t>
      </w:r>
      <w:r w:rsidRPr="00CF4C0C">
        <w:rPr>
          <w:spacing w:val="-3"/>
          <w:sz w:val="22"/>
          <w:szCs w:val="22"/>
        </w:rPr>
        <w:t xml:space="preserve"> </w:t>
      </w:r>
      <w:r w:rsidRPr="00CF4C0C">
        <w:rPr>
          <w:sz w:val="22"/>
          <w:szCs w:val="22"/>
        </w:rPr>
        <w:t>data</w:t>
      </w:r>
      <w:r w:rsidRPr="00CF4C0C">
        <w:rPr>
          <w:spacing w:val="-3"/>
          <w:sz w:val="22"/>
          <w:szCs w:val="22"/>
        </w:rPr>
        <w:t xml:space="preserve"> </w:t>
      </w:r>
      <w:r w:rsidRPr="00CF4C0C">
        <w:rPr>
          <w:sz w:val="22"/>
          <w:szCs w:val="22"/>
        </w:rPr>
        <w:t>(Spearman’s</w:t>
      </w:r>
      <w:r w:rsidRPr="00CF4C0C">
        <w:rPr>
          <w:spacing w:val="-3"/>
          <w:sz w:val="22"/>
          <w:szCs w:val="22"/>
        </w:rPr>
        <w:t xml:space="preserve"> </w:t>
      </w:r>
      <w:r w:rsidRPr="00CF4C0C">
        <w:rPr>
          <w:sz w:val="22"/>
          <w:szCs w:val="22"/>
        </w:rPr>
        <w:t>Rho,</w:t>
      </w:r>
      <w:r w:rsidRPr="00CF4C0C">
        <w:rPr>
          <w:spacing w:val="-3"/>
          <w:sz w:val="22"/>
          <w:szCs w:val="22"/>
        </w:rPr>
        <w:t xml:space="preserve"> </w:t>
      </w:r>
      <w:r w:rsidRPr="00CF4C0C">
        <w:rPr>
          <w:sz w:val="22"/>
          <w:szCs w:val="22"/>
        </w:rPr>
        <w:t>negative</w:t>
      </w:r>
      <w:r w:rsidRPr="00CF4C0C">
        <w:rPr>
          <w:spacing w:val="-3"/>
          <w:sz w:val="22"/>
          <w:szCs w:val="22"/>
        </w:rPr>
        <w:t xml:space="preserve"> </w:t>
      </w:r>
      <w:r w:rsidRPr="00CF4C0C">
        <w:rPr>
          <w:sz w:val="22"/>
          <w:szCs w:val="22"/>
        </w:rPr>
        <w:t>binomial</w:t>
      </w:r>
      <w:r w:rsidRPr="00CF4C0C">
        <w:rPr>
          <w:spacing w:val="-3"/>
          <w:sz w:val="22"/>
          <w:szCs w:val="22"/>
        </w:rPr>
        <w:t xml:space="preserve"> </w:t>
      </w:r>
      <w:r w:rsidRPr="00CF4C0C">
        <w:rPr>
          <w:sz w:val="22"/>
          <w:szCs w:val="22"/>
        </w:rPr>
        <w:t>and</w:t>
      </w:r>
      <w:r w:rsidRPr="00CF4C0C">
        <w:rPr>
          <w:spacing w:val="-3"/>
          <w:sz w:val="22"/>
          <w:szCs w:val="22"/>
        </w:rPr>
        <w:t xml:space="preserve"> </w:t>
      </w:r>
      <w:r w:rsidRPr="00CF4C0C">
        <w:rPr>
          <w:sz w:val="22"/>
          <w:szCs w:val="22"/>
        </w:rPr>
        <w:t>logistic</w:t>
      </w:r>
      <w:r w:rsidRPr="00CF4C0C">
        <w:rPr>
          <w:spacing w:val="-3"/>
          <w:sz w:val="22"/>
          <w:szCs w:val="22"/>
        </w:rPr>
        <w:t xml:space="preserve"> </w:t>
      </w:r>
      <w:r w:rsidRPr="00CF4C0C">
        <w:rPr>
          <w:sz w:val="22"/>
          <w:szCs w:val="22"/>
        </w:rPr>
        <w:t>models)</w:t>
      </w:r>
      <w:r w:rsidRPr="00CF4C0C">
        <w:rPr>
          <w:spacing w:val="-3"/>
          <w:sz w:val="22"/>
          <w:szCs w:val="22"/>
        </w:rPr>
        <w:t xml:space="preserve"> </w:t>
      </w:r>
      <w:r w:rsidRPr="00CF4C0C">
        <w:rPr>
          <w:sz w:val="22"/>
          <w:szCs w:val="22"/>
        </w:rPr>
        <w:t>(</w:t>
      </w:r>
      <w:proofErr w:type="spellStart"/>
      <w:r w:rsidRPr="00CF4C0C">
        <w:rPr>
          <w:sz w:val="22"/>
          <w:szCs w:val="22"/>
        </w:rPr>
        <w:t>Elhai</w:t>
      </w:r>
      <w:proofErr w:type="spellEnd"/>
      <w:r w:rsidRPr="00CF4C0C">
        <w:rPr>
          <w:spacing w:val="-3"/>
          <w:sz w:val="22"/>
          <w:szCs w:val="22"/>
        </w:rPr>
        <w:t xml:space="preserve"> </w:t>
      </w:r>
      <w:r w:rsidRPr="00CF4C0C">
        <w:rPr>
          <w:sz w:val="22"/>
          <w:szCs w:val="22"/>
        </w:rPr>
        <w:t>et</w:t>
      </w:r>
      <w:r w:rsidRPr="00CF4C0C">
        <w:rPr>
          <w:spacing w:val="-3"/>
          <w:sz w:val="22"/>
          <w:szCs w:val="22"/>
        </w:rPr>
        <w:t xml:space="preserve"> </w:t>
      </w:r>
      <w:r w:rsidRPr="00CF4C0C">
        <w:rPr>
          <w:sz w:val="22"/>
          <w:szCs w:val="22"/>
        </w:rPr>
        <w:t xml:space="preserve">al., </w:t>
      </w:r>
      <w:hyperlink w:anchor="_bookmark28" w:history="1">
        <w:r w:rsidRPr="00CF4C0C">
          <w:rPr>
            <w:color w:val="0000FF"/>
            <w:spacing w:val="-2"/>
            <w:sz w:val="22"/>
            <w:szCs w:val="22"/>
          </w:rPr>
          <w:t>2008</w:t>
        </w:r>
      </w:hyperlink>
      <w:r w:rsidRPr="00CF4C0C">
        <w:rPr>
          <w:spacing w:val="-2"/>
          <w:sz w:val="22"/>
          <w:szCs w:val="22"/>
        </w:rPr>
        <w:t>).</w:t>
      </w:r>
    </w:p>
    <w:p w:rsidR="00B17A35" w:rsidRPr="00CF4C0C" w:rsidRDefault="00B17A35">
      <w:pPr>
        <w:pStyle w:val="BodyText"/>
        <w:rPr>
          <w:sz w:val="22"/>
          <w:szCs w:val="22"/>
        </w:rPr>
      </w:pPr>
    </w:p>
    <w:p w:rsidR="00B17A35" w:rsidRPr="00CF4C0C" w:rsidRDefault="00250EB9">
      <w:pPr>
        <w:pStyle w:val="Heading2"/>
        <w:spacing w:before="1"/>
      </w:pPr>
      <w:bookmarkStart w:id="9" w:name="Results"/>
      <w:bookmarkEnd w:id="9"/>
      <w:r w:rsidRPr="00CF4C0C">
        <w:rPr>
          <w:spacing w:val="-2"/>
        </w:rPr>
        <w:t>Results</w:t>
      </w:r>
    </w:p>
    <w:p w:rsidR="00B17A35" w:rsidRPr="00CF4C0C" w:rsidRDefault="00250EB9">
      <w:pPr>
        <w:pStyle w:val="Heading3"/>
        <w:spacing w:before="229"/>
        <w:rPr>
          <w:sz w:val="22"/>
          <w:szCs w:val="22"/>
        </w:rPr>
      </w:pPr>
      <w:bookmarkStart w:id="10" w:name="Gambling_Harm_to_Children"/>
      <w:bookmarkEnd w:id="10"/>
      <w:r w:rsidRPr="00CF4C0C">
        <w:rPr>
          <w:sz w:val="22"/>
          <w:szCs w:val="22"/>
        </w:rPr>
        <w:t>Gambling</w:t>
      </w:r>
      <w:r w:rsidRPr="00CF4C0C">
        <w:rPr>
          <w:spacing w:val="-3"/>
          <w:sz w:val="22"/>
          <w:szCs w:val="22"/>
        </w:rPr>
        <w:t xml:space="preserve"> </w:t>
      </w:r>
      <w:r w:rsidRPr="00CF4C0C">
        <w:rPr>
          <w:sz w:val="22"/>
          <w:szCs w:val="22"/>
        </w:rPr>
        <w:t xml:space="preserve">Harm to </w:t>
      </w:r>
      <w:r w:rsidRPr="00CF4C0C">
        <w:rPr>
          <w:spacing w:val="-2"/>
          <w:sz w:val="22"/>
          <w:szCs w:val="22"/>
        </w:rPr>
        <w:t>Children</w:t>
      </w:r>
    </w:p>
    <w:p w:rsidR="00B17A35" w:rsidRPr="00CF4C0C" w:rsidRDefault="00250EB9">
      <w:pPr>
        <w:pStyle w:val="BodyText"/>
        <w:spacing w:before="242" w:line="252" w:lineRule="auto"/>
        <w:ind w:left="115" w:right="112"/>
        <w:jc w:val="both"/>
        <w:rPr>
          <w:sz w:val="22"/>
          <w:szCs w:val="22"/>
        </w:rPr>
      </w:pPr>
      <w:r w:rsidRPr="00CF4C0C">
        <w:rPr>
          <w:sz w:val="22"/>
          <w:szCs w:val="22"/>
        </w:rPr>
        <w:t>Table</w:t>
      </w:r>
      <w:r w:rsidRPr="00CF4C0C">
        <w:rPr>
          <w:spacing w:val="39"/>
          <w:sz w:val="22"/>
          <w:szCs w:val="22"/>
        </w:rPr>
        <w:t xml:space="preserve"> </w:t>
      </w:r>
      <w:hyperlink w:anchor="_bookmark2" w:history="1">
        <w:r w:rsidRPr="00CF4C0C">
          <w:rPr>
            <w:color w:val="0000FF"/>
            <w:sz w:val="22"/>
            <w:szCs w:val="22"/>
          </w:rPr>
          <w:t>2</w:t>
        </w:r>
      </w:hyperlink>
      <w:r w:rsidRPr="00CF4C0C">
        <w:rPr>
          <w:color w:val="0000FF"/>
          <w:spacing w:val="39"/>
          <w:sz w:val="22"/>
          <w:szCs w:val="22"/>
        </w:rPr>
        <w:t xml:space="preserve"> </w:t>
      </w:r>
      <w:r w:rsidRPr="00CF4C0C">
        <w:rPr>
          <w:sz w:val="22"/>
          <w:szCs w:val="22"/>
        </w:rPr>
        <w:t>describes</w:t>
      </w:r>
      <w:r w:rsidRPr="00CF4C0C">
        <w:rPr>
          <w:spacing w:val="39"/>
          <w:sz w:val="22"/>
          <w:szCs w:val="22"/>
        </w:rPr>
        <w:t xml:space="preserve"> </w:t>
      </w:r>
      <w:r w:rsidRPr="00CF4C0C">
        <w:rPr>
          <w:sz w:val="22"/>
          <w:szCs w:val="22"/>
        </w:rPr>
        <w:t>the</w:t>
      </w:r>
      <w:r w:rsidRPr="00CF4C0C">
        <w:rPr>
          <w:spacing w:val="39"/>
          <w:sz w:val="22"/>
          <w:szCs w:val="22"/>
        </w:rPr>
        <w:t xml:space="preserve"> </w:t>
      </w:r>
      <w:r w:rsidRPr="00CF4C0C">
        <w:rPr>
          <w:sz w:val="22"/>
          <w:szCs w:val="22"/>
        </w:rPr>
        <w:t>descriptive</w:t>
      </w:r>
      <w:r w:rsidRPr="00CF4C0C">
        <w:rPr>
          <w:spacing w:val="39"/>
          <w:sz w:val="22"/>
          <w:szCs w:val="22"/>
        </w:rPr>
        <w:t xml:space="preserve"> </w:t>
      </w:r>
      <w:r w:rsidRPr="00CF4C0C">
        <w:rPr>
          <w:sz w:val="22"/>
          <w:szCs w:val="22"/>
        </w:rPr>
        <w:t>statistics</w:t>
      </w:r>
      <w:r w:rsidRPr="00CF4C0C">
        <w:rPr>
          <w:spacing w:val="39"/>
          <w:sz w:val="22"/>
          <w:szCs w:val="22"/>
        </w:rPr>
        <w:t xml:space="preserve"> </w:t>
      </w:r>
      <w:r w:rsidRPr="00CF4C0C">
        <w:rPr>
          <w:sz w:val="22"/>
          <w:szCs w:val="22"/>
        </w:rPr>
        <w:t>for</w:t>
      </w:r>
      <w:r w:rsidRPr="00CF4C0C">
        <w:rPr>
          <w:spacing w:val="39"/>
          <w:sz w:val="22"/>
          <w:szCs w:val="22"/>
        </w:rPr>
        <w:t xml:space="preserve"> </w:t>
      </w:r>
      <w:r w:rsidRPr="00CF4C0C">
        <w:rPr>
          <w:sz w:val="22"/>
          <w:szCs w:val="22"/>
        </w:rPr>
        <w:t>the</w:t>
      </w:r>
      <w:r w:rsidRPr="00CF4C0C">
        <w:rPr>
          <w:spacing w:val="39"/>
          <w:sz w:val="22"/>
          <w:szCs w:val="22"/>
        </w:rPr>
        <w:t xml:space="preserve"> </w:t>
      </w:r>
      <w:r w:rsidRPr="00CF4C0C">
        <w:rPr>
          <w:sz w:val="22"/>
          <w:szCs w:val="22"/>
        </w:rPr>
        <w:t>study</w:t>
      </w:r>
      <w:r w:rsidRPr="00CF4C0C">
        <w:rPr>
          <w:spacing w:val="39"/>
          <w:sz w:val="22"/>
          <w:szCs w:val="22"/>
        </w:rPr>
        <w:t xml:space="preserve"> </w:t>
      </w:r>
      <w:r w:rsidRPr="00CF4C0C">
        <w:rPr>
          <w:sz w:val="22"/>
          <w:szCs w:val="22"/>
        </w:rPr>
        <w:t>outcome</w:t>
      </w:r>
      <w:r w:rsidRPr="00CF4C0C">
        <w:rPr>
          <w:spacing w:val="39"/>
          <w:sz w:val="22"/>
          <w:szCs w:val="22"/>
        </w:rPr>
        <w:t xml:space="preserve"> </w:t>
      </w:r>
      <w:r w:rsidRPr="00CF4C0C">
        <w:rPr>
          <w:sz w:val="22"/>
          <w:szCs w:val="22"/>
        </w:rPr>
        <w:t>variables</w:t>
      </w:r>
      <w:r w:rsidRPr="00CF4C0C">
        <w:rPr>
          <w:spacing w:val="39"/>
          <w:sz w:val="22"/>
          <w:szCs w:val="22"/>
        </w:rPr>
        <w:t xml:space="preserve"> </w:t>
      </w:r>
      <w:r w:rsidRPr="00CF4C0C">
        <w:rPr>
          <w:sz w:val="22"/>
          <w:szCs w:val="22"/>
        </w:rPr>
        <w:t>with</w:t>
      </w:r>
      <w:r w:rsidRPr="00CF4C0C">
        <w:rPr>
          <w:spacing w:val="39"/>
          <w:sz w:val="22"/>
          <w:szCs w:val="22"/>
        </w:rPr>
        <w:t xml:space="preserve"> </w:t>
      </w:r>
      <w:r w:rsidRPr="00CF4C0C">
        <w:rPr>
          <w:sz w:val="22"/>
          <w:szCs w:val="22"/>
        </w:rPr>
        <w:t>total n’s, and shows that the most commonly reported harms attributed to regular parental gambling</w:t>
      </w:r>
      <w:r w:rsidRPr="00CF4C0C">
        <w:rPr>
          <w:spacing w:val="-3"/>
          <w:sz w:val="22"/>
          <w:szCs w:val="22"/>
        </w:rPr>
        <w:t xml:space="preserve"> </w:t>
      </w:r>
      <w:r w:rsidRPr="00CF4C0C">
        <w:rPr>
          <w:sz w:val="22"/>
          <w:szCs w:val="22"/>
        </w:rPr>
        <w:t>in</w:t>
      </w:r>
      <w:r w:rsidRPr="00CF4C0C">
        <w:rPr>
          <w:spacing w:val="-3"/>
          <w:sz w:val="22"/>
          <w:szCs w:val="22"/>
        </w:rPr>
        <w:t xml:space="preserve"> </w:t>
      </w:r>
      <w:r w:rsidRPr="00CF4C0C">
        <w:rPr>
          <w:sz w:val="22"/>
          <w:szCs w:val="22"/>
        </w:rPr>
        <w:t>childhood</w:t>
      </w:r>
      <w:r w:rsidRPr="00CF4C0C">
        <w:rPr>
          <w:spacing w:val="-3"/>
          <w:sz w:val="22"/>
          <w:szCs w:val="22"/>
        </w:rPr>
        <w:t xml:space="preserve"> </w:t>
      </w:r>
      <w:r w:rsidRPr="00CF4C0C">
        <w:rPr>
          <w:sz w:val="22"/>
          <w:szCs w:val="22"/>
        </w:rPr>
        <w:t>(on</w:t>
      </w:r>
      <w:r w:rsidRPr="00CF4C0C">
        <w:rPr>
          <w:spacing w:val="-3"/>
          <w:sz w:val="22"/>
          <w:szCs w:val="22"/>
        </w:rPr>
        <w:t xml:space="preserve"> </w:t>
      </w:r>
      <w:r w:rsidRPr="00CF4C0C">
        <w:rPr>
          <w:sz w:val="22"/>
          <w:szCs w:val="22"/>
        </w:rPr>
        <w:t>the</w:t>
      </w:r>
      <w:r w:rsidRPr="00CF4C0C">
        <w:rPr>
          <w:spacing w:val="-3"/>
          <w:sz w:val="22"/>
          <w:szCs w:val="22"/>
        </w:rPr>
        <w:t xml:space="preserve"> </w:t>
      </w:r>
      <w:r w:rsidRPr="00CF4C0C">
        <w:rPr>
          <w:sz w:val="22"/>
          <w:szCs w:val="22"/>
        </w:rPr>
        <w:t>Gambling</w:t>
      </w:r>
      <w:r w:rsidRPr="00CF4C0C">
        <w:rPr>
          <w:spacing w:val="-3"/>
          <w:sz w:val="22"/>
          <w:szCs w:val="22"/>
        </w:rPr>
        <w:t xml:space="preserve"> </w:t>
      </w:r>
      <w:r w:rsidRPr="00CF4C0C">
        <w:rPr>
          <w:sz w:val="22"/>
          <w:szCs w:val="22"/>
        </w:rPr>
        <w:t>Harm</w:t>
      </w:r>
      <w:r w:rsidRPr="00CF4C0C">
        <w:rPr>
          <w:spacing w:val="-3"/>
          <w:sz w:val="22"/>
          <w:szCs w:val="22"/>
        </w:rPr>
        <w:t xml:space="preserve"> </w:t>
      </w:r>
      <w:r w:rsidRPr="00CF4C0C">
        <w:rPr>
          <w:sz w:val="22"/>
          <w:szCs w:val="22"/>
        </w:rPr>
        <w:t>to</w:t>
      </w:r>
      <w:r w:rsidRPr="00CF4C0C">
        <w:rPr>
          <w:spacing w:val="-3"/>
          <w:sz w:val="22"/>
          <w:szCs w:val="22"/>
        </w:rPr>
        <w:t xml:space="preserve"> </w:t>
      </w:r>
      <w:r w:rsidRPr="00CF4C0C">
        <w:rPr>
          <w:sz w:val="22"/>
          <w:szCs w:val="22"/>
        </w:rPr>
        <w:t>Children</w:t>
      </w:r>
      <w:r w:rsidRPr="00CF4C0C">
        <w:rPr>
          <w:spacing w:val="-3"/>
          <w:sz w:val="22"/>
          <w:szCs w:val="22"/>
        </w:rPr>
        <w:t xml:space="preserve"> </w:t>
      </w:r>
      <w:r w:rsidRPr="00CF4C0C">
        <w:rPr>
          <w:sz w:val="22"/>
          <w:szCs w:val="22"/>
        </w:rPr>
        <w:t>Scale)</w:t>
      </w:r>
      <w:r w:rsidRPr="00CF4C0C">
        <w:rPr>
          <w:spacing w:val="-3"/>
          <w:sz w:val="22"/>
          <w:szCs w:val="22"/>
        </w:rPr>
        <w:t xml:space="preserve"> </w:t>
      </w:r>
      <w:r w:rsidRPr="00CF4C0C">
        <w:rPr>
          <w:sz w:val="22"/>
          <w:szCs w:val="22"/>
        </w:rPr>
        <w:t>were</w:t>
      </w:r>
      <w:r w:rsidRPr="00CF4C0C">
        <w:rPr>
          <w:spacing w:val="-3"/>
          <w:sz w:val="22"/>
          <w:szCs w:val="22"/>
        </w:rPr>
        <w:t xml:space="preserve"> </w:t>
      </w:r>
      <w:r w:rsidRPr="00CF4C0C">
        <w:rPr>
          <w:sz w:val="22"/>
          <w:szCs w:val="22"/>
        </w:rPr>
        <w:t>emotional</w:t>
      </w:r>
      <w:r w:rsidRPr="00CF4C0C">
        <w:rPr>
          <w:spacing w:val="-3"/>
          <w:sz w:val="22"/>
          <w:szCs w:val="22"/>
        </w:rPr>
        <w:t xml:space="preserve"> </w:t>
      </w:r>
      <w:r w:rsidRPr="00CF4C0C">
        <w:rPr>
          <w:sz w:val="22"/>
          <w:szCs w:val="22"/>
        </w:rPr>
        <w:t>distress, difficulties in the relationship with the gambling parent, not having enough money, and being left unsupervised. Verbal abuse due to gambling was also common, reported by nearly half of participants, and witnessing violence was reported by around one-third of participants. The more severe types of harm, physical abuse and child welfare services being called due to parental gambling, were the least commonly reported harms.</w:t>
      </w:r>
    </w:p>
    <w:p w:rsidR="00B17A35" w:rsidRPr="00CF4C0C" w:rsidRDefault="00B17A35">
      <w:pPr>
        <w:pStyle w:val="BodyText"/>
        <w:spacing w:before="78"/>
        <w:rPr>
          <w:sz w:val="22"/>
          <w:szCs w:val="22"/>
        </w:rPr>
      </w:pPr>
    </w:p>
    <w:p w:rsidR="00B17A35" w:rsidRPr="00CF4C0C" w:rsidRDefault="00250EB9">
      <w:pPr>
        <w:pStyle w:val="Heading3"/>
        <w:rPr>
          <w:sz w:val="22"/>
          <w:szCs w:val="22"/>
        </w:rPr>
      </w:pPr>
      <w:bookmarkStart w:id="11" w:name="Predictors_of_Gambling_Harm_to_Children"/>
      <w:bookmarkEnd w:id="11"/>
      <w:r w:rsidRPr="00CF4C0C">
        <w:rPr>
          <w:sz w:val="22"/>
          <w:szCs w:val="22"/>
        </w:rPr>
        <w:t>Predictors</w:t>
      </w:r>
      <w:r w:rsidRPr="00CF4C0C">
        <w:rPr>
          <w:spacing w:val="-3"/>
          <w:sz w:val="22"/>
          <w:szCs w:val="22"/>
        </w:rPr>
        <w:t xml:space="preserve"> </w:t>
      </w:r>
      <w:r w:rsidRPr="00CF4C0C">
        <w:rPr>
          <w:sz w:val="22"/>
          <w:szCs w:val="22"/>
        </w:rPr>
        <w:t>of</w:t>
      </w:r>
      <w:r w:rsidRPr="00CF4C0C">
        <w:rPr>
          <w:spacing w:val="-1"/>
          <w:sz w:val="22"/>
          <w:szCs w:val="22"/>
        </w:rPr>
        <w:t xml:space="preserve"> </w:t>
      </w:r>
      <w:r w:rsidRPr="00CF4C0C">
        <w:rPr>
          <w:sz w:val="22"/>
          <w:szCs w:val="22"/>
        </w:rPr>
        <w:t>Gambling</w:t>
      </w:r>
      <w:r w:rsidRPr="00CF4C0C">
        <w:rPr>
          <w:spacing w:val="-1"/>
          <w:sz w:val="22"/>
          <w:szCs w:val="22"/>
        </w:rPr>
        <w:t xml:space="preserve"> </w:t>
      </w:r>
      <w:r w:rsidRPr="00CF4C0C">
        <w:rPr>
          <w:sz w:val="22"/>
          <w:szCs w:val="22"/>
        </w:rPr>
        <w:t>Harm</w:t>
      </w:r>
      <w:r w:rsidRPr="00CF4C0C">
        <w:rPr>
          <w:spacing w:val="-1"/>
          <w:sz w:val="22"/>
          <w:szCs w:val="22"/>
        </w:rPr>
        <w:t xml:space="preserve"> </w:t>
      </w:r>
      <w:r w:rsidRPr="00CF4C0C">
        <w:rPr>
          <w:sz w:val="22"/>
          <w:szCs w:val="22"/>
        </w:rPr>
        <w:t xml:space="preserve">to </w:t>
      </w:r>
      <w:r w:rsidRPr="00CF4C0C">
        <w:rPr>
          <w:spacing w:val="-2"/>
          <w:sz w:val="22"/>
          <w:szCs w:val="22"/>
        </w:rPr>
        <w:t>Children</w:t>
      </w:r>
    </w:p>
    <w:p w:rsidR="00B17A35" w:rsidRPr="00CF4C0C" w:rsidRDefault="00250EB9">
      <w:pPr>
        <w:pStyle w:val="BodyText"/>
        <w:spacing w:before="242" w:line="252" w:lineRule="auto"/>
        <w:ind w:left="115" w:right="112"/>
        <w:jc w:val="both"/>
        <w:rPr>
          <w:sz w:val="22"/>
          <w:szCs w:val="22"/>
        </w:rPr>
      </w:pPr>
      <w:r w:rsidRPr="00CF4C0C">
        <w:rPr>
          <w:sz w:val="22"/>
          <w:szCs w:val="22"/>
        </w:rPr>
        <w:t xml:space="preserve">Table </w:t>
      </w:r>
      <w:hyperlink w:anchor="_bookmark3" w:history="1">
        <w:r w:rsidRPr="00CF4C0C">
          <w:rPr>
            <w:color w:val="0000FF"/>
            <w:sz w:val="22"/>
            <w:szCs w:val="22"/>
          </w:rPr>
          <w:t>3</w:t>
        </w:r>
      </w:hyperlink>
      <w:r w:rsidRPr="00CF4C0C">
        <w:rPr>
          <w:color w:val="0000FF"/>
          <w:sz w:val="22"/>
          <w:szCs w:val="22"/>
        </w:rPr>
        <w:t xml:space="preserve"> </w:t>
      </w:r>
      <w:r w:rsidRPr="00CF4C0C">
        <w:rPr>
          <w:sz w:val="22"/>
          <w:szCs w:val="22"/>
        </w:rPr>
        <w:t>shows the bivariate associations between the Gambling Harm to Children Scale items and parent factors: parent problem gambling severity, two gambling parents (as opposed to one), years exposed to parental gambling, responsive parenting, and primary gambling parent gender. Parental problem gambling severity was significantly positively associated with each of the harm items, while responsive parenting was significantly negatively associated with each of the harm items, with the exception of child welfare services being contacted. Two gambling parents was positively associated with being left unsupervised, while female parents as the primary gambler was associated with a higher likelihood of being left unsupervised, emotional distress, and relationship problems. The number of years exposed to parental gambling was not associated with any harm item.</w:t>
      </w:r>
    </w:p>
    <w:p w:rsidR="00B17A35" w:rsidRPr="00CF4C0C" w:rsidRDefault="00250EB9">
      <w:pPr>
        <w:pStyle w:val="BodyText"/>
        <w:spacing w:before="7" w:line="252" w:lineRule="auto"/>
        <w:ind w:left="115" w:right="112" w:firstLine="226"/>
        <w:jc w:val="both"/>
        <w:rPr>
          <w:sz w:val="22"/>
          <w:szCs w:val="22"/>
        </w:rPr>
      </w:pPr>
      <w:r w:rsidRPr="00CF4C0C">
        <w:rPr>
          <w:sz w:val="22"/>
          <w:szCs w:val="22"/>
        </w:rPr>
        <w:t xml:space="preserve">Significantly correlated variables were entered into a series of logistic regression models predicting each type of harm, with participant age, gender, Indigenous status, and country of birth employed as covariates. The multivariable models in Table </w:t>
      </w:r>
      <w:hyperlink w:anchor="_bookmark4" w:history="1">
        <w:r w:rsidRPr="00CF4C0C">
          <w:rPr>
            <w:color w:val="0000FF"/>
            <w:sz w:val="22"/>
            <w:szCs w:val="22"/>
          </w:rPr>
          <w:t>4</w:t>
        </w:r>
      </w:hyperlink>
      <w:r w:rsidRPr="00CF4C0C">
        <w:rPr>
          <w:color w:val="0000FF"/>
          <w:sz w:val="22"/>
          <w:szCs w:val="22"/>
        </w:rPr>
        <w:t xml:space="preserve"> </w:t>
      </w:r>
      <w:r w:rsidRPr="00CF4C0C">
        <w:rPr>
          <w:sz w:val="22"/>
          <w:szCs w:val="22"/>
        </w:rPr>
        <w:t>showed that with the exception of child welfare calls, parental problem gambling severity significantly positively predicted each type of harm after controlling for covariates. Participants with two gambling parents were more likely to have been left unsupervised due to parental gambling compared to those with only one gambling parent. Responsive parenting also consistently negatively predicted each of the gambling harm items, with the exception of child</w:t>
      </w:r>
      <w:r w:rsidRPr="00CF4C0C">
        <w:rPr>
          <w:spacing w:val="-4"/>
          <w:sz w:val="22"/>
          <w:szCs w:val="22"/>
        </w:rPr>
        <w:t xml:space="preserve"> </w:t>
      </w:r>
      <w:r w:rsidRPr="00CF4C0C">
        <w:rPr>
          <w:sz w:val="22"/>
          <w:szCs w:val="22"/>
        </w:rPr>
        <w:t>welfare</w:t>
      </w:r>
      <w:r w:rsidRPr="00CF4C0C">
        <w:rPr>
          <w:spacing w:val="-4"/>
          <w:sz w:val="22"/>
          <w:szCs w:val="22"/>
        </w:rPr>
        <w:t xml:space="preserve"> </w:t>
      </w:r>
      <w:r w:rsidRPr="00CF4C0C">
        <w:rPr>
          <w:sz w:val="22"/>
          <w:szCs w:val="22"/>
        </w:rPr>
        <w:t>calls.</w:t>
      </w:r>
      <w:r w:rsidRPr="00CF4C0C">
        <w:rPr>
          <w:spacing w:val="-4"/>
          <w:sz w:val="22"/>
          <w:szCs w:val="22"/>
        </w:rPr>
        <w:t xml:space="preserve"> </w:t>
      </w:r>
      <w:r w:rsidRPr="00CF4C0C">
        <w:rPr>
          <w:sz w:val="22"/>
          <w:szCs w:val="22"/>
        </w:rPr>
        <w:t>The</w:t>
      </w:r>
      <w:r w:rsidRPr="00CF4C0C">
        <w:rPr>
          <w:spacing w:val="-4"/>
          <w:sz w:val="22"/>
          <w:szCs w:val="22"/>
        </w:rPr>
        <w:t xml:space="preserve"> </w:t>
      </w:r>
      <w:r w:rsidRPr="00CF4C0C">
        <w:rPr>
          <w:sz w:val="22"/>
          <w:szCs w:val="22"/>
        </w:rPr>
        <w:t>gender</w:t>
      </w:r>
      <w:r w:rsidRPr="00CF4C0C">
        <w:rPr>
          <w:spacing w:val="-4"/>
          <w:sz w:val="22"/>
          <w:szCs w:val="22"/>
        </w:rPr>
        <w:t xml:space="preserve"> </w:t>
      </w:r>
      <w:r w:rsidRPr="00CF4C0C">
        <w:rPr>
          <w:sz w:val="22"/>
          <w:szCs w:val="22"/>
        </w:rPr>
        <w:t>of</w:t>
      </w:r>
      <w:r w:rsidRPr="00CF4C0C">
        <w:rPr>
          <w:spacing w:val="-4"/>
          <w:sz w:val="22"/>
          <w:szCs w:val="22"/>
        </w:rPr>
        <w:t xml:space="preserve"> </w:t>
      </w:r>
      <w:r w:rsidRPr="00CF4C0C">
        <w:rPr>
          <w:sz w:val="22"/>
          <w:szCs w:val="22"/>
        </w:rPr>
        <w:t>the</w:t>
      </w:r>
      <w:r w:rsidRPr="00CF4C0C">
        <w:rPr>
          <w:spacing w:val="-4"/>
          <w:sz w:val="22"/>
          <w:szCs w:val="22"/>
        </w:rPr>
        <w:t xml:space="preserve"> </w:t>
      </w:r>
      <w:r w:rsidRPr="00CF4C0C">
        <w:rPr>
          <w:sz w:val="22"/>
          <w:szCs w:val="22"/>
        </w:rPr>
        <w:t>primary</w:t>
      </w:r>
      <w:r w:rsidRPr="00CF4C0C">
        <w:rPr>
          <w:spacing w:val="-4"/>
          <w:sz w:val="22"/>
          <w:szCs w:val="22"/>
        </w:rPr>
        <w:t xml:space="preserve"> </w:t>
      </w:r>
      <w:r w:rsidRPr="00CF4C0C">
        <w:rPr>
          <w:sz w:val="22"/>
          <w:szCs w:val="22"/>
        </w:rPr>
        <w:t>gambling</w:t>
      </w:r>
      <w:r w:rsidRPr="00CF4C0C">
        <w:rPr>
          <w:spacing w:val="-4"/>
          <w:sz w:val="22"/>
          <w:szCs w:val="22"/>
        </w:rPr>
        <w:t xml:space="preserve"> </w:t>
      </w:r>
      <w:r w:rsidRPr="00CF4C0C">
        <w:rPr>
          <w:sz w:val="22"/>
          <w:szCs w:val="22"/>
        </w:rPr>
        <w:t>parent</w:t>
      </w:r>
      <w:r w:rsidRPr="00CF4C0C">
        <w:rPr>
          <w:spacing w:val="-4"/>
          <w:sz w:val="22"/>
          <w:szCs w:val="22"/>
        </w:rPr>
        <w:t xml:space="preserve"> </w:t>
      </w:r>
      <w:r w:rsidRPr="00CF4C0C">
        <w:rPr>
          <w:sz w:val="22"/>
          <w:szCs w:val="22"/>
        </w:rPr>
        <w:t>was</w:t>
      </w:r>
      <w:r w:rsidRPr="00CF4C0C">
        <w:rPr>
          <w:spacing w:val="-5"/>
          <w:sz w:val="22"/>
          <w:szCs w:val="22"/>
        </w:rPr>
        <w:t xml:space="preserve"> </w:t>
      </w:r>
      <w:r w:rsidRPr="00CF4C0C">
        <w:rPr>
          <w:sz w:val="22"/>
          <w:szCs w:val="22"/>
        </w:rPr>
        <w:t>not</w:t>
      </w:r>
      <w:r w:rsidRPr="00CF4C0C">
        <w:rPr>
          <w:spacing w:val="-4"/>
          <w:sz w:val="22"/>
          <w:szCs w:val="22"/>
        </w:rPr>
        <w:t xml:space="preserve"> </w:t>
      </w:r>
      <w:r w:rsidRPr="00CF4C0C">
        <w:rPr>
          <w:sz w:val="22"/>
          <w:szCs w:val="22"/>
        </w:rPr>
        <w:t>associated</w:t>
      </w:r>
      <w:r w:rsidRPr="00CF4C0C">
        <w:rPr>
          <w:spacing w:val="-4"/>
          <w:sz w:val="22"/>
          <w:szCs w:val="22"/>
        </w:rPr>
        <w:t xml:space="preserve"> </w:t>
      </w:r>
      <w:r w:rsidRPr="00CF4C0C">
        <w:rPr>
          <w:sz w:val="22"/>
          <w:szCs w:val="22"/>
        </w:rPr>
        <w:t>with</w:t>
      </w:r>
      <w:r w:rsidRPr="00CF4C0C">
        <w:rPr>
          <w:spacing w:val="-4"/>
          <w:sz w:val="22"/>
          <w:szCs w:val="22"/>
        </w:rPr>
        <w:t xml:space="preserve"> </w:t>
      </w:r>
      <w:r w:rsidRPr="00CF4C0C">
        <w:rPr>
          <w:sz w:val="22"/>
          <w:szCs w:val="22"/>
        </w:rPr>
        <w:t>any of the harm items.</w:t>
      </w:r>
    </w:p>
    <w:p w:rsidR="00B17A35" w:rsidRDefault="00B17A35">
      <w:pPr>
        <w:pStyle w:val="BodyText"/>
        <w:spacing w:before="78"/>
      </w:pPr>
    </w:p>
    <w:p w:rsidR="00B17A35" w:rsidRPr="00CF4C0C" w:rsidRDefault="00250EB9">
      <w:pPr>
        <w:pStyle w:val="Heading3"/>
        <w:rPr>
          <w:sz w:val="22"/>
          <w:szCs w:val="22"/>
        </w:rPr>
      </w:pPr>
      <w:bookmarkStart w:id="12" w:name="Predictors_of_Current_(Adult)_Wellbeing"/>
      <w:bookmarkEnd w:id="12"/>
      <w:r w:rsidRPr="00CF4C0C">
        <w:rPr>
          <w:sz w:val="22"/>
          <w:szCs w:val="22"/>
        </w:rPr>
        <w:t>Predictors</w:t>
      </w:r>
      <w:r w:rsidRPr="00CF4C0C">
        <w:rPr>
          <w:spacing w:val="-6"/>
          <w:sz w:val="22"/>
          <w:szCs w:val="22"/>
        </w:rPr>
        <w:t xml:space="preserve"> </w:t>
      </w:r>
      <w:r w:rsidRPr="00CF4C0C">
        <w:rPr>
          <w:sz w:val="22"/>
          <w:szCs w:val="22"/>
        </w:rPr>
        <w:t>of</w:t>
      </w:r>
      <w:r w:rsidRPr="00CF4C0C">
        <w:rPr>
          <w:spacing w:val="-4"/>
          <w:sz w:val="22"/>
          <w:szCs w:val="22"/>
        </w:rPr>
        <w:t xml:space="preserve"> </w:t>
      </w:r>
      <w:r w:rsidRPr="00CF4C0C">
        <w:rPr>
          <w:sz w:val="22"/>
          <w:szCs w:val="22"/>
        </w:rPr>
        <w:t>Current</w:t>
      </w:r>
      <w:r w:rsidRPr="00CF4C0C">
        <w:rPr>
          <w:spacing w:val="-4"/>
          <w:sz w:val="22"/>
          <w:szCs w:val="22"/>
        </w:rPr>
        <w:t xml:space="preserve"> </w:t>
      </w:r>
      <w:r w:rsidRPr="00CF4C0C">
        <w:rPr>
          <w:sz w:val="22"/>
          <w:szCs w:val="22"/>
        </w:rPr>
        <w:t>(Adult)</w:t>
      </w:r>
      <w:r w:rsidRPr="00CF4C0C">
        <w:rPr>
          <w:spacing w:val="-9"/>
          <w:sz w:val="22"/>
          <w:szCs w:val="22"/>
        </w:rPr>
        <w:t xml:space="preserve"> </w:t>
      </w:r>
      <w:r w:rsidRPr="00CF4C0C">
        <w:rPr>
          <w:spacing w:val="-2"/>
          <w:sz w:val="22"/>
          <w:szCs w:val="22"/>
        </w:rPr>
        <w:t>Wellbeing</w:t>
      </w:r>
    </w:p>
    <w:p w:rsidR="00B17A35" w:rsidRPr="00CF4C0C" w:rsidRDefault="00250EB9">
      <w:pPr>
        <w:pStyle w:val="BodyText"/>
        <w:spacing w:before="243" w:line="252" w:lineRule="auto"/>
        <w:ind w:left="115" w:right="112"/>
        <w:jc w:val="both"/>
        <w:rPr>
          <w:sz w:val="22"/>
          <w:szCs w:val="22"/>
        </w:rPr>
      </w:pPr>
      <w:r w:rsidRPr="00CF4C0C">
        <w:rPr>
          <w:sz w:val="22"/>
          <w:szCs w:val="22"/>
        </w:rPr>
        <w:t>Table</w:t>
      </w:r>
      <w:r w:rsidRPr="00CF4C0C">
        <w:rPr>
          <w:spacing w:val="-7"/>
          <w:sz w:val="22"/>
          <w:szCs w:val="22"/>
        </w:rPr>
        <w:t xml:space="preserve"> </w:t>
      </w:r>
      <w:hyperlink w:anchor="_bookmark5" w:history="1">
        <w:r w:rsidRPr="00CF4C0C">
          <w:rPr>
            <w:color w:val="0000FF"/>
            <w:sz w:val="22"/>
            <w:szCs w:val="22"/>
          </w:rPr>
          <w:t>5</w:t>
        </w:r>
      </w:hyperlink>
      <w:r w:rsidRPr="00CF4C0C">
        <w:rPr>
          <w:color w:val="0000FF"/>
          <w:spacing w:val="-7"/>
          <w:sz w:val="22"/>
          <w:szCs w:val="22"/>
        </w:rPr>
        <w:t xml:space="preserve"> </w:t>
      </w:r>
      <w:r w:rsidRPr="00CF4C0C">
        <w:rPr>
          <w:sz w:val="22"/>
          <w:szCs w:val="22"/>
        </w:rPr>
        <w:t>shows</w:t>
      </w:r>
      <w:r w:rsidRPr="00CF4C0C">
        <w:rPr>
          <w:spacing w:val="-7"/>
          <w:sz w:val="22"/>
          <w:szCs w:val="22"/>
        </w:rPr>
        <w:t xml:space="preserve"> </w:t>
      </w:r>
      <w:r w:rsidRPr="00CF4C0C">
        <w:rPr>
          <w:sz w:val="22"/>
          <w:szCs w:val="22"/>
        </w:rPr>
        <w:t>bivariate</w:t>
      </w:r>
      <w:r w:rsidRPr="00CF4C0C">
        <w:rPr>
          <w:spacing w:val="-7"/>
          <w:sz w:val="22"/>
          <w:szCs w:val="22"/>
        </w:rPr>
        <w:t xml:space="preserve"> </w:t>
      </w:r>
      <w:r w:rsidRPr="00CF4C0C">
        <w:rPr>
          <w:sz w:val="22"/>
          <w:szCs w:val="22"/>
        </w:rPr>
        <w:t>associations</w:t>
      </w:r>
      <w:r w:rsidRPr="00CF4C0C">
        <w:rPr>
          <w:spacing w:val="-7"/>
          <w:sz w:val="22"/>
          <w:szCs w:val="22"/>
        </w:rPr>
        <w:t xml:space="preserve"> </w:t>
      </w:r>
      <w:r w:rsidRPr="00CF4C0C">
        <w:rPr>
          <w:sz w:val="22"/>
          <w:szCs w:val="22"/>
        </w:rPr>
        <w:t>between</w:t>
      </w:r>
      <w:r w:rsidRPr="00CF4C0C">
        <w:rPr>
          <w:spacing w:val="-7"/>
          <w:sz w:val="22"/>
          <w:szCs w:val="22"/>
        </w:rPr>
        <w:t xml:space="preserve"> </w:t>
      </w:r>
      <w:r w:rsidRPr="00CF4C0C">
        <w:rPr>
          <w:sz w:val="22"/>
          <w:szCs w:val="22"/>
        </w:rPr>
        <w:t>the</w:t>
      </w:r>
      <w:r w:rsidRPr="00CF4C0C">
        <w:rPr>
          <w:spacing w:val="-7"/>
          <w:sz w:val="22"/>
          <w:szCs w:val="22"/>
        </w:rPr>
        <w:t xml:space="preserve"> </w:t>
      </w:r>
      <w:r w:rsidRPr="00CF4C0C">
        <w:rPr>
          <w:sz w:val="22"/>
          <w:szCs w:val="22"/>
        </w:rPr>
        <w:t>Gambling</w:t>
      </w:r>
      <w:r w:rsidRPr="00CF4C0C">
        <w:rPr>
          <w:spacing w:val="-7"/>
          <w:sz w:val="22"/>
          <w:szCs w:val="22"/>
        </w:rPr>
        <w:t xml:space="preserve"> </w:t>
      </w:r>
      <w:r w:rsidRPr="00CF4C0C">
        <w:rPr>
          <w:sz w:val="22"/>
          <w:szCs w:val="22"/>
        </w:rPr>
        <w:t>Harm</w:t>
      </w:r>
      <w:r w:rsidRPr="00CF4C0C">
        <w:rPr>
          <w:spacing w:val="-7"/>
          <w:sz w:val="22"/>
          <w:szCs w:val="22"/>
        </w:rPr>
        <w:t xml:space="preserve"> </w:t>
      </w:r>
      <w:r w:rsidRPr="00CF4C0C">
        <w:rPr>
          <w:sz w:val="22"/>
          <w:szCs w:val="22"/>
        </w:rPr>
        <w:t>to</w:t>
      </w:r>
      <w:r w:rsidRPr="00CF4C0C">
        <w:rPr>
          <w:spacing w:val="-7"/>
          <w:sz w:val="22"/>
          <w:szCs w:val="22"/>
        </w:rPr>
        <w:t xml:space="preserve"> </w:t>
      </w:r>
      <w:r w:rsidRPr="00CF4C0C">
        <w:rPr>
          <w:sz w:val="22"/>
          <w:szCs w:val="22"/>
        </w:rPr>
        <w:t>Children</w:t>
      </w:r>
      <w:r w:rsidRPr="00CF4C0C">
        <w:rPr>
          <w:spacing w:val="-7"/>
          <w:sz w:val="22"/>
          <w:szCs w:val="22"/>
        </w:rPr>
        <w:t xml:space="preserve"> </w:t>
      </w:r>
      <w:r w:rsidRPr="00CF4C0C">
        <w:rPr>
          <w:sz w:val="22"/>
          <w:szCs w:val="22"/>
        </w:rPr>
        <w:t>items,</w:t>
      </w:r>
      <w:r w:rsidRPr="00CF4C0C">
        <w:rPr>
          <w:spacing w:val="-7"/>
          <w:sz w:val="22"/>
          <w:szCs w:val="22"/>
        </w:rPr>
        <w:t xml:space="preserve"> </w:t>
      </w:r>
      <w:r w:rsidRPr="00CF4C0C">
        <w:rPr>
          <w:sz w:val="22"/>
          <w:szCs w:val="22"/>
        </w:rPr>
        <w:t>parent factors,</w:t>
      </w:r>
      <w:r w:rsidRPr="00CF4C0C">
        <w:rPr>
          <w:spacing w:val="-1"/>
          <w:sz w:val="22"/>
          <w:szCs w:val="22"/>
        </w:rPr>
        <w:t xml:space="preserve"> </w:t>
      </w:r>
      <w:r w:rsidRPr="00CF4C0C">
        <w:rPr>
          <w:sz w:val="22"/>
          <w:szCs w:val="22"/>
        </w:rPr>
        <w:t>and participant current wellbeing outcomes.</w:t>
      </w:r>
      <w:r w:rsidRPr="00CF4C0C">
        <w:rPr>
          <w:spacing w:val="-1"/>
          <w:sz w:val="22"/>
          <w:szCs w:val="22"/>
        </w:rPr>
        <w:t xml:space="preserve"> </w:t>
      </w:r>
      <w:r w:rsidRPr="00CF4C0C">
        <w:rPr>
          <w:sz w:val="22"/>
          <w:szCs w:val="22"/>
        </w:rPr>
        <w:t xml:space="preserve">Gambling harm items were </w:t>
      </w:r>
      <w:r w:rsidRPr="00CF4C0C">
        <w:rPr>
          <w:spacing w:val="-2"/>
          <w:sz w:val="22"/>
          <w:szCs w:val="22"/>
        </w:rPr>
        <w:t>associated</w:t>
      </w:r>
    </w:p>
    <w:p w:rsidR="00B17A35" w:rsidRDefault="00250EB9">
      <w:pPr>
        <w:pStyle w:val="Heading1"/>
        <w:spacing w:before="189" w:line="240" w:lineRule="auto"/>
        <w:ind w:left="0" w:right="113"/>
        <w:jc w:val="right"/>
      </w:pPr>
      <w:r>
        <w:rPr>
          <w:w w:val="105"/>
        </w:rPr>
        <w:t>1</w:t>
      </w:r>
      <w:r>
        <w:rPr>
          <w:spacing w:val="-18"/>
          <w:w w:val="105"/>
        </w:rPr>
        <w:t xml:space="preserve"> </w:t>
      </w:r>
      <w:r>
        <w:rPr>
          <w:spacing w:val="-12"/>
          <w:w w:val="370"/>
        </w:rPr>
        <w:t>3</w:t>
      </w:r>
    </w:p>
    <w:p w:rsidR="00B17A35" w:rsidRDefault="00B17A35">
      <w:pPr>
        <w:jc w:val="right"/>
        <w:sectPr w:rsidR="00B17A35">
          <w:footerReference w:type="default" r:id="rId18"/>
          <w:pgSz w:w="8790" w:h="13330"/>
          <w:pgMar w:top="560" w:right="820" w:bottom="0" w:left="820" w:header="0" w:footer="0" w:gutter="0"/>
          <w:cols w:space="720"/>
        </w:sectPr>
      </w:pPr>
    </w:p>
    <w:p w:rsidR="00B17A35" w:rsidRDefault="00250EB9">
      <w:pPr>
        <w:tabs>
          <w:tab w:val="left" w:pos="4130"/>
        </w:tabs>
        <w:spacing w:before="77"/>
        <w:ind w:left="129"/>
        <w:rPr>
          <w:rFonts w:ascii="Myriad Pro SemiCond" w:hAnsi="Myriad Pro SemiCond"/>
          <w:sz w:val="16"/>
        </w:rPr>
      </w:pPr>
      <w:r>
        <w:rPr>
          <w:rFonts w:ascii="Myriad Pro SemiCond" w:hAnsi="Myriad Pro SemiCond"/>
          <w:spacing w:val="-5"/>
          <w:sz w:val="16"/>
        </w:rPr>
        <w:lastRenderedPageBreak/>
        <w:t>188</w:t>
      </w:r>
      <w:r>
        <w:rPr>
          <w:rFonts w:ascii="Myriad Pro SemiCond" w:hAnsi="Myriad Pro SemiCond"/>
          <w:sz w:val="16"/>
        </w:rPr>
        <w:tab/>
      </w:r>
      <w:r>
        <w:rPr>
          <w:rFonts w:ascii="Myriad Pro SemiCond" w:hAnsi="Myriad Pro SemiCond"/>
          <w:position w:val="1"/>
          <w:sz w:val="16"/>
        </w:rPr>
        <w:t xml:space="preserve">Journal of Gambling Studies (2024) </w:t>
      </w:r>
      <w:r>
        <w:rPr>
          <w:rFonts w:ascii="Myriad Pro SemiCond" w:hAnsi="Myriad Pro SemiCond"/>
          <w:spacing w:val="-2"/>
          <w:position w:val="1"/>
          <w:sz w:val="16"/>
        </w:rPr>
        <w:t>40:181–200</w:t>
      </w:r>
    </w:p>
    <w:p w:rsidR="00B17A35" w:rsidRDefault="00250EB9">
      <w:pPr>
        <w:pStyle w:val="BodyText"/>
        <w:spacing w:before="4"/>
        <w:rPr>
          <w:rFonts w:ascii="Myriad Pro SemiCond"/>
          <w:sz w:val="3"/>
        </w:rPr>
      </w:pPr>
      <w:r>
        <w:rPr>
          <w:noProof/>
          <w:lang w:val="en-AU" w:eastAsia="en-AU"/>
        </w:rPr>
        <mc:AlternateContent>
          <mc:Choice Requires="wps">
            <w:drawing>
              <wp:anchor distT="0" distB="0" distL="0" distR="0" simplePos="0" relativeHeight="487599104" behindDoc="1" locked="0" layoutInCell="1" allowOverlap="1">
                <wp:simplePos x="0" y="0"/>
                <wp:positionH relativeFrom="page">
                  <wp:posOffset>594000</wp:posOffset>
                </wp:positionH>
                <wp:positionV relativeFrom="paragraph">
                  <wp:posOffset>41131</wp:posOffset>
                </wp:positionV>
                <wp:extent cx="4392295" cy="1270"/>
                <wp:effectExtent l="0" t="0" r="0" b="0"/>
                <wp:wrapTopAndBottom/>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2295" cy="1270"/>
                        </a:xfrm>
                        <a:custGeom>
                          <a:avLst/>
                          <a:gdLst/>
                          <a:ahLst/>
                          <a:cxnLst/>
                          <a:rect l="l" t="t" r="r" b="b"/>
                          <a:pathLst>
                            <a:path w="4392295">
                              <a:moveTo>
                                <a:pt x="0" y="0"/>
                              </a:moveTo>
                              <a:lnTo>
                                <a:pt x="4392002" y="0"/>
                              </a:lnTo>
                            </a:path>
                          </a:pathLst>
                        </a:custGeom>
                        <a:ln w="1187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E933D09" id="Graphic 47" o:spid="_x0000_s1026" style="position:absolute;margin-left:46.75pt;margin-top:3.25pt;width:345.85pt;height:.1pt;z-index:-15717376;visibility:visible;mso-wrap-style:square;mso-wrap-distance-left:0;mso-wrap-distance-top:0;mso-wrap-distance-right:0;mso-wrap-distance-bottom:0;mso-position-horizontal:absolute;mso-position-horizontal-relative:page;mso-position-vertical:absolute;mso-position-vertical-relative:text;v-text-anchor:top" coordsize="43922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" path="m,l4392002,e" filled="f" strokeweight=".32983mm">
                <v:path arrowok="t"/>
                <w10:wrap type="topAndBottom" anchorx="page"/>
              </v:shape>
            </w:pict>
          </mc:Fallback>
        </mc:AlternateContent>
      </w:r>
    </w:p>
    <w:p w:rsidR="00B17A35" w:rsidRDefault="00B17A35">
      <w:pPr>
        <w:pStyle w:val="BodyText"/>
        <w:spacing w:before="15"/>
        <w:rPr>
          <w:rFonts w:ascii="Myriad Pro SemiCond"/>
          <w:sz w:val="16"/>
        </w:rPr>
      </w:pPr>
    </w:p>
    <w:p w:rsidR="00B17A35" w:rsidRDefault="00250EB9">
      <w:pPr>
        <w:spacing w:before="1"/>
        <w:ind w:left="115"/>
        <w:rPr>
          <w:sz w:val="16"/>
        </w:rPr>
      </w:pPr>
      <w:bookmarkStart w:id="13" w:name="_bookmark2"/>
      <w:bookmarkEnd w:id="13"/>
      <w:r>
        <w:rPr>
          <w:rFonts w:ascii="Myriad Pro Light SemiCond"/>
          <w:b/>
          <w:sz w:val="16"/>
        </w:rPr>
        <w:t>Table</w:t>
      </w:r>
      <w:r>
        <w:rPr>
          <w:rFonts w:ascii="Myriad Pro Light SemiCond"/>
          <w:b/>
          <w:spacing w:val="-1"/>
          <w:sz w:val="16"/>
        </w:rPr>
        <w:t xml:space="preserve"> </w:t>
      </w:r>
      <w:r>
        <w:rPr>
          <w:rFonts w:ascii="Myriad Pro Light SemiCond"/>
          <w:b/>
          <w:sz w:val="16"/>
        </w:rPr>
        <w:t>2</w:t>
      </w:r>
      <w:r>
        <w:rPr>
          <w:rFonts w:ascii="Myriad Pro Light SemiCond"/>
          <w:b/>
          <w:spacing w:val="66"/>
          <w:sz w:val="16"/>
        </w:rPr>
        <w:t xml:space="preserve"> </w:t>
      </w:r>
      <w:r>
        <w:rPr>
          <w:sz w:val="16"/>
        </w:rPr>
        <w:t>Description of</w:t>
      </w:r>
      <w:r>
        <w:rPr>
          <w:spacing w:val="-1"/>
          <w:sz w:val="16"/>
        </w:rPr>
        <w:t xml:space="preserve"> </w:t>
      </w:r>
      <w:r>
        <w:rPr>
          <w:sz w:val="16"/>
        </w:rPr>
        <w:t>the</w:t>
      </w:r>
      <w:r>
        <w:rPr>
          <w:spacing w:val="-1"/>
          <w:sz w:val="16"/>
        </w:rPr>
        <w:t xml:space="preserve"> </w:t>
      </w:r>
      <w:r>
        <w:rPr>
          <w:sz w:val="16"/>
        </w:rPr>
        <w:t>variables used</w:t>
      </w:r>
      <w:r>
        <w:rPr>
          <w:spacing w:val="-1"/>
          <w:sz w:val="16"/>
        </w:rPr>
        <w:t xml:space="preserve"> </w:t>
      </w:r>
      <w:r>
        <w:rPr>
          <w:sz w:val="16"/>
        </w:rPr>
        <w:t>in</w:t>
      </w:r>
      <w:r>
        <w:rPr>
          <w:spacing w:val="-1"/>
          <w:sz w:val="16"/>
        </w:rPr>
        <w:t xml:space="preserve"> </w:t>
      </w:r>
      <w:r>
        <w:rPr>
          <w:sz w:val="16"/>
        </w:rPr>
        <w:t xml:space="preserve">the </w:t>
      </w:r>
      <w:r>
        <w:rPr>
          <w:spacing w:val="-2"/>
          <w:sz w:val="16"/>
        </w:rPr>
        <w:t>analysis</w:t>
      </w:r>
    </w:p>
    <w:p w:rsidR="00B17A35" w:rsidRDefault="00B17A35">
      <w:pPr>
        <w:pStyle w:val="BodyText"/>
        <w:spacing w:before="4"/>
        <w:rPr>
          <w:sz w:val="7"/>
        </w:rPr>
      </w:pPr>
    </w:p>
    <w:tbl>
      <w:tblPr>
        <w:tblW w:w="0" w:type="auto"/>
        <w:tblInd w:w="122" w:type="dxa"/>
        <w:tblLayout w:type="fixed"/>
        <w:tblCellMar>
          <w:left w:w="0" w:type="dxa"/>
          <w:right w:w="0" w:type="dxa"/>
        </w:tblCellMar>
        <w:tblLook w:val="01E0" w:firstRow="1" w:lastRow="1" w:firstColumn="1" w:lastColumn="1" w:noHBand="0" w:noVBand="0"/>
      </w:tblPr>
      <w:tblGrid>
        <w:gridCol w:w="2338"/>
        <w:gridCol w:w="3090"/>
        <w:gridCol w:w="961"/>
        <w:gridCol w:w="525"/>
      </w:tblGrid>
      <w:tr w:rsidR="00B17A35">
        <w:trPr>
          <w:trHeight w:val="304"/>
        </w:trPr>
        <w:tc>
          <w:tcPr>
            <w:tcW w:w="6389" w:type="dxa"/>
            <w:gridSpan w:val="3"/>
            <w:tcBorders>
              <w:top w:val="single" w:sz="6" w:space="0" w:color="000000"/>
              <w:bottom w:val="single" w:sz="8" w:space="0" w:color="000000"/>
            </w:tcBorders>
          </w:tcPr>
          <w:p w:rsidR="00B17A35" w:rsidRDefault="00B17A35">
            <w:pPr>
              <w:pStyle w:val="TableParagraph"/>
              <w:spacing w:before="0"/>
              <w:rPr>
                <w:sz w:val="16"/>
              </w:rPr>
            </w:pPr>
          </w:p>
        </w:tc>
        <w:tc>
          <w:tcPr>
            <w:tcW w:w="525" w:type="dxa"/>
            <w:tcBorders>
              <w:top w:val="single" w:sz="6" w:space="0" w:color="000000"/>
              <w:bottom w:val="single" w:sz="8" w:space="0" w:color="000000"/>
            </w:tcBorders>
          </w:tcPr>
          <w:p w:rsidR="00B17A35" w:rsidRDefault="00250EB9">
            <w:pPr>
              <w:pStyle w:val="TableParagraph"/>
              <w:spacing w:before="35"/>
              <w:ind w:left="64"/>
              <w:rPr>
                <w:i/>
                <w:sz w:val="16"/>
              </w:rPr>
            </w:pPr>
            <w:r>
              <w:rPr>
                <w:sz w:val="16"/>
              </w:rPr>
              <w:t>Total</w:t>
            </w:r>
            <w:r>
              <w:rPr>
                <w:spacing w:val="-7"/>
                <w:sz w:val="16"/>
              </w:rPr>
              <w:t xml:space="preserve"> </w:t>
            </w:r>
            <w:r>
              <w:rPr>
                <w:i/>
                <w:spacing w:val="-10"/>
                <w:sz w:val="16"/>
              </w:rPr>
              <w:t>n</w:t>
            </w:r>
          </w:p>
        </w:tc>
      </w:tr>
      <w:tr w:rsidR="00B17A35">
        <w:trPr>
          <w:trHeight w:val="286"/>
        </w:trPr>
        <w:tc>
          <w:tcPr>
            <w:tcW w:w="2338" w:type="dxa"/>
            <w:tcBorders>
              <w:top w:val="single" w:sz="8" w:space="0" w:color="000000"/>
            </w:tcBorders>
          </w:tcPr>
          <w:p w:rsidR="00B17A35" w:rsidRDefault="00250EB9">
            <w:pPr>
              <w:pStyle w:val="TableParagraph"/>
              <w:spacing w:before="74"/>
              <w:ind w:left="-1"/>
              <w:rPr>
                <w:i/>
                <w:sz w:val="16"/>
              </w:rPr>
            </w:pPr>
            <w:r>
              <w:rPr>
                <w:i/>
                <w:sz w:val="16"/>
              </w:rPr>
              <w:t>Gambling</w:t>
            </w:r>
            <w:r>
              <w:rPr>
                <w:i/>
                <w:spacing w:val="-1"/>
                <w:sz w:val="16"/>
              </w:rPr>
              <w:t xml:space="preserve"> </w:t>
            </w:r>
            <w:r>
              <w:rPr>
                <w:i/>
                <w:sz w:val="16"/>
              </w:rPr>
              <w:t>harm to</w:t>
            </w:r>
            <w:r>
              <w:rPr>
                <w:i/>
                <w:spacing w:val="-1"/>
                <w:sz w:val="16"/>
              </w:rPr>
              <w:t xml:space="preserve"> </w:t>
            </w:r>
            <w:r>
              <w:rPr>
                <w:i/>
                <w:spacing w:val="-2"/>
                <w:sz w:val="16"/>
              </w:rPr>
              <w:t>children</w:t>
            </w:r>
          </w:p>
        </w:tc>
        <w:tc>
          <w:tcPr>
            <w:tcW w:w="3090" w:type="dxa"/>
            <w:tcBorders>
              <w:top w:val="single" w:sz="8" w:space="0" w:color="000000"/>
            </w:tcBorders>
          </w:tcPr>
          <w:p w:rsidR="00B17A35" w:rsidRDefault="00B17A35">
            <w:pPr>
              <w:pStyle w:val="TableParagraph"/>
              <w:spacing w:before="0"/>
              <w:rPr>
                <w:sz w:val="16"/>
              </w:rPr>
            </w:pPr>
          </w:p>
        </w:tc>
        <w:tc>
          <w:tcPr>
            <w:tcW w:w="961" w:type="dxa"/>
            <w:tcBorders>
              <w:top w:val="single" w:sz="8" w:space="0" w:color="000000"/>
            </w:tcBorders>
          </w:tcPr>
          <w:p w:rsidR="00B17A35" w:rsidRDefault="00B17A35">
            <w:pPr>
              <w:pStyle w:val="TableParagraph"/>
              <w:spacing w:before="0"/>
              <w:rPr>
                <w:sz w:val="16"/>
              </w:rPr>
            </w:pPr>
          </w:p>
        </w:tc>
        <w:tc>
          <w:tcPr>
            <w:tcW w:w="525" w:type="dxa"/>
            <w:tcBorders>
              <w:top w:val="single" w:sz="8" w:space="0" w:color="000000"/>
            </w:tcBorders>
          </w:tcPr>
          <w:p w:rsidR="00B17A35" w:rsidRDefault="00B17A35">
            <w:pPr>
              <w:pStyle w:val="TableParagraph"/>
              <w:spacing w:before="0"/>
              <w:rPr>
                <w:sz w:val="16"/>
              </w:rPr>
            </w:pPr>
          </w:p>
        </w:tc>
      </w:tr>
      <w:tr w:rsidR="00B17A35">
        <w:trPr>
          <w:trHeight w:val="238"/>
        </w:trPr>
        <w:tc>
          <w:tcPr>
            <w:tcW w:w="2338" w:type="dxa"/>
          </w:tcPr>
          <w:p w:rsidR="00B17A35" w:rsidRDefault="00250EB9">
            <w:pPr>
              <w:pStyle w:val="TableParagraph"/>
              <w:spacing w:before="29"/>
              <w:ind w:left="-1"/>
              <w:rPr>
                <w:sz w:val="16"/>
              </w:rPr>
            </w:pPr>
            <w:r>
              <w:rPr>
                <w:spacing w:val="-10"/>
                <w:sz w:val="16"/>
              </w:rPr>
              <w:t>1</w:t>
            </w:r>
          </w:p>
        </w:tc>
        <w:tc>
          <w:tcPr>
            <w:tcW w:w="3090" w:type="dxa"/>
          </w:tcPr>
          <w:p w:rsidR="00B17A35" w:rsidRDefault="00250EB9">
            <w:pPr>
              <w:pStyle w:val="TableParagraph"/>
              <w:spacing w:before="29"/>
              <w:ind w:left="233"/>
              <w:rPr>
                <w:sz w:val="16"/>
              </w:rPr>
            </w:pPr>
            <w:r>
              <w:rPr>
                <w:sz w:val="16"/>
              </w:rPr>
              <w:t>Physical</w:t>
            </w:r>
            <w:r>
              <w:rPr>
                <w:spacing w:val="-3"/>
                <w:sz w:val="16"/>
              </w:rPr>
              <w:t xml:space="preserve"> </w:t>
            </w:r>
            <w:r>
              <w:rPr>
                <w:sz w:val="16"/>
              </w:rPr>
              <w:t>abuse,</w:t>
            </w:r>
            <w:r>
              <w:rPr>
                <w:spacing w:val="-2"/>
                <w:sz w:val="16"/>
              </w:rPr>
              <w:t xml:space="preserve"> </w:t>
            </w:r>
            <w:r>
              <w:rPr>
                <w:i/>
                <w:sz w:val="16"/>
              </w:rPr>
              <w:t>n</w:t>
            </w:r>
            <w:r>
              <w:rPr>
                <w:i/>
                <w:spacing w:val="-2"/>
                <w:sz w:val="16"/>
              </w:rPr>
              <w:t xml:space="preserve"> </w:t>
            </w:r>
            <w:r>
              <w:rPr>
                <w:spacing w:val="-5"/>
                <w:sz w:val="16"/>
              </w:rPr>
              <w:t>(%)</w:t>
            </w:r>
          </w:p>
        </w:tc>
        <w:tc>
          <w:tcPr>
            <w:tcW w:w="961" w:type="dxa"/>
          </w:tcPr>
          <w:p w:rsidR="00B17A35" w:rsidRDefault="00250EB9">
            <w:pPr>
              <w:pStyle w:val="TableParagraph"/>
              <w:spacing w:before="29"/>
              <w:ind w:left="91"/>
              <w:jc w:val="center"/>
              <w:rPr>
                <w:sz w:val="16"/>
              </w:rPr>
            </w:pPr>
            <w:r>
              <w:rPr>
                <w:sz w:val="16"/>
              </w:rPr>
              <w:t xml:space="preserve">31 </w:t>
            </w:r>
            <w:r>
              <w:rPr>
                <w:spacing w:val="-2"/>
                <w:sz w:val="16"/>
              </w:rPr>
              <w:t>(17.1)</w:t>
            </w:r>
          </w:p>
        </w:tc>
        <w:tc>
          <w:tcPr>
            <w:tcW w:w="525" w:type="dxa"/>
          </w:tcPr>
          <w:p w:rsidR="00B17A35" w:rsidRDefault="00250EB9">
            <w:pPr>
              <w:pStyle w:val="TableParagraph"/>
              <w:spacing w:before="29"/>
              <w:ind w:left="64"/>
              <w:rPr>
                <w:sz w:val="16"/>
              </w:rPr>
            </w:pPr>
            <w:r>
              <w:rPr>
                <w:spacing w:val="-5"/>
                <w:sz w:val="16"/>
              </w:rPr>
              <w:t>181</w:t>
            </w:r>
          </w:p>
        </w:tc>
      </w:tr>
      <w:tr w:rsidR="00B17A35">
        <w:trPr>
          <w:trHeight w:val="234"/>
        </w:trPr>
        <w:tc>
          <w:tcPr>
            <w:tcW w:w="2338" w:type="dxa"/>
          </w:tcPr>
          <w:p w:rsidR="00B17A35" w:rsidRDefault="00250EB9">
            <w:pPr>
              <w:pStyle w:val="TableParagraph"/>
              <w:spacing w:before="25"/>
              <w:ind w:left="-1"/>
              <w:rPr>
                <w:sz w:val="16"/>
              </w:rPr>
            </w:pPr>
            <w:r>
              <w:rPr>
                <w:spacing w:val="-10"/>
                <w:sz w:val="16"/>
              </w:rPr>
              <w:t>2</w:t>
            </w:r>
          </w:p>
        </w:tc>
        <w:tc>
          <w:tcPr>
            <w:tcW w:w="3090" w:type="dxa"/>
          </w:tcPr>
          <w:p w:rsidR="00B17A35" w:rsidRDefault="00250EB9">
            <w:pPr>
              <w:pStyle w:val="TableParagraph"/>
              <w:spacing w:before="25"/>
              <w:ind w:left="233"/>
              <w:rPr>
                <w:sz w:val="16"/>
              </w:rPr>
            </w:pPr>
            <w:r>
              <w:rPr>
                <w:sz w:val="16"/>
              </w:rPr>
              <w:t>Verbal</w:t>
            </w:r>
            <w:r>
              <w:rPr>
                <w:spacing w:val="-5"/>
                <w:sz w:val="16"/>
              </w:rPr>
              <w:t xml:space="preserve"> </w:t>
            </w:r>
            <w:r>
              <w:rPr>
                <w:sz w:val="16"/>
              </w:rPr>
              <w:t>abuse,</w:t>
            </w:r>
            <w:r>
              <w:rPr>
                <w:spacing w:val="-4"/>
                <w:sz w:val="16"/>
              </w:rPr>
              <w:t xml:space="preserve"> </w:t>
            </w:r>
            <w:r>
              <w:rPr>
                <w:i/>
                <w:sz w:val="16"/>
              </w:rPr>
              <w:t>n</w:t>
            </w:r>
            <w:r>
              <w:rPr>
                <w:i/>
                <w:spacing w:val="-5"/>
                <w:sz w:val="16"/>
              </w:rPr>
              <w:t xml:space="preserve"> </w:t>
            </w:r>
            <w:r>
              <w:rPr>
                <w:spacing w:val="-5"/>
                <w:sz w:val="16"/>
              </w:rPr>
              <w:t>(%)</w:t>
            </w:r>
          </w:p>
        </w:tc>
        <w:tc>
          <w:tcPr>
            <w:tcW w:w="961" w:type="dxa"/>
          </w:tcPr>
          <w:p w:rsidR="00B17A35" w:rsidRDefault="00250EB9">
            <w:pPr>
              <w:pStyle w:val="TableParagraph"/>
              <w:spacing w:before="25"/>
              <w:ind w:left="91"/>
              <w:jc w:val="center"/>
              <w:rPr>
                <w:sz w:val="16"/>
              </w:rPr>
            </w:pPr>
            <w:r>
              <w:rPr>
                <w:sz w:val="16"/>
              </w:rPr>
              <w:t xml:space="preserve">89 </w:t>
            </w:r>
            <w:r>
              <w:rPr>
                <w:spacing w:val="-2"/>
                <w:sz w:val="16"/>
              </w:rPr>
              <w:t>(48.1)</w:t>
            </w:r>
          </w:p>
        </w:tc>
        <w:tc>
          <w:tcPr>
            <w:tcW w:w="525" w:type="dxa"/>
          </w:tcPr>
          <w:p w:rsidR="00B17A35" w:rsidRDefault="00250EB9">
            <w:pPr>
              <w:pStyle w:val="TableParagraph"/>
              <w:spacing w:before="25"/>
              <w:ind w:left="64"/>
              <w:rPr>
                <w:sz w:val="16"/>
              </w:rPr>
            </w:pPr>
            <w:r>
              <w:rPr>
                <w:spacing w:val="-5"/>
                <w:sz w:val="16"/>
              </w:rPr>
              <w:t>184</w:t>
            </w:r>
          </w:p>
        </w:tc>
      </w:tr>
      <w:tr w:rsidR="00B17A35">
        <w:trPr>
          <w:trHeight w:val="234"/>
        </w:trPr>
        <w:tc>
          <w:tcPr>
            <w:tcW w:w="2338" w:type="dxa"/>
          </w:tcPr>
          <w:p w:rsidR="00B17A35" w:rsidRDefault="00250EB9">
            <w:pPr>
              <w:pStyle w:val="TableParagraph"/>
              <w:spacing w:before="25"/>
              <w:ind w:left="-1"/>
              <w:rPr>
                <w:sz w:val="16"/>
              </w:rPr>
            </w:pPr>
            <w:r>
              <w:rPr>
                <w:spacing w:val="-10"/>
                <w:sz w:val="16"/>
              </w:rPr>
              <w:t>3</w:t>
            </w:r>
          </w:p>
        </w:tc>
        <w:tc>
          <w:tcPr>
            <w:tcW w:w="3090" w:type="dxa"/>
          </w:tcPr>
          <w:p w:rsidR="00B17A35" w:rsidRDefault="00250EB9">
            <w:pPr>
              <w:pStyle w:val="TableParagraph"/>
              <w:spacing w:before="25"/>
              <w:ind w:left="233"/>
              <w:rPr>
                <w:sz w:val="16"/>
              </w:rPr>
            </w:pPr>
            <w:r>
              <w:rPr>
                <w:sz w:val="16"/>
              </w:rPr>
              <w:t>Left</w:t>
            </w:r>
            <w:r>
              <w:rPr>
                <w:spacing w:val="1"/>
                <w:sz w:val="16"/>
              </w:rPr>
              <w:t xml:space="preserve"> </w:t>
            </w:r>
            <w:r>
              <w:rPr>
                <w:sz w:val="16"/>
              </w:rPr>
              <w:t>unsupervised,</w:t>
            </w:r>
            <w:r>
              <w:rPr>
                <w:spacing w:val="1"/>
                <w:sz w:val="16"/>
              </w:rPr>
              <w:t xml:space="preserve"> </w:t>
            </w:r>
            <w:r>
              <w:rPr>
                <w:i/>
                <w:sz w:val="16"/>
              </w:rPr>
              <w:t>n</w:t>
            </w:r>
            <w:r>
              <w:rPr>
                <w:i/>
                <w:spacing w:val="2"/>
                <w:sz w:val="16"/>
              </w:rPr>
              <w:t xml:space="preserve"> </w:t>
            </w:r>
            <w:r>
              <w:rPr>
                <w:spacing w:val="-5"/>
                <w:sz w:val="16"/>
              </w:rPr>
              <w:t>(%)</w:t>
            </w:r>
          </w:p>
        </w:tc>
        <w:tc>
          <w:tcPr>
            <w:tcW w:w="961" w:type="dxa"/>
          </w:tcPr>
          <w:p w:rsidR="00B17A35" w:rsidRDefault="00250EB9">
            <w:pPr>
              <w:pStyle w:val="TableParagraph"/>
              <w:spacing w:before="25"/>
              <w:ind w:left="91"/>
              <w:jc w:val="center"/>
              <w:rPr>
                <w:sz w:val="16"/>
              </w:rPr>
            </w:pPr>
            <w:r>
              <w:rPr>
                <w:sz w:val="16"/>
              </w:rPr>
              <w:t xml:space="preserve">92 </w:t>
            </w:r>
            <w:r>
              <w:rPr>
                <w:spacing w:val="-2"/>
                <w:sz w:val="16"/>
              </w:rPr>
              <w:t>(50.0)</w:t>
            </w:r>
          </w:p>
        </w:tc>
        <w:tc>
          <w:tcPr>
            <w:tcW w:w="525" w:type="dxa"/>
          </w:tcPr>
          <w:p w:rsidR="00B17A35" w:rsidRDefault="00250EB9">
            <w:pPr>
              <w:pStyle w:val="TableParagraph"/>
              <w:spacing w:before="25"/>
              <w:ind w:left="64"/>
              <w:rPr>
                <w:sz w:val="16"/>
              </w:rPr>
            </w:pPr>
            <w:r>
              <w:rPr>
                <w:spacing w:val="-5"/>
                <w:sz w:val="16"/>
              </w:rPr>
              <w:t>185</w:t>
            </w:r>
          </w:p>
        </w:tc>
      </w:tr>
      <w:tr w:rsidR="00B17A35">
        <w:trPr>
          <w:trHeight w:val="234"/>
        </w:trPr>
        <w:tc>
          <w:tcPr>
            <w:tcW w:w="2338" w:type="dxa"/>
          </w:tcPr>
          <w:p w:rsidR="00B17A35" w:rsidRDefault="00250EB9">
            <w:pPr>
              <w:pStyle w:val="TableParagraph"/>
              <w:spacing w:before="25"/>
              <w:ind w:left="-1"/>
              <w:rPr>
                <w:sz w:val="16"/>
              </w:rPr>
            </w:pPr>
            <w:r>
              <w:rPr>
                <w:spacing w:val="-10"/>
                <w:sz w:val="16"/>
              </w:rPr>
              <w:t>4</w:t>
            </w:r>
          </w:p>
        </w:tc>
        <w:tc>
          <w:tcPr>
            <w:tcW w:w="3090" w:type="dxa"/>
          </w:tcPr>
          <w:p w:rsidR="00B17A35" w:rsidRDefault="00250EB9">
            <w:pPr>
              <w:pStyle w:val="TableParagraph"/>
              <w:spacing w:before="25"/>
              <w:ind w:left="233"/>
              <w:rPr>
                <w:sz w:val="16"/>
              </w:rPr>
            </w:pPr>
            <w:r>
              <w:rPr>
                <w:sz w:val="16"/>
              </w:rPr>
              <w:t>Not</w:t>
            </w:r>
            <w:r>
              <w:rPr>
                <w:spacing w:val="-5"/>
                <w:sz w:val="16"/>
              </w:rPr>
              <w:t xml:space="preserve"> </w:t>
            </w:r>
            <w:r>
              <w:rPr>
                <w:sz w:val="16"/>
              </w:rPr>
              <w:t>enough</w:t>
            </w:r>
            <w:r>
              <w:rPr>
                <w:spacing w:val="-5"/>
                <w:sz w:val="16"/>
              </w:rPr>
              <w:t xml:space="preserve"> </w:t>
            </w:r>
            <w:r>
              <w:rPr>
                <w:sz w:val="16"/>
              </w:rPr>
              <w:t>money,</w:t>
            </w:r>
            <w:r>
              <w:rPr>
                <w:spacing w:val="-5"/>
                <w:sz w:val="16"/>
              </w:rPr>
              <w:t xml:space="preserve"> </w:t>
            </w:r>
            <w:r>
              <w:rPr>
                <w:i/>
                <w:sz w:val="16"/>
              </w:rPr>
              <w:t>n</w:t>
            </w:r>
            <w:r>
              <w:rPr>
                <w:i/>
                <w:spacing w:val="-5"/>
                <w:sz w:val="16"/>
              </w:rPr>
              <w:t xml:space="preserve"> </w:t>
            </w:r>
            <w:r>
              <w:rPr>
                <w:spacing w:val="-5"/>
                <w:sz w:val="16"/>
              </w:rPr>
              <w:t>(%)</w:t>
            </w:r>
          </w:p>
        </w:tc>
        <w:tc>
          <w:tcPr>
            <w:tcW w:w="961" w:type="dxa"/>
          </w:tcPr>
          <w:p w:rsidR="00B17A35" w:rsidRDefault="00250EB9">
            <w:pPr>
              <w:pStyle w:val="TableParagraph"/>
              <w:spacing w:before="25"/>
              <w:ind w:left="91"/>
              <w:jc w:val="center"/>
              <w:rPr>
                <w:sz w:val="16"/>
              </w:rPr>
            </w:pPr>
            <w:r>
              <w:rPr>
                <w:sz w:val="16"/>
              </w:rPr>
              <w:t xml:space="preserve">93 </w:t>
            </w:r>
            <w:r>
              <w:rPr>
                <w:spacing w:val="-2"/>
                <w:sz w:val="16"/>
              </w:rPr>
              <w:t>(51.4)</w:t>
            </w:r>
          </w:p>
        </w:tc>
        <w:tc>
          <w:tcPr>
            <w:tcW w:w="525" w:type="dxa"/>
          </w:tcPr>
          <w:p w:rsidR="00B17A35" w:rsidRDefault="00250EB9">
            <w:pPr>
              <w:pStyle w:val="TableParagraph"/>
              <w:spacing w:before="25"/>
              <w:ind w:left="64"/>
              <w:rPr>
                <w:sz w:val="16"/>
              </w:rPr>
            </w:pPr>
            <w:r>
              <w:rPr>
                <w:spacing w:val="-5"/>
                <w:sz w:val="16"/>
              </w:rPr>
              <w:t>181</w:t>
            </w:r>
          </w:p>
        </w:tc>
      </w:tr>
      <w:tr w:rsidR="00B17A35">
        <w:trPr>
          <w:trHeight w:val="234"/>
        </w:trPr>
        <w:tc>
          <w:tcPr>
            <w:tcW w:w="2338" w:type="dxa"/>
          </w:tcPr>
          <w:p w:rsidR="00B17A35" w:rsidRDefault="00250EB9">
            <w:pPr>
              <w:pStyle w:val="TableParagraph"/>
              <w:spacing w:before="25"/>
              <w:ind w:left="-1"/>
              <w:rPr>
                <w:sz w:val="16"/>
              </w:rPr>
            </w:pPr>
            <w:r>
              <w:rPr>
                <w:spacing w:val="-10"/>
                <w:sz w:val="16"/>
              </w:rPr>
              <w:t>5</w:t>
            </w:r>
          </w:p>
        </w:tc>
        <w:tc>
          <w:tcPr>
            <w:tcW w:w="3090" w:type="dxa"/>
          </w:tcPr>
          <w:p w:rsidR="00B17A35" w:rsidRDefault="00250EB9">
            <w:pPr>
              <w:pStyle w:val="TableParagraph"/>
              <w:spacing w:before="25"/>
              <w:ind w:left="233"/>
              <w:rPr>
                <w:sz w:val="16"/>
              </w:rPr>
            </w:pPr>
            <w:r>
              <w:rPr>
                <w:sz w:val="16"/>
              </w:rPr>
              <w:t>Witness</w:t>
            </w:r>
            <w:r>
              <w:rPr>
                <w:spacing w:val="-3"/>
                <w:sz w:val="16"/>
              </w:rPr>
              <w:t xml:space="preserve"> </w:t>
            </w:r>
            <w:r>
              <w:rPr>
                <w:sz w:val="16"/>
              </w:rPr>
              <w:t>violence,</w:t>
            </w:r>
            <w:r>
              <w:rPr>
                <w:spacing w:val="-1"/>
                <w:sz w:val="16"/>
              </w:rPr>
              <w:t xml:space="preserve"> </w:t>
            </w:r>
            <w:r>
              <w:rPr>
                <w:i/>
                <w:sz w:val="16"/>
              </w:rPr>
              <w:t>n</w:t>
            </w:r>
            <w:r>
              <w:rPr>
                <w:i/>
                <w:spacing w:val="-1"/>
                <w:sz w:val="16"/>
              </w:rPr>
              <w:t xml:space="preserve"> </w:t>
            </w:r>
            <w:r>
              <w:rPr>
                <w:spacing w:val="-5"/>
                <w:sz w:val="16"/>
              </w:rPr>
              <w:t>(%)</w:t>
            </w:r>
          </w:p>
        </w:tc>
        <w:tc>
          <w:tcPr>
            <w:tcW w:w="961" w:type="dxa"/>
          </w:tcPr>
          <w:p w:rsidR="00B17A35" w:rsidRDefault="00250EB9">
            <w:pPr>
              <w:pStyle w:val="TableParagraph"/>
              <w:spacing w:before="25"/>
              <w:ind w:left="91"/>
              <w:jc w:val="center"/>
              <w:rPr>
                <w:sz w:val="16"/>
              </w:rPr>
            </w:pPr>
            <w:r>
              <w:rPr>
                <w:sz w:val="16"/>
              </w:rPr>
              <w:t xml:space="preserve">63 </w:t>
            </w:r>
            <w:r>
              <w:rPr>
                <w:spacing w:val="-2"/>
                <w:sz w:val="16"/>
              </w:rPr>
              <w:t>(34.8)</w:t>
            </w:r>
          </w:p>
        </w:tc>
        <w:tc>
          <w:tcPr>
            <w:tcW w:w="525" w:type="dxa"/>
          </w:tcPr>
          <w:p w:rsidR="00B17A35" w:rsidRDefault="00250EB9">
            <w:pPr>
              <w:pStyle w:val="TableParagraph"/>
              <w:spacing w:before="25"/>
              <w:ind w:left="64"/>
              <w:rPr>
                <w:sz w:val="16"/>
              </w:rPr>
            </w:pPr>
            <w:r>
              <w:rPr>
                <w:spacing w:val="-5"/>
                <w:sz w:val="16"/>
              </w:rPr>
              <w:t>181</w:t>
            </w:r>
          </w:p>
        </w:tc>
      </w:tr>
      <w:tr w:rsidR="00B17A35">
        <w:trPr>
          <w:trHeight w:val="234"/>
        </w:trPr>
        <w:tc>
          <w:tcPr>
            <w:tcW w:w="2338" w:type="dxa"/>
          </w:tcPr>
          <w:p w:rsidR="00B17A35" w:rsidRDefault="00250EB9">
            <w:pPr>
              <w:pStyle w:val="TableParagraph"/>
              <w:spacing w:before="25"/>
              <w:ind w:left="-1"/>
              <w:rPr>
                <w:sz w:val="16"/>
              </w:rPr>
            </w:pPr>
            <w:r>
              <w:rPr>
                <w:spacing w:val="-10"/>
                <w:sz w:val="16"/>
              </w:rPr>
              <w:t>6</w:t>
            </w:r>
          </w:p>
        </w:tc>
        <w:tc>
          <w:tcPr>
            <w:tcW w:w="3090" w:type="dxa"/>
          </w:tcPr>
          <w:p w:rsidR="00B17A35" w:rsidRDefault="00250EB9">
            <w:pPr>
              <w:pStyle w:val="TableParagraph"/>
              <w:spacing w:before="25"/>
              <w:ind w:left="233"/>
              <w:rPr>
                <w:sz w:val="16"/>
              </w:rPr>
            </w:pPr>
            <w:r>
              <w:rPr>
                <w:sz w:val="16"/>
              </w:rPr>
              <w:t>Child</w:t>
            </w:r>
            <w:r>
              <w:rPr>
                <w:spacing w:val="-4"/>
                <w:sz w:val="16"/>
              </w:rPr>
              <w:t xml:space="preserve"> </w:t>
            </w:r>
            <w:r>
              <w:rPr>
                <w:sz w:val="16"/>
              </w:rPr>
              <w:t>welfare,</w:t>
            </w:r>
            <w:r>
              <w:rPr>
                <w:spacing w:val="-3"/>
                <w:sz w:val="16"/>
              </w:rPr>
              <w:t xml:space="preserve"> </w:t>
            </w:r>
            <w:r>
              <w:rPr>
                <w:i/>
                <w:sz w:val="16"/>
              </w:rPr>
              <w:t>n</w:t>
            </w:r>
            <w:r>
              <w:rPr>
                <w:i/>
                <w:spacing w:val="-4"/>
                <w:sz w:val="16"/>
              </w:rPr>
              <w:t xml:space="preserve"> </w:t>
            </w:r>
            <w:r>
              <w:rPr>
                <w:spacing w:val="-5"/>
                <w:sz w:val="16"/>
              </w:rPr>
              <w:t>(%)</w:t>
            </w:r>
          </w:p>
        </w:tc>
        <w:tc>
          <w:tcPr>
            <w:tcW w:w="961" w:type="dxa"/>
          </w:tcPr>
          <w:p w:rsidR="00B17A35" w:rsidRDefault="00250EB9">
            <w:pPr>
              <w:pStyle w:val="TableParagraph"/>
              <w:spacing w:before="25"/>
              <w:ind w:left="11"/>
              <w:jc w:val="center"/>
              <w:rPr>
                <w:sz w:val="16"/>
              </w:rPr>
            </w:pPr>
            <w:r>
              <w:rPr>
                <w:sz w:val="16"/>
              </w:rPr>
              <w:t xml:space="preserve">12 </w:t>
            </w:r>
            <w:r>
              <w:rPr>
                <w:spacing w:val="-2"/>
                <w:sz w:val="16"/>
              </w:rPr>
              <w:t>(6.6)</w:t>
            </w:r>
          </w:p>
        </w:tc>
        <w:tc>
          <w:tcPr>
            <w:tcW w:w="525" w:type="dxa"/>
          </w:tcPr>
          <w:p w:rsidR="00B17A35" w:rsidRDefault="00250EB9">
            <w:pPr>
              <w:pStyle w:val="TableParagraph"/>
              <w:spacing w:before="25"/>
              <w:ind w:left="64"/>
              <w:rPr>
                <w:sz w:val="16"/>
              </w:rPr>
            </w:pPr>
            <w:r>
              <w:rPr>
                <w:spacing w:val="-5"/>
                <w:sz w:val="16"/>
              </w:rPr>
              <w:t>183</w:t>
            </w:r>
          </w:p>
        </w:tc>
      </w:tr>
      <w:tr w:rsidR="00B17A35">
        <w:trPr>
          <w:trHeight w:val="234"/>
        </w:trPr>
        <w:tc>
          <w:tcPr>
            <w:tcW w:w="2338" w:type="dxa"/>
          </w:tcPr>
          <w:p w:rsidR="00B17A35" w:rsidRDefault="00250EB9">
            <w:pPr>
              <w:pStyle w:val="TableParagraph"/>
              <w:spacing w:before="25"/>
              <w:ind w:left="-1"/>
              <w:rPr>
                <w:sz w:val="16"/>
              </w:rPr>
            </w:pPr>
            <w:r>
              <w:rPr>
                <w:spacing w:val="-10"/>
                <w:sz w:val="16"/>
              </w:rPr>
              <w:t>7</w:t>
            </w:r>
          </w:p>
        </w:tc>
        <w:tc>
          <w:tcPr>
            <w:tcW w:w="3090" w:type="dxa"/>
          </w:tcPr>
          <w:p w:rsidR="00B17A35" w:rsidRDefault="00250EB9">
            <w:pPr>
              <w:pStyle w:val="TableParagraph"/>
              <w:spacing w:before="25"/>
              <w:ind w:left="233"/>
              <w:rPr>
                <w:sz w:val="16"/>
              </w:rPr>
            </w:pPr>
            <w:r>
              <w:rPr>
                <w:sz w:val="16"/>
              </w:rPr>
              <w:t>Emotional</w:t>
            </w:r>
            <w:r>
              <w:rPr>
                <w:spacing w:val="-3"/>
                <w:sz w:val="16"/>
              </w:rPr>
              <w:t xml:space="preserve"> </w:t>
            </w:r>
            <w:r>
              <w:rPr>
                <w:sz w:val="16"/>
              </w:rPr>
              <w:t>distress,</w:t>
            </w:r>
            <w:r>
              <w:rPr>
                <w:spacing w:val="-2"/>
                <w:sz w:val="16"/>
              </w:rPr>
              <w:t xml:space="preserve"> </w:t>
            </w:r>
            <w:r>
              <w:rPr>
                <w:i/>
                <w:sz w:val="16"/>
              </w:rPr>
              <w:t>n</w:t>
            </w:r>
            <w:r>
              <w:rPr>
                <w:i/>
                <w:spacing w:val="-3"/>
                <w:sz w:val="16"/>
              </w:rPr>
              <w:t xml:space="preserve"> </w:t>
            </w:r>
            <w:r>
              <w:rPr>
                <w:spacing w:val="-5"/>
                <w:sz w:val="16"/>
              </w:rPr>
              <w:t>(%)</w:t>
            </w:r>
          </w:p>
        </w:tc>
        <w:tc>
          <w:tcPr>
            <w:tcW w:w="961" w:type="dxa"/>
          </w:tcPr>
          <w:p w:rsidR="00B17A35" w:rsidRDefault="00250EB9">
            <w:pPr>
              <w:pStyle w:val="TableParagraph"/>
              <w:spacing w:before="25"/>
              <w:ind w:left="171"/>
              <w:jc w:val="center"/>
              <w:rPr>
                <w:sz w:val="16"/>
              </w:rPr>
            </w:pPr>
            <w:r>
              <w:rPr>
                <w:sz w:val="16"/>
              </w:rPr>
              <w:t xml:space="preserve">108 </w:t>
            </w:r>
            <w:r>
              <w:rPr>
                <w:spacing w:val="-2"/>
                <w:sz w:val="16"/>
              </w:rPr>
              <w:t>(58.1)</w:t>
            </w:r>
          </w:p>
        </w:tc>
        <w:tc>
          <w:tcPr>
            <w:tcW w:w="525" w:type="dxa"/>
          </w:tcPr>
          <w:p w:rsidR="00B17A35" w:rsidRDefault="00250EB9">
            <w:pPr>
              <w:pStyle w:val="TableParagraph"/>
              <w:spacing w:before="25"/>
              <w:ind w:left="64"/>
              <w:rPr>
                <w:sz w:val="16"/>
              </w:rPr>
            </w:pPr>
            <w:r>
              <w:rPr>
                <w:spacing w:val="-5"/>
                <w:sz w:val="16"/>
              </w:rPr>
              <w:t>186</w:t>
            </w:r>
          </w:p>
        </w:tc>
      </w:tr>
      <w:tr w:rsidR="00B17A35">
        <w:trPr>
          <w:trHeight w:val="488"/>
        </w:trPr>
        <w:tc>
          <w:tcPr>
            <w:tcW w:w="2338" w:type="dxa"/>
          </w:tcPr>
          <w:p w:rsidR="00B17A35" w:rsidRDefault="00250EB9">
            <w:pPr>
              <w:pStyle w:val="TableParagraph"/>
              <w:spacing w:before="25"/>
              <w:ind w:left="-1"/>
              <w:rPr>
                <w:sz w:val="16"/>
              </w:rPr>
            </w:pPr>
            <w:r>
              <w:rPr>
                <w:spacing w:val="-10"/>
                <w:sz w:val="16"/>
              </w:rPr>
              <w:t>8</w:t>
            </w:r>
          </w:p>
          <w:p w:rsidR="00B17A35" w:rsidRDefault="00250EB9">
            <w:pPr>
              <w:pStyle w:val="TableParagraph"/>
              <w:spacing w:before="51"/>
              <w:ind w:left="-1"/>
              <w:rPr>
                <w:i/>
                <w:sz w:val="16"/>
              </w:rPr>
            </w:pPr>
            <w:r>
              <w:rPr>
                <w:i/>
                <w:spacing w:val="-2"/>
                <w:sz w:val="16"/>
              </w:rPr>
              <w:t>Parent factors</w:t>
            </w:r>
          </w:p>
        </w:tc>
        <w:tc>
          <w:tcPr>
            <w:tcW w:w="3090" w:type="dxa"/>
          </w:tcPr>
          <w:p w:rsidR="00B17A35" w:rsidRDefault="00250EB9">
            <w:pPr>
              <w:pStyle w:val="TableParagraph"/>
              <w:spacing w:before="25"/>
              <w:ind w:left="233"/>
              <w:rPr>
                <w:sz w:val="16"/>
              </w:rPr>
            </w:pPr>
            <w:r>
              <w:rPr>
                <w:sz w:val="16"/>
              </w:rPr>
              <w:t>Relationship</w:t>
            </w:r>
            <w:r>
              <w:rPr>
                <w:spacing w:val="-2"/>
                <w:sz w:val="16"/>
              </w:rPr>
              <w:t xml:space="preserve"> </w:t>
            </w:r>
            <w:r>
              <w:rPr>
                <w:sz w:val="16"/>
              </w:rPr>
              <w:t>problems,</w:t>
            </w:r>
            <w:r>
              <w:rPr>
                <w:spacing w:val="-1"/>
                <w:sz w:val="16"/>
              </w:rPr>
              <w:t xml:space="preserve"> </w:t>
            </w:r>
            <w:r>
              <w:rPr>
                <w:i/>
                <w:sz w:val="16"/>
              </w:rPr>
              <w:t>n</w:t>
            </w:r>
            <w:r>
              <w:rPr>
                <w:i/>
                <w:spacing w:val="-1"/>
                <w:sz w:val="16"/>
              </w:rPr>
              <w:t xml:space="preserve"> </w:t>
            </w:r>
            <w:r>
              <w:rPr>
                <w:spacing w:val="-5"/>
                <w:sz w:val="16"/>
              </w:rPr>
              <w:t>(%)</w:t>
            </w:r>
          </w:p>
        </w:tc>
        <w:tc>
          <w:tcPr>
            <w:tcW w:w="961" w:type="dxa"/>
          </w:tcPr>
          <w:p w:rsidR="00B17A35" w:rsidRDefault="00250EB9">
            <w:pPr>
              <w:pStyle w:val="TableParagraph"/>
              <w:spacing w:before="25"/>
              <w:ind w:left="91"/>
              <w:jc w:val="center"/>
              <w:rPr>
                <w:sz w:val="16"/>
              </w:rPr>
            </w:pPr>
            <w:r>
              <w:rPr>
                <w:sz w:val="16"/>
              </w:rPr>
              <w:t xml:space="preserve">97 </w:t>
            </w:r>
            <w:r>
              <w:rPr>
                <w:spacing w:val="-2"/>
                <w:sz w:val="16"/>
              </w:rPr>
              <w:t>(52.5)</w:t>
            </w:r>
          </w:p>
        </w:tc>
        <w:tc>
          <w:tcPr>
            <w:tcW w:w="525" w:type="dxa"/>
          </w:tcPr>
          <w:p w:rsidR="00B17A35" w:rsidRDefault="00250EB9">
            <w:pPr>
              <w:pStyle w:val="TableParagraph"/>
              <w:spacing w:before="25"/>
              <w:ind w:left="64"/>
              <w:rPr>
                <w:sz w:val="16"/>
              </w:rPr>
            </w:pPr>
            <w:r>
              <w:rPr>
                <w:spacing w:val="-5"/>
                <w:sz w:val="16"/>
              </w:rPr>
              <w:t>186</w:t>
            </w:r>
          </w:p>
        </w:tc>
      </w:tr>
      <w:tr w:rsidR="00B17A35">
        <w:trPr>
          <w:trHeight w:val="228"/>
        </w:trPr>
        <w:tc>
          <w:tcPr>
            <w:tcW w:w="2338" w:type="dxa"/>
          </w:tcPr>
          <w:p w:rsidR="00B17A35" w:rsidRDefault="00250EB9">
            <w:pPr>
              <w:pStyle w:val="TableParagraph"/>
              <w:spacing w:before="5"/>
              <w:ind w:left="-1"/>
              <w:rPr>
                <w:sz w:val="16"/>
              </w:rPr>
            </w:pPr>
            <w:r>
              <w:rPr>
                <w:sz w:val="16"/>
              </w:rPr>
              <w:t>Parent</w:t>
            </w:r>
            <w:r>
              <w:rPr>
                <w:spacing w:val="-2"/>
                <w:sz w:val="16"/>
              </w:rPr>
              <w:t xml:space="preserve"> </w:t>
            </w:r>
            <w:r>
              <w:rPr>
                <w:sz w:val="16"/>
              </w:rPr>
              <w:t>problem</w:t>
            </w:r>
            <w:r>
              <w:rPr>
                <w:spacing w:val="-2"/>
                <w:sz w:val="16"/>
              </w:rPr>
              <w:t xml:space="preserve"> </w:t>
            </w:r>
            <w:r>
              <w:rPr>
                <w:sz w:val="16"/>
              </w:rPr>
              <w:t>gambling</w:t>
            </w:r>
            <w:r>
              <w:rPr>
                <w:spacing w:val="-2"/>
                <w:sz w:val="16"/>
              </w:rPr>
              <w:t xml:space="preserve"> severity</w:t>
            </w:r>
          </w:p>
        </w:tc>
        <w:tc>
          <w:tcPr>
            <w:tcW w:w="3090" w:type="dxa"/>
          </w:tcPr>
          <w:p w:rsidR="00B17A35" w:rsidRDefault="00250EB9">
            <w:pPr>
              <w:pStyle w:val="TableParagraph"/>
              <w:spacing w:before="5"/>
              <w:ind w:left="173"/>
              <w:rPr>
                <w:sz w:val="16"/>
              </w:rPr>
            </w:pPr>
            <w:r>
              <w:rPr>
                <w:sz w:val="16"/>
              </w:rPr>
              <w:t>M</w:t>
            </w:r>
            <w:r>
              <w:rPr>
                <w:spacing w:val="-2"/>
                <w:sz w:val="16"/>
              </w:rPr>
              <w:t xml:space="preserve"> </w:t>
            </w:r>
            <w:r>
              <w:rPr>
                <w:spacing w:val="-4"/>
                <w:sz w:val="16"/>
              </w:rPr>
              <w:t>(SD)</w:t>
            </w:r>
          </w:p>
        </w:tc>
        <w:tc>
          <w:tcPr>
            <w:tcW w:w="961" w:type="dxa"/>
          </w:tcPr>
          <w:p w:rsidR="00B17A35" w:rsidRDefault="00250EB9">
            <w:pPr>
              <w:pStyle w:val="TableParagraph"/>
              <w:spacing w:before="5"/>
              <w:ind w:left="233"/>
              <w:rPr>
                <w:sz w:val="16"/>
              </w:rPr>
            </w:pPr>
            <w:r>
              <w:rPr>
                <w:sz w:val="16"/>
              </w:rPr>
              <w:t xml:space="preserve">3.1 </w:t>
            </w:r>
            <w:r>
              <w:rPr>
                <w:spacing w:val="-2"/>
                <w:sz w:val="16"/>
              </w:rPr>
              <w:t>(2.4)</w:t>
            </w:r>
          </w:p>
        </w:tc>
        <w:tc>
          <w:tcPr>
            <w:tcW w:w="525" w:type="dxa"/>
          </w:tcPr>
          <w:p w:rsidR="00B17A35" w:rsidRDefault="00250EB9">
            <w:pPr>
              <w:pStyle w:val="TableParagraph"/>
              <w:spacing w:before="5"/>
              <w:ind w:left="64"/>
              <w:rPr>
                <w:sz w:val="16"/>
              </w:rPr>
            </w:pPr>
            <w:r>
              <w:rPr>
                <w:spacing w:val="-5"/>
                <w:sz w:val="16"/>
              </w:rPr>
              <w:t>189</w:t>
            </w:r>
          </w:p>
        </w:tc>
      </w:tr>
      <w:tr w:rsidR="00B17A35">
        <w:trPr>
          <w:trHeight w:val="234"/>
        </w:trPr>
        <w:tc>
          <w:tcPr>
            <w:tcW w:w="2338" w:type="dxa"/>
          </w:tcPr>
          <w:p w:rsidR="00B17A35" w:rsidRDefault="00B17A35">
            <w:pPr>
              <w:pStyle w:val="TableParagraph"/>
              <w:spacing w:before="0"/>
              <w:rPr>
                <w:sz w:val="16"/>
              </w:rPr>
            </w:pPr>
          </w:p>
        </w:tc>
        <w:tc>
          <w:tcPr>
            <w:tcW w:w="3090" w:type="dxa"/>
          </w:tcPr>
          <w:p w:rsidR="00B17A35" w:rsidRDefault="00250EB9">
            <w:pPr>
              <w:pStyle w:val="TableParagraph"/>
              <w:ind w:left="173"/>
              <w:rPr>
                <w:sz w:val="16"/>
              </w:rPr>
            </w:pPr>
            <w:r>
              <w:rPr>
                <w:sz w:val="16"/>
              </w:rPr>
              <w:t>Score</w:t>
            </w:r>
            <w:r>
              <w:rPr>
                <w:spacing w:val="-1"/>
                <w:sz w:val="16"/>
              </w:rPr>
              <w:t xml:space="preserve"> </w:t>
            </w:r>
            <w:r>
              <w:rPr>
                <w:sz w:val="16"/>
              </w:rPr>
              <w:t>0–2</w:t>
            </w:r>
            <w:r>
              <w:rPr>
                <w:spacing w:val="-1"/>
                <w:sz w:val="16"/>
              </w:rPr>
              <w:t xml:space="preserve"> </w:t>
            </w:r>
            <w:r>
              <w:rPr>
                <w:sz w:val="16"/>
              </w:rPr>
              <w:t>(non-problem</w:t>
            </w:r>
            <w:r>
              <w:rPr>
                <w:spacing w:val="-1"/>
                <w:sz w:val="16"/>
              </w:rPr>
              <w:t xml:space="preserve"> </w:t>
            </w:r>
            <w:r>
              <w:rPr>
                <w:sz w:val="16"/>
              </w:rPr>
              <w:t>gambling),</w:t>
            </w:r>
            <w:r>
              <w:rPr>
                <w:spacing w:val="-1"/>
                <w:sz w:val="16"/>
              </w:rPr>
              <w:t xml:space="preserve"> </w:t>
            </w:r>
            <w:r>
              <w:rPr>
                <w:sz w:val="16"/>
              </w:rPr>
              <w:t xml:space="preserve">n </w:t>
            </w:r>
            <w:r>
              <w:rPr>
                <w:spacing w:val="-5"/>
                <w:sz w:val="16"/>
              </w:rPr>
              <w:t>(%)</w:t>
            </w:r>
          </w:p>
        </w:tc>
        <w:tc>
          <w:tcPr>
            <w:tcW w:w="961" w:type="dxa"/>
          </w:tcPr>
          <w:p w:rsidR="00B17A35" w:rsidRDefault="00250EB9">
            <w:pPr>
              <w:pStyle w:val="TableParagraph"/>
              <w:ind w:left="91"/>
              <w:jc w:val="center"/>
              <w:rPr>
                <w:sz w:val="16"/>
              </w:rPr>
            </w:pPr>
            <w:r>
              <w:rPr>
                <w:sz w:val="16"/>
              </w:rPr>
              <w:t xml:space="preserve">78 </w:t>
            </w:r>
            <w:r>
              <w:rPr>
                <w:spacing w:val="-2"/>
                <w:sz w:val="16"/>
              </w:rPr>
              <w:t>(41.3)</w:t>
            </w:r>
          </w:p>
        </w:tc>
        <w:tc>
          <w:tcPr>
            <w:tcW w:w="525" w:type="dxa"/>
          </w:tcPr>
          <w:p w:rsidR="00B17A35" w:rsidRDefault="00B17A35">
            <w:pPr>
              <w:pStyle w:val="TableParagraph"/>
              <w:spacing w:before="0"/>
              <w:rPr>
                <w:sz w:val="16"/>
              </w:rPr>
            </w:pPr>
          </w:p>
        </w:tc>
      </w:tr>
      <w:tr w:rsidR="00B17A35">
        <w:trPr>
          <w:trHeight w:val="197"/>
        </w:trPr>
        <w:tc>
          <w:tcPr>
            <w:tcW w:w="2338" w:type="dxa"/>
          </w:tcPr>
          <w:p w:rsidR="00B17A35" w:rsidRDefault="00B17A35">
            <w:pPr>
              <w:pStyle w:val="TableParagraph"/>
              <w:spacing w:before="0"/>
              <w:rPr>
                <w:sz w:val="12"/>
              </w:rPr>
            </w:pPr>
          </w:p>
        </w:tc>
        <w:tc>
          <w:tcPr>
            <w:tcW w:w="3090" w:type="dxa"/>
          </w:tcPr>
          <w:p w:rsidR="00B17A35" w:rsidRDefault="00250EB9">
            <w:pPr>
              <w:pStyle w:val="TableParagraph"/>
              <w:spacing w:line="165" w:lineRule="exact"/>
              <w:ind w:left="173"/>
              <w:rPr>
                <w:sz w:val="16"/>
              </w:rPr>
            </w:pPr>
            <w:r>
              <w:rPr>
                <w:sz w:val="16"/>
              </w:rPr>
              <w:t>Score</w:t>
            </w:r>
            <w:r>
              <w:rPr>
                <w:spacing w:val="-1"/>
                <w:sz w:val="16"/>
              </w:rPr>
              <w:t xml:space="preserve"> </w:t>
            </w:r>
            <w:r>
              <w:rPr>
                <w:sz w:val="16"/>
              </w:rPr>
              <w:t>3–6</w:t>
            </w:r>
            <w:r>
              <w:rPr>
                <w:spacing w:val="-1"/>
                <w:sz w:val="16"/>
              </w:rPr>
              <w:t xml:space="preserve"> </w:t>
            </w:r>
            <w:r>
              <w:rPr>
                <w:sz w:val="16"/>
              </w:rPr>
              <w:t>(problem</w:t>
            </w:r>
            <w:r>
              <w:rPr>
                <w:spacing w:val="-1"/>
                <w:sz w:val="16"/>
              </w:rPr>
              <w:t xml:space="preserve"> </w:t>
            </w:r>
            <w:r>
              <w:rPr>
                <w:sz w:val="16"/>
              </w:rPr>
              <w:t>gambling),</w:t>
            </w:r>
            <w:r>
              <w:rPr>
                <w:spacing w:val="-1"/>
                <w:sz w:val="16"/>
              </w:rPr>
              <w:t xml:space="preserve"> </w:t>
            </w:r>
            <w:r>
              <w:rPr>
                <w:sz w:val="16"/>
              </w:rPr>
              <w:t xml:space="preserve">n </w:t>
            </w:r>
            <w:r>
              <w:rPr>
                <w:spacing w:val="-5"/>
                <w:sz w:val="16"/>
              </w:rPr>
              <w:t>(%)</w:t>
            </w:r>
          </w:p>
        </w:tc>
        <w:tc>
          <w:tcPr>
            <w:tcW w:w="961" w:type="dxa"/>
          </w:tcPr>
          <w:p w:rsidR="00B17A35" w:rsidRDefault="00250EB9">
            <w:pPr>
              <w:pStyle w:val="TableParagraph"/>
              <w:spacing w:line="165" w:lineRule="exact"/>
              <w:ind w:left="171"/>
              <w:jc w:val="center"/>
              <w:rPr>
                <w:sz w:val="16"/>
              </w:rPr>
            </w:pPr>
            <w:r>
              <w:rPr>
                <w:sz w:val="16"/>
              </w:rPr>
              <w:t xml:space="preserve">111 </w:t>
            </w:r>
            <w:r>
              <w:rPr>
                <w:spacing w:val="-2"/>
                <w:sz w:val="16"/>
              </w:rPr>
              <w:t>(58.7)</w:t>
            </w:r>
          </w:p>
        </w:tc>
        <w:tc>
          <w:tcPr>
            <w:tcW w:w="525" w:type="dxa"/>
          </w:tcPr>
          <w:p w:rsidR="00B17A35" w:rsidRDefault="00B17A35">
            <w:pPr>
              <w:pStyle w:val="TableParagraph"/>
              <w:spacing w:before="0"/>
              <w:rPr>
                <w:sz w:val="12"/>
              </w:rPr>
            </w:pPr>
          </w:p>
        </w:tc>
      </w:tr>
      <w:tr w:rsidR="00B17A35">
        <w:trPr>
          <w:trHeight w:val="258"/>
        </w:trPr>
        <w:tc>
          <w:tcPr>
            <w:tcW w:w="5428" w:type="dxa"/>
            <w:gridSpan w:val="2"/>
          </w:tcPr>
          <w:p w:rsidR="00B17A35" w:rsidRDefault="00250EB9">
            <w:pPr>
              <w:pStyle w:val="TableParagraph"/>
              <w:spacing w:before="49"/>
              <w:ind w:left="-1"/>
              <w:rPr>
                <w:sz w:val="16"/>
              </w:rPr>
            </w:pPr>
            <w:r>
              <w:rPr>
                <w:sz w:val="16"/>
              </w:rPr>
              <w:t>Two</w:t>
            </w:r>
            <w:r>
              <w:rPr>
                <w:spacing w:val="-5"/>
                <w:sz w:val="16"/>
              </w:rPr>
              <w:t xml:space="preserve"> </w:t>
            </w:r>
            <w:r>
              <w:rPr>
                <w:sz w:val="16"/>
              </w:rPr>
              <w:t>gambling</w:t>
            </w:r>
            <w:r>
              <w:rPr>
                <w:spacing w:val="-5"/>
                <w:sz w:val="16"/>
              </w:rPr>
              <w:t xml:space="preserve"> </w:t>
            </w:r>
            <w:r>
              <w:rPr>
                <w:sz w:val="16"/>
              </w:rPr>
              <w:t>parents,</w:t>
            </w:r>
            <w:r>
              <w:rPr>
                <w:spacing w:val="-4"/>
                <w:sz w:val="16"/>
              </w:rPr>
              <w:t xml:space="preserve"> </w:t>
            </w:r>
            <w:r>
              <w:rPr>
                <w:i/>
                <w:sz w:val="16"/>
              </w:rPr>
              <w:t>n</w:t>
            </w:r>
            <w:r>
              <w:rPr>
                <w:i/>
                <w:spacing w:val="-5"/>
                <w:sz w:val="16"/>
              </w:rPr>
              <w:t xml:space="preserve"> </w:t>
            </w:r>
            <w:r>
              <w:rPr>
                <w:spacing w:val="-5"/>
                <w:sz w:val="16"/>
              </w:rPr>
              <w:t>(%)</w:t>
            </w:r>
          </w:p>
        </w:tc>
        <w:tc>
          <w:tcPr>
            <w:tcW w:w="961" w:type="dxa"/>
          </w:tcPr>
          <w:p w:rsidR="00B17A35" w:rsidRDefault="00250EB9">
            <w:pPr>
              <w:pStyle w:val="TableParagraph"/>
              <w:spacing w:before="49"/>
              <w:ind w:left="91"/>
              <w:jc w:val="center"/>
              <w:rPr>
                <w:sz w:val="16"/>
              </w:rPr>
            </w:pPr>
            <w:r>
              <w:rPr>
                <w:sz w:val="16"/>
              </w:rPr>
              <w:t xml:space="preserve">49 </w:t>
            </w:r>
            <w:r>
              <w:rPr>
                <w:spacing w:val="-2"/>
                <w:sz w:val="16"/>
              </w:rPr>
              <w:t>(25.7)</w:t>
            </w:r>
          </w:p>
        </w:tc>
        <w:tc>
          <w:tcPr>
            <w:tcW w:w="525" w:type="dxa"/>
          </w:tcPr>
          <w:p w:rsidR="00B17A35" w:rsidRDefault="00250EB9">
            <w:pPr>
              <w:pStyle w:val="TableParagraph"/>
              <w:spacing w:before="49"/>
              <w:ind w:left="64"/>
              <w:rPr>
                <w:sz w:val="16"/>
              </w:rPr>
            </w:pPr>
            <w:r>
              <w:rPr>
                <w:spacing w:val="-5"/>
                <w:sz w:val="16"/>
              </w:rPr>
              <w:t>191</w:t>
            </w:r>
          </w:p>
        </w:tc>
      </w:tr>
      <w:tr w:rsidR="00B17A35">
        <w:trPr>
          <w:trHeight w:val="234"/>
        </w:trPr>
        <w:tc>
          <w:tcPr>
            <w:tcW w:w="5428" w:type="dxa"/>
            <w:gridSpan w:val="2"/>
          </w:tcPr>
          <w:p w:rsidR="00B17A35" w:rsidRDefault="00250EB9">
            <w:pPr>
              <w:pStyle w:val="TableParagraph"/>
              <w:spacing w:before="25"/>
              <w:ind w:left="-1"/>
              <w:rPr>
                <w:sz w:val="16"/>
              </w:rPr>
            </w:pPr>
            <w:r>
              <w:rPr>
                <w:sz w:val="16"/>
              </w:rPr>
              <w:t>Years</w:t>
            </w:r>
            <w:r>
              <w:rPr>
                <w:spacing w:val="-4"/>
                <w:sz w:val="16"/>
              </w:rPr>
              <w:t xml:space="preserve"> </w:t>
            </w:r>
            <w:r>
              <w:rPr>
                <w:sz w:val="16"/>
              </w:rPr>
              <w:t>exposed</w:t>
            </w:r>
            <w:r>
              <w:rPr>
                <w:spacing w:val="-3"/>
                <w:sz w:val="16"/>
              </w:rPr>
              <w:t xml:space="preserve"> </w:t>
            </w:r>
            <w:r>
              <w:rPr>
                <w:sz w:val="16"/>
              </w:rPr>
              <w:t>to</w:t>
            </w:r>
            <w:r>
              <w:rPr>
                <w:spacing w:val="-3"/>
                <w:sz w:val="16"/>
              </w:rPr>
              <w:t xml:space="preserve"> </w:t>
            </w:r>
            <w:r>
              <w:rPr>
                <w:sz w:val="16"/>
              </w:rPr>
              <w:t>parental</w:t>
            </w:r>
            <w:r>
              <w:rPr>
                <w:spacing w:val="-3"/>
                <w:sz w:val="16"/>
              </w:rPr>
              <w:t xml:space="preserve"> </w:t>
            </w:r>
            <w:r>
              <w:rPr>
                <w:sz w:val="16"/>
              </w:rPr>
              <w:t>gambling,</w:t>
            </w:r>
            <w:r>
              <w:rPr>
                <w:spacing w:val="-3"/>
                <w:sz w:val="16"/>
              </w:rPr>
              <w:t xml:space="preserve"> </w:t>
            </w:r>
            <w:r>
              <w:rPr>
                <w:i/>
                <w:sz w:val="16"/>
              </w:rPr>
              <w:t>M</w:t>
            </w:r>
            <w:r>
              <w:rPr>
                <w:i/>
                <w:spacing w:val="-4"/>
                <w:sz w:val="16"/>
              </w:rPr>
              <w:t xml:space="preserve"> </w:t>
            </w:r>
            <w:r>
              <w:rPr>
                <w:spacing w:val="-4"/>
                <w:sz w:val="16"/>
              </w:rPr>
              <w:t>(SD)</w:t>
            </w:r>
          </w:p>
        </w:tc>
        <w:tc>
          <w:tcPr>
            <w:tcW w:w="961" w:type="dxa"/>
          </w:tcPr>
          <w:p w:rsidR="00B17A35" w:rsidRDefault="00250EB9">
            <w:pPr>
              <w:pStyle w:val="TableParagraph"/>
              <w:spacing w:before="25"/>
              <w:ind w:left="233"/>
              <w:rPr>
                <w:sz w:val="16"/>
              </w:rPr>
            </w:pPr>
            <w:r>
              <w:rPr>
                <w:sz w:val="16"/>
              </w:rPr>
              <w:t xml:space="preserve">12.2 </w:t>
            </w:r>
            <w:r>
              <w:rPr>
                <w:spacing w:val="-2"/>
                <w:sz w:val="16"/>
              </w:rPr>
              <w:t>(6.0)</w:t>
            </w:r>
          </w:p>
        </w:tc>
        <w:tc>
          <w:tcPr>
            <w:tcW w:w="525" w:type="dxa"/>
          </w:tcPr>
          <w:p w:rsidR="00B17A35" w:rsidRDefault="00250EB9">
            <w:pPr>
              <w:pStyle w:val="TableParagraph"/>
              <w:spacing w:before="25"/>
              <w:ind w:left="64"/>
              <w:rPr>
                <w:sz w:val="16"/>
              </w:rPr>
            </w:pPr>
            <w:r>
              <w:rPr>
                <w:spacing w:val="-5"/>
                <w:sz w:val="16"/>
              </w:rPr>
              <w:t>190</w:t>
            </w:r>
          </w:p>
        </w:tc>
      </w:tr>
      <w:tr w:rsidR="00B17A35">
        <w:trPr>
          <w:trHeight w:val="234"/>
        </w:trPr>
        <w:tc>
          <w:tcPr>
            <w:tcW w:w="5428" w:type="dxa"/>
            <w:gridSpan w:val="2"/>
          </w:tcPr>
          <w:p w:rsidR="00B17A35" w:rsidRDefault="00250EB9">
            <w:pPr>
              <w:pStyle w:val="TableParagraph"/>
              <w:spacing w:before="25"/>
              <w:ind w:left="-1"/>
              <w:rPr>
                <w:sz w:val="16"/>
              </w:rPr>
            </w:pPr>
            <w:r>
              <w:rPr>
                <w:sz w:val="16"/>
              </w:rPr>
              <w:t>Responsive</w:t>
            </w:r>
            <w:r>
              <w:rPr>
                <w:spacing w:val="-3"/>
                <w:sz w:val="16"/>
              </w:rPr>
              <w:t xml:space="preserve"> </w:t>
            </w:r>
            <w:r>
              <w:rPr>
                <w:sz w:val="16"/>
              </w:rPr>
              <w:t>parenting,</w:t>
            </w:r>
            <w:r>
              <w:rPr>
                <w:spacing w:val="-3"/>
                <w:sz w:val="16"/>
              </w:rPr>
              <w:t xml:space="preserve"> </w:t>
            </w:r>
            <w:r>
              <w:rPr>
                <w:i/>
                <w:sz w:val="16"/>
              </w:rPr>
              <w:t>M</w:t>
            </w:r>
            <w:r>
              <w:rPr>
                <w:i/>
                <w:spacing w:val="-2"/>
                <w:sz w:val="16"/>
              </w:rPr>
              <w:t xml:space="preserve"> </w:t>
            </w:r>
            <w:r>
              <w:rPr>
                <w:spacing w:val="-2"/>
                <w:sz w:val="16"/>
              </w:rPr>
              <w:t>(SD)</w:t>
            </w:r>
            <w:r>
              <w:rPr>
                <w:spacing w:val="-2"/>
                <w:sz w:val="16"/>
                <w:vertAlign w:val="superscript"/>
              </w:rPr>
              <w:t>a</w:t>
            </w:r>
          </w:p>
        </w:tc>
        <w:tc>
          <w:tcPr>
            <w:tcW w:w="961" w:type="dxa"/>
          </w:tcPr>
          <w:p w:rsidR="00B17A35" w:rsidRDefault="00250EB9">
            <w:pPr>
              <w:pStyle w:val="TableParagraph"/>
              <w:spacing w:before="25"/>
              <w:ind w:left="233"/>
              <w:rPr>
                <w:sz w:val="16"/>
              </w:rPr>
            </w:pPr>
            <w:r>
              <w:rPr>
                <w:sz w:val="16"/>
              </w:rPr>
              <w:t xml:space="preserve">3.0 </w:t>
            </w:r>
            <w:r>
              <w:rPr>
                <w:spacing w:val="-2"/>
                <w:sz w:val="16"/>
              </w:rPr>
              <w:t>(1.05)</w:t>
            </w:r>
          </w:p>
        </w:tc>
        <w:tc>
          <w:tcPr>
            <w:tcW w:w="525" w:type="dxa"/>
          </w:tcPr>
          <w:p w:rsidR="00B17A35" w:rsidRDefault="00250EB9">
            <w:pPr>
              <w:pStyle w:val="TableParagraph"/>
              <w:spacing w:before="25"/>
              <w:ind w:left="64"/>
              <w:rPr>
                <w:sz w:val="16"/>
              </w:rPr>
            </w:pPr>
            <w:r>
              <w:rPr>
                <w:spacing w:val="-5"/>
                <w:sz w:val="16"/>
              </w:rPr>
              <w:t>190</w:t>
            </w:r>
          </w:p>
        </w:tc>
      </w:tr>
      <w:tr w:rsidR="00B17A35">
        <w:trPr>
          <w:trHeight w:val="489"/>
        </w:trPr>
        <w:tc>
          <w:tcPr>
            <w:tcW w:w="5428" w:type="dxa"/>
            <w:gridSpan w:val="2"/>
          </w:tcPr>
          <w:p w:rsidR="00B17A35" w:rsidRDefault="00250EB9">
            <w:pPr>
              <w:pStyle w:val="TableParagraph"/>
              <w:spacing w:before="25"/>
              <w:ind w:left="-1"/>
              <w:rPr>
                <w:sz w:val="16"/>
              </w:rPr>
            </w:pPr>
            <w:r>
              <w:rPr>
                <w:sz w:val="16"/>
              </w:rPr>
              <w:t xml:space="preserve">Primary gambling parent gender (male), </w:t>
            </w:r>
            <w:r>
              <w:rPr>
                <w:i/>
                <w:sz w:val="16"/>
              </w:rPr>
              <w:t xml:space="preserve">n </w:t>
            </w:r>
            <w:r>
              <w:rPr>
                <w:spacing w:val="-5"/>
                <w:sz w:val="16"/>
              </w:rPr>
              <w:t>(%)</w:t>
            </w:r>
          </w:p>
          <w:p w:rsidR="00B17A35" w:rsidRDefault="00250EB9">
            <w:pPr>
              <w:pStyle w:val="TableParagraph"/>
              <w:spacing w:before="51"/>
              <w:ind w:left="-1"/>
              <w:rPr>
                <w:i/>
                <w:sz w:val="16"/>
              </w:rPr>
            </w:pPr>
            <w:r>
              <w:rPr>
                <w:i/>
                <w:sz w:val="16"/>
              </w:rPr>
              <w:t>Participant</w:t>
            </w:r>
            <w:r>
              <w:rPr>
                <w:i/>
                <w:spacing w:val="-6"/>
                <w:sz w:val="16"/>
              </w:rPr>
              <w:t xml:space="preserve"> </w:t>
            </w:r>
            <w:r>
              <w:rPr>
                <w:i/>
                <w:sz w:val="16"/>
              </w:rPr>
              <w:t>current</w:t>
            </w:r>
            <w:r>
              <w:rPr>
                <w:i/>
                <w:spacing w:val="-6"/>
                <w:sz w:val="16"/>
              </w:rPr>
              <w:t xml:space="preserve"> </w:t>
            </w:r>
            <w:r>
              <w:rPr>
                <w:i/>
                <w:sz w:val="16"/>
              </w:rPr>
              <w:t>wellbeing</w:t>
            </w:r>
            <w:r>
              <w:rPr>
                <w:i/>
                <w:spacing w:val="-6"/>
                <w:sz w:val="16"/>
              </w:rPr>
              <w:t xml:space="preserve"> </w:t>
            </w:r>
            <w:r>
              <w:rPr>
                <w:i/>
                <w:spacing w:val="-2"/>
                <w:sz w:val="16"/>
              </w:rPr>
              <w:t>outcomes</w:t>
            </w:r>
          </w:p>
        </w:tc>
        <w:tc>
          <w:tcPr>
            <w:tcW w:w="961" w:type="dxa"/>
          </w:tcPr>
          <w:p w:rsidR="00B17A35" w:rsidRDefault="00250EB9">
            <w:pPr>
              <w:pStyle w:val="TableParagraph"/>
              <w:spacing w:before="25"/>
              <w:ind w:left="171"/>
              <w:jc w:val="center"/>
              <w:rPr>
                <w:sz w:val="16"/>
              </w:rPr>
            </w:pPr>
            <w:r>
              <w:rPr>
                <w:sz w:val="16"/>
              </w:rPr>
              <w:t xml:space="preserve">130 </w:t>
            </w:r>
            <w:r>
              <w:rPr>
                <w:spacing w:val="-2"/>
                <w:sz w:val="16"/>
              </w:rPr>
              <w:t>(64.4)</w:t>
            </w:r>
          </w:p>
        </w:tc>
        <w:tc>
          <w:tcPr>
            <w:tcW w:w="525" w:type="dxa"/>
          </w:tcPr>
          <w:p w:rsidR="00B17A35" w:rsidRDefault="00250EB9">
            <w:pPr>
              <w:pStyle w:val="TableParagraph"/>
              <w:spacing w:before="25"/>
              <w:ind w:left="64"/>
              <w:rPr>
                <w:sz w:val="16"/>
              </w:rPr>
            </w:pPr>
            <w:r>
              <w:rPr>
                <w:spacing w:val="-5"/>
                <w:sz w:val="16"/>
              </w:rPr>
              <w:t>202</w:t>
            </w:r>
          </w:p>
        </w:tc>
      </w:tr>
      <w:tr w:rsidR="00B17A35">
        <w:trPr>
          <w:trHeight w:val="228"/>
        </w:trPr>
        <w:tc>
          <w:tcPr>
            <w:tcW w:w="5428" w:type="dxa"/>
            <w:gridSpan w:val="2"/>
          </w:tcPr>
          <w:p w:rsidR="00B17A35" w:rsidRDefault="00250EB9">
            <w:pPr>
              <w:pStyle w:val="TableParagraph"/>
              <w:spacing w:before="5"/>
              <w:ind w:left="-1"/>
              <w:rPr>
                <w:sz w:val="16"/>
              </w:rPr>
            </w:pPr>
            <w:r>
              <w:rPr>
                <w:sz w:val="16"/>
              </w:rPr>
              <w:t>Depression,</w:t>
            </w:r>
            <w:r>
              <w:rPr>
                <w:spacing w:val="-6"/>
                <w:sz w:val="16"/>
              </w:rPr>
              <w:t xml:space="preserve"> </w:t>
            </w:r>
            <w:r>
              <w:rPr>
                <w:sz w:val="16"/>
              </w:rPr>
              <w:t>M</w:t>
            </w:r>
            <w:r>
              <w:rPr>
                <w:spacing w:val="-5"/>
                <w:sz w:val="16"/>
              </w:rPr>
              <w:t xml:space="preserve"> </w:t>
            </w:r>
            <w:r>
              <w:rPr>
                <w:spacing w:val="-4"/>
                <w:sz w:val="16"/>
              </w:rPr>
              <w:t>(SD)</w:t>
            </w:r>
          </w:p>
        </w:tc>
        <w:tc>
          <w:tcPr>
            <w:tcW w:w="961" w:type="dxa"/>
          </w:tcPr>
          <w:p w:rsidR="00B17A35" w:rsidRDefault="00250EB9">
            <w:pPr>
              <w:pStyle w:val="TableParagraph"/>
              <w:spacing w:before="5"/>
              <w:ind w:left="233"/>
              <w:rPr>
                <w:sz w:val="16"/>
              </w:rPr>
            </w:pPr>
            <w:r>
              <w:rPr>
                <w:sz w:val="16"/>
              </w:rPr>
              <w:t xml:space="preserve">2.0 </w:t>
            </w:r>
            <w:r>
              <w:rPr>
                <w:spacing w:val="-2"/>
                <w:sz w:val="16"/>
              </w:rPr>
              <w:t>(2.0)</w:t>
            </w:r>
          </w:p>
        </w:tc>
        <w:tc>
          <w:tcPr>
            <w:tcW w:w="525" w:type="dxa"/>
          </w:tcPr>
          <w:p w:rsidR="00B17A35" w:rsidRDefault="00250EB9">
            <w:pPr>
              <w:pStyle w:val="TableParagraph"/>
              <w:spacing w:before="5"/>
              <w:ind w:left="64"/>
              <w:rPr>
                <w:sz w:val="16"/>
              </w:rPr>
            </w:pPr>
            <w:r>
              <w:rPr>
                <w:spacing w:val="-5"/>
                <w:sz w:val="16"/>
              </w:rPr>
              <w:t>163</w:t>
            </w:r>
          </w:p>
        </w:tc>
      </w:tr>
      <w:tr w:rsidR="00B17A35">
        <w:trPr>
          <w:trHeight w:val="214"/>
        </w:trPr>
        <w:tc>
          <w:tcPr>
            <w:tcW w:w="5428" w:type="dxa"/>
            <w:gridSpan w:val="2"/>
          </w:tcPr>
          <w:p w:rsidR="00B17A35" w:rsidRDefault="00250EB9">
            <w:pPr>
              <w:pStyle w:val="TableParagraph"/>
              <w:spacing w:line="183" w:lineRule="exact"/>
              <w:ind w:left="-1"/>
              <w:rPr>
                <w:sz w:val="16"/>
              </w:rPr>
            </w:pPr>
            <w:r>
              <w:rPr>
                <w:sz w:val="16"/>
              </w:rPr>
              <w:t>Anxiety,</w:t>
            </w:r>
            <w:r>
              <w:rPr>
                <w:spacing w:val="-7"/>
                <w:sz w:val="16"/>
              </w:rPr>
              <w:t xml:space="preserve"> </w:t>
            </w:r>
            <w:r>
              <w:rPr>
                <w:sz w:val="16"/>
              </w:rPr>
              <w:t>M</w:t>
            </w:r>
            <w:r>
              <w:rPr>
                <w:spacing w:val="-6"/>
                <w:sz w:val="16"/>
              </w:rPr>
              <w:t xml:space="preserve"> </w:t>
            </w:r>
            <w:r>
              <w:rPr>
                <w:spacing w:val="-4"/>
                <w:sz w:val="16"/>
              </w:rPr>
              <w:t>(SD)</w:t>
            </w:r>
          </w:p>
        </w:tc>
        <w:tc>
          <w:tcPr>
            <w:tcW w:w="961" w:type="dxa"/>
          </w:tcPr>
          <w:p w:rsidR="00B17A35" w:rsidRDefault="00250EB9">
            <w:pPr>
              <w:pStyle w:val="TableParagraph"/>
              <w:spacing w:line="183" w:lineRule="exact"/>
              <w:ind w:left="233"/>
              <w:rPr>
                <w:sz w:val="16"/>
              </w:rPr>
            </w:pPr>
            <w:r>
              <w:rPr>
                <w:sz w:val="16"/>
              </w:rPr>
              <w:t xml:space="preserve">2.3 </w:t>
            </w:r>
            <w:r>
              <w:rPr>
                <w:spacing w:val="-2"/>
                <w:sz w:val="16"/>
              </w:rPr>
              <w:t>(2.1)</w:t>
            </w:r>
          </w:p>
        </w:tc>
        <w:tc>
          <w:tcPr>
            <w:tcW w:w="525" w:type="dxa"/>
          </w:tcPr>
          <w:p w:rsidR="00B17A35" w:rsidRDefault="00250EB9">
            <w:pPr>
              <w:pStyle w:val="TableParagraph"/>
              <w:spacing w:line="183" w:lineRule="exact"/>
              <w:ind w:left="64"/>
              <w:rPr>
                <w:sz w:val="16"/>
              </w:rPr>
            </w:pPr>
            <w:r>
              <w:rPr>
                <w:spacing w:val="-5"/>
                <w:sz w:val="16"/>
              </w:rPr>
              <w:t>165</w:t>
            </w:r>
          </w:p>
        </w:tc>
      </w:tr>
      <w:tr w:rsidR="00B17A35">
        <w:trPr>
          <w:trHeight w:val="260"/>
        </w:trPr>
        <w:tc>
          <w:tcPr>
            <w:tcW w:w="5428" w:type="dxa"/>
            <w:gridSpan w:val="2"/>
          </w:tcPr>
          <w:p w:rsidR="00B17A35" w:rsidRDefault="00250EB9">
            <w:pPr>
              <w:pStyle w:val="TableParagraph"/>
              <w:spacing w:before="31"/>
              <w:ind w:left="-1"/>
              <w:rPr>
                <w:sz w:val="16"/>
              </w:rPr>
            </w:pPr>
            <w:r>
              <w:rPr>
                <w:sz w:val="16"/>
              </w:rPr>
              <w:t>General</w:t>
            </w:r>
            <w:r>
              <w:rPr>
                <w:spacing w:val="-2"/>
                <w:sz w:val="16"/>
              </w:rPr>
              <w:t xml:space="preserve"> </w:t>
            </w:r>
            <w:r>
              <w:rPr>
                <w:sz w:val="16"/>
              </w:rPr>
              <w:t>health</w:t>
            </w:r>
            <w:r>
              <w:rPr>
                <w:spacing w:val="-1"/>
                <w:sz w:val="16"/>
              </w:rPr>
              <w:t xml:space="preserve"> </w:t>
            </w:r>
            <w:r>
              <w:rPr>
                <w:sz w:val="16"/>
              </w:rPr>
              <w:t>(good/fair/poor),</w:t>
            </w:r>
            <w:r>
              <w:rPr>
                <w:spacing w:val="-1"/>
                <w:sz w:val="16"/>
              </w:rPr>
              <w:t xml:space="preserve"> </w:t>
            </w:r>
            <w:r>
              <w:rPr>
                <w:i/>
                <w:sz w:val="16"/>
              </w:rPr>
              <w:t>n</w:t>
            </w:r>
            <w:r>
              <w:rPr>
                <w:i/>
                <w:spacing w:val="-1"/>
                <w:sz w:val="16"/>
              </w:rPr>
              <w:t xml:space="preserve"> </w:t>
            </w:r>
            <w:r>
              <w:rPr>
                <w:spacing w:val="-5"/>
                <w:sz w:val="16"/>
              </w:rPr>
              <w:t>(%)</w:t>
            </w:r>
          </w:p>
        </w:tc>
        <w:tc>
          <w:tcPr>
            <w:tcW w:w="961" w:type="dxa"/>
          </w:tcPr>
          <w:p w:rsidR="00B17A35" w:rsidRDefault="00250EB9">
            <w:pPr>
              <w:pStyle w:val="TableParagraph"/>
              <w:spacing w:before="31"/>
              <w:ind w:left="171"/>
              <w:jc w:val="center"/>
              <w:rPr>
                <w:sz w:val="16"/>
              </w:rPr>
            </w:pPr>
            <w:r>
              <w:rPr>
                <w:sz w:val="16"/>
              </w:rPr>
              <w:t xml:space="preserve">117 </w:t>
            </w:r>
            <w:r>
              <w:rPr>
                <w:spacing w:val="-2"/>
                <w:sz w:val="16"/>
              </w:rPr>
              <w:t>(70.9)</w:t>
            </w:r>
          </w:p>
        </w:tc>
        <w:tc>
          <w:tcPr>
            <w:tcW w:w="525" w:type="dxa"/>
          </w:tcPr>
          <w:p w:rsidR="00B17A35" w:rsidRDefault="00250EB9">
            <w:pPr>
              <w:pStyle w:val="TableParagraph"/>
              <w:spacing w:before="31"/>
              <w:ind w:left="64"/>
              <w:rPr>
                <w:sz w:val="16"/>
              </w:rPr>
            </w:pPr>
            <w:r>
              <w:rPr>
                <w:spacing w:val="-5"/>
                <w:sz w:val="16"/>
              </w:rPr>
              <w:t>165</w:t>
            </w:r>
          </w:p>
        </w:tc>
      </w:tr>
      <w:tr w:rsidR="00B17A35">
        <w:trPr>
          <w:trHeight w:val="208"/>
        </w:trPr>
        <w:tc>
          <w:tcPr>
            <w:tcW w:w="5428" w:type="dxa"/>
            <w:gridSpan w:val="2"/>
          </w:tcPr>
          <w:p w:rsidR="00B17A35" w:rsidRDefault="00250EB9">
            <w:pPr>
              <w:pStyle w:val="TableParagraph"/>
              <w:spacing w:before="5" w:line="183" w:lineRule="exact"/>
              <w:ind w:left="-1"/>
              <w:rPr>
                <w:sz w:val="16"/>
              </w:rPr>
            </w:pPr>
            <w:proofErr w:type="spellStart"/>
            <w:r>
              <w:rPr>
                <w:sz w:val="16"/>
              </w:rPr>
              <w:t>Post</w:t>
            </w:r>
            <w:r>
              <w:rPr>
                <w:spacing w:val="-6"/>
                <w:sz w:val="16"/>
              </w:rPr>
              <w:t xml:space="preserve"> </w:t>
            </w:r>
            <w:r>
              <w:rPr>
                <w:sz w:val="16"/>
              </w:rPr>
              <w:t>Traumatic</w:t>
            </w:r>
            <w:proofErr w:type="spellEnd"/>
            <w:r>
              <w:rPr>
                <w:spacing w:val="-5"/>
                <w:sz w:val="16"/>
              </w:rPr>
              <w:t xml:space="preserve"> </w:t>
            </w:r>
            <w:r>
              <w:rPr>
                <w:sz w:val="16"/>
              </w:rPr>
              <w:t>Stress</w:t>
            </w:r>
            <w:r>
              <w:rPr>
                <w:spacing w:val="-5"/>
                <w:sz w:val="16"/>
              </w:rPr>
              <w:t xml:space="preserve"> </w:t>
            </w:r>
            <w:r>
              <w:rPr>
                <w:sz w:val="16"/>
              </w:rPr>
              <w:t>Disorder,</w:t>
            </w:r>
            <w:r>
              <w:rPr>
                <w:spacing w:val="-5"/>
                <w:sz w:val="16"/>
              </w:rPr>
              <w:t xml:space="preserve"> </w:t>
            </w:r>
            <w:r>
              <w:rPr>
                <w:sz w:val="16"/>
              </w:rPr>
              <w:t>M</w:t>
            </w:r>
            <w:r>
              <w:rPr>
                <w:spacing w:val="-5"/>
                <w:sz w:val="16"/>
              </w:rPr>
              <w:t xml:space="preserve"> </w:t>
            </w:r>
            <w:r>
              <w:rPr>
                <w:spacing w:val="-4"/>
                <w:sz w:val="16"/>
              </w:rPr>
              <w:t>(SD)</w:t>
            </w:r>
          </w:p>
        </w:tc>
        <w:tc>
          <w:tcPr>
            <w:tcW w:w="961" w:type="dxa"/>
          </w:tcPr>
          <w:p w:rsidR="00B17A35" w:rsidRDefault="00250EB9">
            <w:pPr>
              <w:pStyle w:val="TableParagraph"/>
              <w:spacing w:before="5" w:line="183" w:lineRule="exact"/>
              <w:ind w:left="233"/>
              <w:rPr>
                <w:sz w:val="16"/>
              </w:rPr>
            </w:pPr>
            <w:r>
              <w:rPr>
                <w:sz w:val="16"/>
              </w:rPr>
              <w:t xml:space="preserve">1.7 </w:t>
            </w:r>
            <w:r>
              <w:rPr>
                <w:spacing w:val="-2"/>
                <w:sz w:val="16"/>
              </w:rPr>
              <w:t>(1.5)</w:t>
            </w:r>
          </w:p>
        </w:tc>
        <w:tc>
          <w:tcPr>
            <w:tcW w:w="525" w:type="dxa"/>
          </w:tcPr>
          <w:p w:rsidR="00B17A35" w:rsidRDefault="00250EB9">
            <w:pPr>
              <w:pStyle w:val="TableParagraph"/>
              <w:spacing w:before="5" w:line="183" w:lineRule="exact"/>
              <w:ind w:left="64"/>
              <w:rPr>
                <w:sz w:val="16"/>
              </w:rPr>
            </w:pPr>
            <w:r>
              <w:rPr>
                <w:spacing w:val="-5"/>
                <w:sz w:val="16"/>
              </w:rPr>
              <w:t>165</w:t>
            </w:r>
          </w:p>
        </w:tc>
      </w:tr>
      <w:tr w:rsidR="00B17A35">
        <w:trPr>
          <w:trHeight w:val="240"/>
        </w:trPr>
        <w:tc>
          <w:tcPr>
            <w:tcW w:w="5428" w:type="dxa"/>
            <w:gridSpan w:val="2"/>
          </w:tcPr>
          <w:p w:rsidR="00B17A35" w:rsidRDefault="00250EB9">
            <w:pPr>
              <w:pStyle w:val="TableParagraph"/>
              <w:spacing w:before="31"/>
              <w:ind w:left="-1"/>
              <w:rPr>
                <w:sz w:val="16"/>
              </w:rPr>
            </w:pPr>
            <w:proofErr w:type="spellStart"/>
            <w:r>
              <w:rPr>
                <w:sz w:val="16"/>
              </w:rPr>
              <w:t>IPV</w:t>
            </w:r>
            <w:proofErr w:type="spellEnd"/>
            <w:r>
              <w:rPr>
                <w:spacing w:val="-2"/>
                <w:sz w:val="16"/>
              </w:rPr>
              <w:t xml:space="preserve"> </w:t>
            </w:r>
            <w:proofErr w:type="spellStart"/>
            <w:r>
              <w:rPr>
                <w:sz w:val="16"/>
              </w:rPr>
              <w:t>Victimisation</w:t>
            </w:r>
            <w:proofErr w:type="spellEnd"/>
            <w:r>
              <w:rPr>
                <w:sz w:val="16"/>
              </w:rPr>
              <w:t>,</w:t>
            </w:r>
            <w:r>
              <w:rPr>
                <w:spacing w:val="-2"/>
                <w:sz w:val="16"/>
              </w:rPr>
              <w:t xml:space="preserve"> </w:t>
            </w:r>
            <w:r>
              <w:rPr>
                <w:i/>
                <w:sz w:val="16"/>
              </w:rPr>
              <w:t>n</w:t>
            </w:r>
            <w:r>
              <w:rPr>
                <w:i/>
                <w:spacing w:val="-2"/>
                <w:sz w:val="16"/>
              </w:rPr>
              <w:t xml:space="preserve"> </w:t>
            </w:r>
            <w:r>
              <w:rPr>
                <w:spacing w:val="-5"/>
                <w:sz w:val="16"/>
              </w:rPr>
              <w:t>(%)</w:t>
            </w:r>
          </w:p>
        </w:tc>
        <w:tc>
          <w:tcPr>
            <w:tcW w:w="961" w:type="dxa"/>
          </w:tcPr>
          <w:p w:rsidR="00B17A35" w:rsidRDefault="00250EB9">
            <w:pPr>
              <w:pStyle w:val="TableParagraph"/>
              <w:spacing w:before="31"/>
              <w:ind w:left="91"/>
              <w:jc w:val="center"/>
              <w:rPr>
                <w:sz w:val="16"/>
              </w:rPr>
            </w:pPr>
            <w:r>
              <w:rPr>
                <w:sz w:val="16"/>
              </w:rPr>
              <w:t xml:space="preserve">62 </w:t>
            </w:r>
            <w:r>
              <w:rPr>
                <w:spacing w:val="-2"/>
                <w:sz w:val="16"/>
              </w:rPr>
              <w:t>(28.3)</w:t>
            </w:r>
          </w:p>
        </w:tc>
        <w:tc>
          <w:tcPr>
            <w:tcW w:w="525" w:type="dxa"/>
          </w:tcPr>
          <w:p w:rsidR="00B17A35" w:rsidRDefault="00250EB9">
            <w:pPr>
              <w:pStyle w:val="TableParagraph"/>
              <w:spacing w:before="31"/>
              <w:ind w:left="64"/>
              <w:rPr>
                <w:sz w:val="16"/>
              </w:rPr>
            </w:pPr>
            <w:r>
              <w:rPr>
                <w:spacing w:val="-5"/>
                <w:sz w:val="16"/>
              </w:rPr>
              <w:t>162</w:t>
            </w:r>
          </w:p>
        </w:tc>
      </w:tr>
      <w:tr w:rsidR="00B17A35">
        <w:trPr>
          <w:trHeight w:val="234"/>
        </w:trPr>
        <w:tc>
          <w:tcPr>
            <w:tcW w:w="5428" w:type="dxa"/>
            <w:gridSpan w:val="2"/>
          </w:tcPr>
          <w:p w:rsidR="00B17A35" w:rsidRDefault="00250EB9">
            <w:pPr>
              <w:pStyle w:val="TableParagraph"/>
              <w:spacing w:before="25"/>
              <w:ind w:left="-1"/>
              <w:rPr>
                <w:sz w:val="16"/>
              </w:rPr>
            </w:pPr>
            <w:proofErr w:type="spellStart"/>
            <w:r>
              <w:rPr>
                <w:sz w:val="16"/>
              </w:rPr>
              <w:t>IPV</w:t>
            </w:r>
            <w:proofErr w:type="spellEnd"/>
            <w:r>
              <w:rPr>
                <w:spacing w:val="-3"/>
                <w:sz w:val="16"/>
              </w:rPr>
              <w:t xml:space="preserve"> </w:t>
            </w:r>
            <w:r>
              <w:rPr>
                <w:sz w:val="16"/>
              </w:rPr>
              <w:t>Perpetration,</w:t>
            </w:r>
            <w:r>
              <w:rPr>
                <w:spacing w:val="-1"/>
                <w:sz w:val="16"/>
              </w:rPr>
              <w:t xml:space="preserve"> </w:t>
            </w:r>
            <w:r>
              <w:rPr>
                <w:i/>
                <w:sz w:val="16"/>
              </w:rPr>
              <w:t>n</w:t>
            </w:r>
            <w:r>
              <w:rPr>
                <w:i/>
                <w:spacing w:val="-1"/>
                <w:sz w:val="16"/>
              </w:rPr>
              <w:t xml:space="preserve"> </w:t>
            </w:r>
            <w:r>
              <w:rPr>
                <w:spacing w:val="-5"/>
                <w:sz w:val="16"/>
              </w:rPr>
              <w:t>(%)</w:t>
            </w:r>
          </w:p>
        </w:tc>
        <w:tc>
          <w:tcPr>
            <w:tcW w:w="961" w:type="dxa"/>
          </w:tcPr>
          <w:p w:rsidR="00B17A35" w:rsidRDefault="00250EB9">
            <w:pPr>
              <w:pStyle w:val="TableParagraph"/>
              <w:spacing w:before="25"/>
              <w:ind w:left="91"/>
              <w:jc w:val="center"/>
              <w:rPr>
                <w:sz w:val="16"/>
              </w:rPr>
            </w:pPr>
            <w:r>
              <w:rPr>
                <w:sz w:val="16"/>
              </w:rPr>
              <w:t xml:space="preserve">41 </w:t>
            </w:r>
            <w:r>
              <w:rPr>
                <w:spacing w:val="-2"/>
                <w:sz w:val="16"/>
              </w:rPr>
              <w:t>(25.4)</w:t>
            </w:r>
          </w:p>
        </w:tc>
        <w:tc>
          <w:tcPr>
            <w:tcW w:w="525" w:type="dxa"/>
          </w:tcPr>
          <w:p w:rsidR="00B17A35" w:rsidRDefault="00250EB9">
            <w:pPr>
              <w:pStyle w:val="TableParagraph"/>
              <w:spacing w:before="25"/>
              <w:ind w:left="64"/>
              <w:rPr>
                <w:sz w:val="16"/>
              </w:rPr>
            </w:pPr>
            <w:r>
              <w:rPr>
                <w:spacing w:val="-5"/>
                <w:sz w:val="16"/>
              </w:rPr>
              <w:t>162</w:t>
            </w:r>
          </w:p>
        </w:tc>
      </w:tr>
      <w:tr w:rsidR="00B17A35">
        <w:trPr>
          <w:trHeight w:val="234"/>
        </w:trPr>
        <w:tc>
          <w:tcPr>
            <w:tcW w:w="5428" w:type="dxa"/>
            <w:gridSpan w:val="2"/>
          </w:tcPr>
          <w:p w:rsidR="00B17A35" w:rsidRDefault="00250EB9">
            <w:pPr>
              <w:pStyle w:val="TableParagraph"/>
              <w:spacing w:before="25"/>
              <w:ind w:left="-1"/>
              <w:rPr>
                <w:sz w:val="16"/>
              </w:rPr>
            </w:pPr>
            <w:r>
              <w:rPr>
                <w:sz w:val="16"/>
              </w:rPr>
              <w:t xml:space="preserve">Alcohol abuse, </w:t>
            </w:r>
            <w:r>
              <w:rPr>
                <w:i/>
                <w:sz w:val="16"/>
              </w:rPr>
              <w:t xml:space="preserve">n </w:t>
            </w:r>
            <w:r>
              <w:rPr>
                <w:spacing w:val="-5"/>
                <w:sz w:val="16"/>
              </w:rPr>
              <w:t>(%)</w:t>
            </w:r>
          </w:p>
        </w:tc>
        <w:tc>
          <w:tcPr>
            <w:tcW w:w="961" w:type="dxa"/>
          </w:tcPr>
          <w:p w:rsidR="00B17A35" w:rsidRDefault="00250EB9">
            <w:pPr>
              <w:pStyle w:val="TableParagraph"/>
              <w:spacing w:before="25"/>
              <w:ind w:left="91"/>
              <w:jc w:val="center"/>
              <w:rPr>
                <w:sz w:val="16"/>
              </w:rPr>
            </w:pPr>
            <w:r>
              <w:rPr>
                <w:sz w:val="16"/>
              </w:rPr>
              <w:t xml:space="preserve">72 </w:t>
            </w:r>
            <w:r>
              <w:rPr>
                <w:spacing w:val="-2"/>
                <w:sz w:val="16"/>
              </w:rPr>
              <w:t>(43.6)</w:t>
            </w:r>
          </w:p>
        </w:tc>
        <w:tc>
          <w:tcPr>
            <w:tcW w:w="525" w:type="dxa"/>
          </w:tcPr>
          <w:p w:rsidR="00B17A35" w:rsidRDefault="00250EB9">
            <w:pPr>
              <w:pStyle w:val="TableParagraph"/>
              <w:spacing w:before="25"/>
              <w:ind w:left="64"/>
              <w:rPr>
                <w:sz w:val="16"/>
              </w:rPr>
            </w:pPr>
            <w:r>
              <w:rPr>
                <w:spacing w:val="-5"/>
                <w:sz w:val="16"/>
              </w:rPr>
              <w:t>165</w:t>
            </w:r>
          </w:p>
        </w:tc>
      </w:tr>
      <w:tr w:rsidR="00B17A35">
        <w:trPr>
          <w:trHeight w:val="234"/>
        </w:trPr>
        <w:tc>
          <w:tcPr>
            <w:tcW w:w="5428" w:type="dxa"/>
            <w:gridSpan w:val="2"/>
          </w:tcPr>
          <w:p w:rsidR="00B17A35" w:rsidRDefault="00250EB9">
            <w:pPr>
              <w:pStyle w:val="TableParagraph"/>
              <w:spacing w:before="25"/>
              <w:ind w:left="-1"/>
              <w:rPr>
                <w:sz w:val="16"/>
              </w:rPr>
            </w:pPr>
            <w:r>
              <w:rPr>
                <w:sz w:val="16"/>
              </w:rPr>
              <w:t xml:space="preserve">Smoking, </w:t>
            </w:r>
            <w:r>
              <w:rPr>
                <w:i/>
                <w:sz w:val="16"/>
              </w:rPr>
              <w:t xml:space="preserve">n </w:t>
            </w:r>
            <w:r>
              <w:rPr>
                <w:spacing w:val="-5"/>
                <w:sz w:val="16"/>
              </w:rPr>
              <w:t>(%)</w:t>
            </w:r>
          </w:p>
        </w:tc>
        <w:tc>
          <w:tcPr>
            <w:tcW w:w="961" w:type="dxa"/>
          </w:tcPr>
          <w:p w:rsidR="00B17A35" w:rsidRDefault="00250EB9">
            <w:pPr>
              <w:pStyle w:val="TableParagraph"/>
              <w:spacing w:before="25"/>
              <w:ind w:left="91"/>
              <w:jc w:val="center"/>
              <w:rPr>
                <w:sz w:val="16"/>
              </w:rPr>
            </w:pPr>
            <w:r>
              <w:rPr>
                <w:sz w:val="16"/>
              </w:rPr>
              <w:t xml:space="preserve">45 </w:t>
            </w:r>
            <w:r>
              <w:rPr>
                <w:spacing w:val="-2"/>
                <w:sz w:val="16"/>
              </w:rPr>
              <w:t>(27.6)</w:t>
            </w:r>
          </w:p>
        </w:tc>
        <w:tc>
          <w:tcPr>
            <w:tcW w:w="525" w:type="dxa"/>
          </w:tcPr>
          <w:p w:rsidR="00B17A35" w:rsidRDefault="00250EB9">
            <w:pPr>
              <w:pStyle w:val="TableParagraph"/>
              <w:spacing w:before="25"/>
              <w:ind w:left="64"/>
              <w:rPr>
                <w:sz w:val="16"/>
              </w:rPr>
            </w:pPr>
            <w:r>
              <w:rPr>
                <w:spacing w:val="-5"/>
                <w:sz w:val="16"/>
              </w:rPr>
              <w:t>164</w:t>
            </w:r>
          </w:p>
        </w:tc>
      </w:tr>
      <w:tr w:rsidR="00B17A35">
        <w:trPr>
          <w:trHeight w:val="254"/>
        </w:trPr>
        <w:tc>
          <w:tcPr>
            <w:tcW w:w="5428" w:type="dxa"/>
            <w:gridSpan w:val="2"/>
          </w:tcPr>
          <w:p w:rsidR="00B17A35" w:rsidRDefault="00250EB9">
            <w:pPr>
              <w:pStyle w:val="TableParagraph"/>
              <w:spacing w:before="25"/>
              <w:ind w:left="-1"/>
              <w:rPr>
                <w:sz w:val="16"/>
              </w:rPr>
            </w:pPr>
            <w:r>
              <w:rPr>
                <w:sz w:val="16"/>
              </w:rPr>
              <w:t xml:space="preserve">Drug use, </w:t>
            </w:r>
            <w:r>
              <w:rPr>
                <w:i/>
                <w:sz w:val="16"/>
              </w:rPr>
              <w:t>n</w:t>
            </w:r>
            <w:r>
              <w:rPr>
                <w:i/>
                <w:spacing w:val="1"/>
                <w:sz w:val="16"/>
              </w:rPr>
              <w:t xml:space="preserve"> </w:t>
            </w:r>
            <w:r>
              <w:rPr>
                <w:spacing w:val="-5"/>
                <w:sz w:val="16"/>
              </w:rPr>
              <w:t>(%)</w:t>
            </w:r>
          </w:p>
        </w:tc>
        <w:tc>
          <w:tcPr>
            <w:tcW w:w="961" w:type="dxa"/>
          </w:tcPr>
          <w:p w:rsidR="00B17A35" w:rsidRDefault="00250EB9">
            <w:pPr>
              <w:pStyle w:val="TableParagraph"/>
              <w:spacing w:before="25"/>
              <w:ind w:left="91"/>
              <w:jc w:val="center"/>
              <w:rPr>
                <w:sz w:val="16"/>
              </w:rPr>
            </w:pPr>
            <w:r>
              <w:rPr>
                <w:sz w:val="16"/>
              </w:rPr>
              <w:t xml:space="preserve">24 </w:t>
            </w:r>
            <w:r>
              <w:rPr>
                <w:spacing w:val="-2"/>
                <w:sz w:val="16"/>
              </w:rPr>
              <w:t>(14.6)</w:t>
            </w:r>
          </w:p>
        </w:tc>
        <w:tc>
          <w:tcPr>
            <w:tcW w:w="525" w:type="dxa"/>
          </w:tcPr>
          <w:p w:rsidR="00B17A35" w:rsidRDefault="00250EB9">
            <w:pPr>
              <w:pStyle w:val="TableParagraph"/>
              <w:spacing w:before="25"/>
              <w:ind w:left="64"/>
              <w:rPr>
                <w:sz w:val="16"/>
              </w:rPr>
            </w:pPr>
            <w:r>
              <w:rPr>
                <w:spacing w:val="-5"/>
                <w:sz w:val="16"/>
              </w:rPr>
              <w:t>163</w:t>
            </w:r>
          </w:p>
        </w:tc>
      </w:tr>
      <w:tr w:rsidR="00B17A35">
        <w:trPr>
          <w:trHeight w:val="262"/>
        </w:trPr>
        <w:tc>
          <w:tcPr>
            <w:tcW w:w="5428" w:type="dxa"/>
            <w:gridSpan w:val="2"/>
            <w:tcBorders>
              <w:bottom w:val="single" w:sz="6" w:space="0" w:color="000000"/>
            </w:tcBorders>
          </w:tcPr>
          <w:p w:rsidR="00B17A35" w:rsidRDefault="00250EB9">
            <w:pPr>
              <w:pStyle w:val="TableParagraph"/>
              <w:spacing w:before="6"/>
              <w:ind w:left="-1"/>
              <w:rPr>
                <w:sz w:val="16"/>
              </w:rPr>
            </w:pPr>
            <w:r>
              <w:rPr>
                <w:sz w:val="16"/>
              </w:rPr>
              <w:lastRenderedPageBreak/>
              <w:t>Lifetime</w:t>
            </w:r>
            <w:r>
              <w:rPr>
                <w:spacing w:val="-4"/>
                <w:sz w:val="16"/>
              </w:rPr>
              <w:t xml:space="preserve"> </w:t>
            </w:r>
            <w:r>
              <w:rPr>
                <w:sz w:val="16"/>
              </w:rPr>
              <w:t>gambling</w:t>
            </w:r>
            <w:r>
              <w:rPr>
                <w:spacing w:val="-3"/>
                <w:sz w:val="16"/>
              </w:rPr>
              <w:t xml:space="preserve"> </w:t>
            </w:r>
            <w:r>
              <w:rPr>
                <w:sz w:val="16"/>
              </w:rPr>
              <w:t>problems,</w:t>
            </w:r>
            <w:r>
              <w:rPr>
                <w:spacing w:val="-3"/>
                <w:sz w:val="16"/>
              </w:rPr>
              <w:t xml:space="preserve"> </w:t>
            </w:r>
            <w:r>
              <w:rPr>
                <w:sz w:val="16"/>
              </w:rPr>
              <w:t>M</w:t>
            </w:r>
            <w:r>
              <w:rPr>
                <w:spacing w:val="-3"/>
                <w:sz w:val="16"/>
              </w:rPr>
              <w:t xml:space="preserve"> </w:t>
            </w:r>
            <w:r>
              <w:rPr>
                <w:spacing w:val="-4"/>
                <w:sz w:val="16"/>
              </w:rPr>
              <w:t>(SD)</w:t>
            </w:r>
          </w:p>
        </w:tc>
        <w:tc>
          <w:tcPr>
            <w:tcW w:w="961" w:type="dxa"/>
            <w:tcBorders>
              <w:bottom w:val="single" w:sz="6" w:space="0" w:color="000000"/>
            </w:tcBorders>
          </w:tcPr>
          <w:p w:rsidR="00B17A35" w:rsidRDefault="00250EB9">
            <w:pPr>
              <w:pStyle w:val="TableParagraph"/>
              <w:spacing w:before="6"/>
              <w:ind w:left="233"/>
              <w:rPr>
                <w:sz w:val="16"/>
              </w:rPr>
            </w:pPr>
            <w:r>
              <w:rPr>
                <w:sz w:val="16"/>
              </w:rPr>
              <w:t xml:space="preserve">0.87 </w:t>
            </w:r>
            <w:r>
              <w:rPr>
                <w:spacing w:val="-2"/>
                <w:sz w:val="16"/>
              </w:rPr>
              <w:t>(1.2)</w:t>
            </w:r>
          </w:p>
        </w:tc>
        <w:tc>
          <w:tcPr>
            <w:tcW w:w="525" w:type="dxa"/>
            <w:tcBorders>
              <w:bottom w:val="single" w:sz="6" w:space="0" w:color="000000"/>
            </w:tcBorders>
          </w:tcPr>
          <w:p w:rsidR="00B17A35" w:rsidRDefault="00250EB9">
            <w:pPr>
              <w:pStyle w:val="TableParagraph"/>
              <w:spacing w:before="6"/>
              <w:ind w:left="64"/>
              <w:rPr>
                <w:sz w:val="16"/>
              </w:rPr>
            </w:pPr>
            <w:r>
              <w:rPr>
                <w:spacing w:val="-5"/>
                <w:sz w:val="16"/>
              </w:rPr>
              <w:t>211</w:t>
            </w:r>
          </w:p>
        </w:tc>
      </w:tr>
    </w:tbl>
    <w:p w:rsidR="00B17A35" w:rsidRDefault="00250EB9">
      <w:pPr>
        <w:spacing w:before="96"/>
        <w:ind w:left="115"/>
        <w:rPr>
          <w:sz w:val="16"/>
        </w:rPr>
      </w:pPr>
      <w:r>
        <w:rPr>
          <w:sz w:val="16"/>
        </w:rPr>
        <w:t>Proportion</w:t>
      </w:r>
      <w:r>
        <w:rPr>
          <w:spacing w:val="-2"/>
          <w:sz w:val="16"/>
        </w:rPr>
        <w:t xml:space="preserve"> </w:t>
      </w:r>
      <w:r>
        <w:rPr>
          <w:sz w:val="16"/>
        </w:rPr>
        <w:t>of</w:t>
      </w:r>
      <w:r>
        <w:rPr>
          <w:spacing w:val="-1"/>
          <w:sz w:val="16"/>
        </w:rPr>
        <w:t xml:space="preserve"> </w:t>
      </w:r>
      <w:r>
        <w:rPr>
          <w:sz w:val="16"/>
        </w:rPr>
        <w:t>missing</w:t>
      </w:r>
      <w:r>
        <w:rPr>
          <w:spacing w:val="-1"/>
          <w:sz w:val="16"/>
        </w:rPr>
        <w:t xml:space="preserve"> </w:t>
      </w:r>
      <w:r>
        <w:rPr>
          <w:sz w:val="16"/>
        </w:rPr>
        <w:t>data</w:t>
      </w:r>
      <w:r>
        <w:rPr>
          <w:spacing w:val="-1"/>
          <w:sz w:val="16"/>
        </w:rPr>
        <w:t xml:space="preserve"> </w:t>
      </w:r>
      <w:r>
        <w:rPr>
          <w:sz w:val="16"/>
        </w:rPr>
        <w:t>varies</w:t>
      </w:r>
      <w:r>
        <w:rPr>
          <w:spacing w:val="-2"/>
          <w:sz w:val="16"/>
        </w:rPr>
        <w:t xml:space="preserve"> </w:t>
      </w:r>
      <w:r>
        <w:rPr>
          <w:sz w:val="16"/>
        </w:rPr>
        <w:t>across</w:t>
      </w:r>
      <w:r>
        <w:rPr>
          <w:spacing w:val="-1"/>
          <w:sz w:val="16"/>
        </w:rPr>
        <w:t xml:space="preserve"> </w:t>
      </w:r>
      <w:r>
        <w:rPr>
          <w:sz w:val="16"/>
        </w:rPr>
        <w:t>the</w:t>
      </w:r>
      <w:r>
        <w:rPr>
          <w:spacing w:val="-1"/>
          <w:sz w:val="16"/>
        </w:rPr>
        <w:t xml:space="preserve"> </w:t>
      </w:r>
      <w:r>
        <w:rPr>
          <w:sz w:val="16"/>
        </w:rPr>
        <w:t>variables,</w:t>
      </w:r>
      <w:r>
        <w:rPr>
          <w:spacing w:val="-1"/>
          <w:sz w:val="16"/>
        </w:rPr>
        <w:t xml:space="preserve"> </w:t>
      </w:r>
      <w:r>
        <w:rPr>
          <w:sz w:val="16"/>
        </w:rPr>
        <w:t>as</w:t>
      </w:r>
      <w:r>
        <w:rPr>
          <w:spacing w:val="-1"/>
          <w:sz w:val="16"/>
        </w:rPr>
        <w:t xml:space="preserve"> </w:t>
      </w:r>
      <w:r>
        <w:rPr>
          <w:sz w:val="16"/>
        </w:rPr>
        <w:t>indicated</w:t>
      </w:r>
      <w:r>
        <w:rPr>
          <w:spacing w:val="-2"/>
          <w:sz w:val="16"/>
        </w:rPr>
        <w:t xml:space="preserve"> </w:t>
      </w:r>
      <w:r>
        <w:rPr>
          <w:sz w:val="16"/>
        </w:rPr>
        <w:t>by</w:t>
      </w:r>
      <w:r>
        <w:rPr>
          <w:spacing w:val="-1"/>
          <w:sz w:val="16"/>
        </w:rPr>
        <w:t xml:space="preserve"> </w:t>
      </w:r>
      <w:r>
        <w:rPr>
          <w:sz w:val="16"/>
        </w:rPr>
        <w:t>the</w:t>
      </w:r>
      <w:r>
        <w:rPr>
          <w:spacing w:val="-1"/>
          <w:sz w:val="16"/>
        </w:rPr>
        <w:t xml:space="preserve"> </w:t>
      </w:r>
      <w:r>
        <w:rPr>
          <w:sz w:val="16"/>
        </w:rPr>
        <w:t>Total</w:t>
      </w:r>
      <w:r>
        <w:rPr>
          <w:spacing w:val="-1"/>
          <w:sz w:val="16"/>
        </w:rPr>
        <w:t xml:space="preserve"> </w:t>
      </w:r>
      <w:proofErr w:type="gramStart"/>
      <w:r>
        <w:rPr>
          <w:i/>
          <w:sz w:val="16"/>
        </w:rPr>
        <w:t>n</w:t>
      </w:r>
      <w:r>
        <w:rPr>
          <w:sz w:val="16"/>
        </w:rPr>
        <w:t>’s</w:t>
      </w:r>
      <w:proofErr w:type="gramEnd"/>
      <w:r>
        <w:rPr>
          <w:spacing w:val="-2"/>
          <w:sz w:val="16"/>
        </w:rPr>
        <w:t xml:space="preserve"> </w:t>
      </w:r>
      <w:r>
        <w:rPr>
          <w:sz w:val="16"/>
        </w:rPr>
        <w:t>in</w:t>
      </w:r>
      <w:r>
        <w:rPr>
          <w:spacing w:val="-1"/>
          <w:sz w:val="16"/>
        </w:rPr>
        <w:t xml:space="preserve"> </w:t>
      </w:r>
      <w:r>
        <w:rPr>
          <w:sz w:val="16"/>
        </w:rPr>
        <w:t>the</w:t>
      </w:r>
      <w:r>
        <w:rPr>
          <w:spacing w:val="-1"/>
          <w:sz w:val="16"/>
        </w:rPr>
        <w:t xml:space="preserve"> </w:t>
      </w:r>
      <w:r>
        <w:rPr>
          <w:sz w:val="16"/>
        </w:rPr>
        <w:t>last</w:t>
      </w:r>
      <w:r>
        <w:rPr>
          <w:spacing w:val="-1"/>
          <w:sz w:val="16"/>
        </w:rPr>
        <w:t xml:space="preserve"> </w:t>
      </w:r>
      <w:r>
        <w:rPr>
          <w:spacing w:val="-2"/>
          <w:sz w:val="16"/>
        </w:rPr>
        <w:t>column</w:t>
      </w:r>
    </w:p>
    <w:p w:rsidR="00B17A35" w:rsidRDefault="00B17A35">
      <w:pPr>
        <w:pStyle w:val="BodyText"/>
      </w:pPr>
    </w:p>
    <w:p w:rsidR="00B17A35" w:rsidRPr="00CF4C0C" w:rsidRDefault="00250EB9">
      <w:pPr>
        <w:pStyle w:val="BodyText"/>
        <w:spacing w:line="252" w:lineRule="auto"/>
        <w:ind w:left="115" w:right="112"/>
        <w:jc w:val="both"/>
        <w:rPr>
          <w:sz w:val="22"/>
          <w:szCs w:val="22"/>
        </w:rPr>
      </w:pPr>
      <w:proofErr w:type="gramStart"/>
      <w:r w:rsidRPr="00CF4C0C">
        <w:rPr>
          <w:sz w:val="22"/>
          <w:szCs w:val="22"/>
        </w:rPr>
        <w:t>with</w:t>
      </w:r>
      <w:proofErr w:type="gramEnd"/>
      <w:r w:rsidRPr="00CF4C0C">
        <w:rPr>
          <w:sz w:val="22"/>
          <w:szCs w:val="22"/>
        </w:rPr>
        <w:t xml:space="preserve"> all current wellbeing outcomes, with the exception of general health and smoking. Parent problem gambling was positively associated with current </w:t>
      </w:r>
      <w:proofErr w:type="spellStart"/>
      <w:r w:rsidRPr="00CF4C0C">
        <w:rPr>
          <w:sz w:val="22"/>
          <w:szCs w:val="22"/>
        </w:rPr>
        <w:t>PTSD</w:t>
      </w:r>
      <w:proofErr w:type="spellEnd"/>
      <w:r w:rsidRPr="00CF4C0C">
        <w:rPr>
          <w:sz w:val="22"/>
          <w:szCs w:val="22"/>
        </w:rPr>
        <w:t xml:space="preserve"> and negatively associated</w:t>
      </w:r>
      <w:r w:rsidRPr="00CF4C0C">
        <w:rPr>
          <w:spacing w:val="-3"/>
          <w:sz w:val="22"/>
          <w:szCs w:val="22"/>
        </w:rPr>
        <w:t xml:space="preserve"> </w:t>
      </w:r>
      <w:r w:rsidRPr="00CF4C0C">
        <w:rPr>
          <w:sz w:val="22"/>
          <w:szCs w:val="22"/>
        </w:rPr>
        <w:t>with</w:t>
      </w:r>
      <w:r w:rsidRPr="00CF4C0C">
        <w:rPr>
          <w:spacing w:val="-3"/>
          <w:sz w:val="22"/>
          <w:szCs w:val="22"/>
        </w:rPr>
        <w:t xml:space="preserve"> </w:t>
      </w:r>
      <w:r w:rsidRPr="00CF4C0C">
        <w:rPr>
          <w:sz w:val="22"/>
          <w:szCs w:val="22"/>
        </w:rPr>
        <w:t>participant</w:t>
      </w:r>
      <w:r w:rsidRPr="00CF4C0C">
        <w:rPr>
          <w:spacing w:val="-3"/>
          <w:sz w:val="22"/>
          <w:szCs w:val="22"/>
        </w:rPr>
        <w:t xml:space="preserve"> </w:t>
      </w:r>
      <w:r w:rsidRPr="00CF4C0C">
        <w:rPr>
          <w:sz w:val="22"/>
          <w:szCs w:val="22"/>
        </w:rPr>
        <w:t>own</w:t>
      </w:r>
      <w:r w:rsidRPr="00CF4C0C">
        <w:rPr>
          <w:spacing w:val="-3"/>
          <w:sz w:val="22"/>
          <w:szCs w:val="22"/>
        </w:rPr>
        <w:t xml:space="preserve"> </w:t>
      </w:r>
      <w:r w:rsidRPr="00CF4C0C">
        <w:rPr>
          <w:sz w:val="22"/>
          <w:szCs w:val="22"/>
        </w:rPr>
        <w:t>lifetime</w:t>
      </w:r>
      <w:r w:rsidRPr="00CF4C0C">
        <w:rPr>
          <w:spacing w:val="-3"/>
          <w:sz w:val="22"/>
          <w:szCs w:val="22"/>
        </w:rPr>
        <w:t xml:space="preserve"> </w:t>
      </w:r>
      <w:r w:rsidRPr="00CF4C0C">
        <w:rPr>
          <w:sz w:val="22"/>
          <w:szCs w:val="22"/>
        </w:rPr>
        <w:t>gambling</w:t>
      </w:r>
      <w:r w:rsidRPr="00CF4C0C">
        <w:rPr>
          <w:spacing w:val="-3"/>
          <w:sz w:val="22"/>
          <w:szCs w:val="22"/>
        </w:rPr>
        <w:t xml:space="preserve"> </w:t>
      </w:r>
      <w:r w:rsidRPr="00CF4C0C">
        <w:rPr>
          <w:sz w:val="22"/>
          <w:szCs w:val="22"/>
        </w:rPr>
        <w:t>problems.</w:t>
      </w:r>
      <w:r w:rsidRPr="00CF4C0C">
        <w:rPr>
          <w:spacing w:val="-3"/>
          <w:sz w:val="22"/>
          <w:szCs w:val="22"/>
        </w:rPr>
        <w:t xml:space="preserve"> </w:t>
      </w:r>
      <w:r w:rsidRPr="00CF4C0C">
        <w:rPr>
          <w:sz w:val="22"/>
          <w:szCs w:val="22"/>
        </w:rPr>
        <w:t>Having</w:t>
      </w:r>
      <w:r w:rsidRPr="00CF4C0C">
        <w:rPr>
          <w:spacing w:val="-3"/>
          <w:sz w:val="22"/>
          <w:szCs w:val="22"/>
        </w:rPr>
        <w:t xml:space="preserve"> </w:t>
      </w:r>
      <w:r w:rsidRPr="00CF4C0C">
        <w:rPr>
          <w:sz w:val="22"/>
          <w:szCs w:val="22"/>
        </w:rPr>
        <w:t>two</w:t>
      </w:r>
      <w:r w:rsidRPr="00CF4C0C">
        <w:rPr>
          <w:spacing w:val="-3"/>
          <w:sz w:val="22"/>
          <w:szCs w:val="22"/>
        </w:rPr>
        <w:t xml:space="preserve"> </w:t>
      </w:r>
      <w:r w:rsidRPr="00CF4C0C">
        <w:rPr>
          <w:sz w:val="22"/>
          <w:szCs w:val="22"/>
        </w:rPr>
        <w:t>gambling</w:t>
      </w:r>
      <w:r w:rsidRPr="00CF4C0C">
        <w:rPr>
          <w:spacing w:val="-3"/>
          <w:sz w:val="22"/>
          <w:szCs w:val="22"/>
        </w:rPr>
        <w:t xml:space="preserve"> </w:t>
      </w:r>
      <w:r w:rsidRPr="00CF4C0C">
        <w:rPr>
          <w:sz w:val="22"/>
          <w:szCs w:val="22"/>
        </w:rPr>
        <w:t>parents was</w:t>
      </w:r>
      <w:r w:rsidRPr="00CF4C0C">
        <w:rPr>
          <w:spacing w:val="-6"/>
          <w:sz w:val="22"/>
          <w:szCs w:val="22"/>
        </w:rPr>
        <w:t xml:space="preserve"> </w:t>
      </w:r>
      <w:r w:rsidRPr="00CF4C0C">
        <w:rPr>
          <w:sz w:val="22"/>
          <w:szCs w:val="22"/>
        </w:rPr>
        <w:t>positively</w:t>
      </w:r>
      <w:r w:rsidRPr="00CF4C0C">
        <w:rPr>
          <w:spacing w:val="-5"/>
          <w:sz w:val="22"/>
          <w:szCs w:val="22"/>
        </w:rPr>
        <w:t xml:space="preserve"> </w:t>
      </w:r>
      <w:r w:rsidRPr="00CF4C0C">
        <w:rPr>
          <w:sz w:val="22"/>
          <w:szCs w:val="22"/>
        </w:rPr>
        <w:t>related</w:t>
      </w:r>
      <w:r w:rsidRPr="00CF4C0C">
        <w:rPr>
          <w:spacing w:val="-5"/>
          <w:sz w:val="22"/>
          <w:szCs w:val="22"/>
        </w:rPr>
        <w:t xml:space="preserve"> </w:t>
      </w:r>
      <w:r w:rsidRPr="00CF4C0C">
        <w:rPr>
          <w:sz w:val="22"/>
          <w:szCs w:val="22"/>
        </w:rPr>
        <w:t>to</w:t>
      </w:r>
      <w:r w:rsidRPr="00CF4C0C">
        <w:rPr>
          <w:spacing w:val="-5"/>
          <w:sz w:val="22"/>
          <w:szCs w:val="22"/>
        </w:rPr>
        <w:t xml:space="preserve"> </w:t>
      </w:r>
      <w:proofErr w:type="spellStart"/>
      <w:r w:rsidRPr="00CF4C0C">
        <w:rPr>
          <w:sz w:val="22"/>
          <w:szCs w:val="22"/>
        </w:rPr>
        <w:t>IPV</w:t>
      </w:r>
      <w:proofErr w:type="spellEnd"/>
      <w:r w:rsidRPr="00CF4C0C">
        <w:rPr>
          <w:spacing w:val="-5"/>
          <w:sz w:val="22"/>
          <w:szCs w:val="22"/>
        </w:rPr>
        <w:t xml:space="preserve"> </w:t>
      </w:r>
      <w:proofErr w:type="spellStart"/>
      <w:r w:rsidRPr="00CF4C0C">
        <w:rPr>
          <w:sz w:val="22"/>
          <w:szCs w:val="22"/>
        </w:rPr>
        <w:t>victimisation</w:t>
      </w:r>
      <w:proofErr w:type="spellEnd"/>
      <w:r w:rsidRPr="00CF4C0C">
        <w:rPr>
          <w:spacing w:val="-5"/>
          <w:sz w:val="22"/>
          <w:szCs w:val="22"/>
        </w:rPr>
        <w:t xml:space="preserve"> </w:t>
      </w:r>
      <w:r w:rsidRPr="00CF4C0C">
        <w:rPr>
          <w:sz w:val="22"/>
          <w:szCs w:val="22"/>
        </w:rPr>
        <w:t>and</w:t>
      </w:r>
      <w:r w:rsidRPr="00CF4C0C">
        <w:rPr>
          <w:spacing w:val="-5"/>
          <w:sz w:val="22"/>
          <w:szCs w:val="22"/>
        </w:rPr>
        <w:t xml:space="preserve"> </w:t>
      </w:r>
      <w:r w:rsidRPr="00CF4C0C">
        <w:rPr>
          <w:sz w:val="22"/>
          <w:szCs w:val="22"/>
        </w:rPr>
        <w:t>responsive</w:t>
      </w:r>
      <w:r w:rsidRPr="00CF4C0C">
        <w:rPr>
          <w:spacing w:val="-5"/>
          <w:sz w:val="22"/>
          <w:szCs w:val="22"/>
        </w:rPr>
        <w:t xml:space="preserve"> </w:t>
      </w:r>
      <w:r w:rsidRPr="00CF4C0C">
        <w:rPr>
          <w:sz w:val="22"/>
          <w:szCs w:val="22"/>
        </w:rPr>
        <w:t>parenting</w:t>
      </w:r>
      <w:r w:rsidRPr="00CF4C0C">
        <w:rPr>
          <w:spacing w:val="-5"/>
          <w:sz w:val="22"/>
          <w:szCs w:val="22"/>
        </w:rPr>
        <w:t xml:space="preserve"> </w:t>
      </w:r>
      <w:r w:rsidRPr="00CF4C0C">
        <w:rPr>
          <w:sz w:val="22"/>
          <w:szCs w:val="22"/>
        </w:rPr>
        <w:t>was</w:t>
      </w:r>
      <w:r w:rsidRPr="00CF4C0C">
        <w:rPr>
          <w:spacing w:val="-6"/>
          <w:sz w:val="22"/>
          <w:szCs w:val="22"/>
        </w:rPr>
        <w:t xml:space="preserve"> </w:t>
      </w:r>
      <w:r w:rsidRPr="00CF4C0C">
        <w:rPr>
          <w:sz w:val="22"/>
          <w:szCs w:val="22"/>
        </w:rPr>
        <w:t>negatively</w:t>
      </w:r>
      <w:r w:rsidRPr="00CF4C0C">
        <w:rPr>
          <w:spacing w:val="-5"/>
          <w:sz w:val="22"/>
          <w:szCs w:val="22"/>
        </w:rPr>
        <w:t xml:space="preserve"> </w:t>
      </w:r>
      <w:r w:rsidRPr="00CF4C0C">
        <w:rPr>
          <w:sz w:val="22"/>
          <w:szCs w:val="22"/>
        </w:rPr>
        <w:t xml:space="preserve">related with current depression, anxiety and </w:t>
      </w:r>
      <w:proofErr w:type="spellStart"/>
      <w:r w:rsidRPr="00CF4C0C">
        <w:rPr>
          <w:sz w:val="22"/>
          <w:szCs w:val="22"/>
        </w:rPr>
        <w:t>PTSD</w:t>
      </w:r>
      <w:proofErr w:type="spellEnd"/>
      <w:r w:rsidRPr="00CF4C0C">
        <w:rPr>
          <w:sz w:val="22"/>
          <w:szCs w:val="22"/>
        </w:rPr>
        <w:t xml:space="preserve"> and both </w:t>
      </w:r>
      <w:proofErr w:type="spellStart"/>
      <w:r w:rsidRPr="00CF4C0C">
        <w:rPr>
          <w:sz w:val="22"/>
          <w:szCs w:val="22"/>
        </w:rPr>
        <w:t>IPV</w:t>
      </w:r>
      <w:proofErr w:type="spellEnd"/>
      <w:r w:rsidRPr="00CF4C0C">
        <w:rPr>
          <w:sz w:val="22"/>
          <w:szCs w:val="22"/>
        </w:rPr>
        <w:t xml:space="preserve"> </w:t>
      </w:r>
      <w:proofErr w:type="spellStart"/>
      <w:r w:rsidRPr="00CF4C0C">
        <w:rPr>
          <w:sz w:val="22"/>
          <w:szCs w:val="22"/>
        </w:rPr>
        <w:t>victimisation</w:t>
      </w:r>
      <w:proofErr w:type="spellEnd"/>
      <w:r w:rsidRPr="00CF4C0C">
        <w:rPr>
          <w:sz w:val="22"/>
          <w:szCs w:val="22"/>
        </w:rPr>
        <w:t xml:space="preserve"> and perpetration. Having a female primary gambling parent was related to higher scores of current </w:t>
      </w:r>
      <w:proofErr w:type="spellStart"/>
      <w:r w:rsidRPr="00CF4C0C">
        <w:rPr>
          <w:sz w:val="22"/>
          <w:szCs w:val="22"/>
        </w:rPr>
        <w:t>depres</w:t>
      </w:r>
      <w:proofErr w:type="spellEnd"/>
      <w:r w:rsidRPr="00CF4C0C">
        <w:rPr>
          <w:sz w:val="22"/>
          <w:szCs w:val="22"/>
        </w:rPr>
        <w:t xml:space="preserve">- </w:t>
      </w:r>
      <w:proofErr w:type="spellStart"/>
      <w:proofErr w:type="gramStart"/>
      <w:r w:rsidRPr="00CF4C0C">
        <w:rPr>
          <w:sz w:val="22"/>
          <w:szCs w:val="22"/>
        </w:rPr>
        <w:t>sion</w:t>
      </w:r>
      <w:proofErr w:type="spellEnd"/>
      <w:proofErr w:type="gramEnd"/>
      <w:r w:rsidRPr="00CF4C0C">
        <w:rPr>
          <w:sz w:val="22"/>
          <w:szCs w:val="22"/>
        </w:rPr>
        <w:t xml:space="preserve">, anxiety, and </w:t>
      </w:r>
      <w:proofErr w:type="spellStart"/>
      <w:r w:rsidRPr="00CF4C0C">
        <w:rPr>
          <w:sz w:val="22"/>
          <w:szCs w:val="22"/>
        </w:rPr>
        <w:t>IPV</w:t>
      </w:r>
      <w:proofErr w:type="spellEnd"/>
      <w:r w:rsidRPr="00CF4C0C">
        <w:rPr>
          <w:sz w:val="22"/>
          <w:szCs w:val="22"/>
        </w:rPr>
        <w:t xml:space="preserve"> </w:t>
      </w:r>
      <w:proofErr w:type="spellStart"/>
      <w:r w:rsidRPr="00CF4C0C">
        <w:rPr>
          <w:sz w:val="22"/>
          <w:szCs w:val="22"/>
        </w:rPr>
        <w:t>victimisation</w:t>
      </w:r>
      <w:proofErr w:type="spellEnd"/>
      <w:r w:rsidRPr="00CF4C0C">
        <w:rPr>
          <w:sz w:val="22"/>
          <w:szCs w:val="22"/>
        </w:rPr>
        <w:t xml:space="preserve"> and perpetration.</w:t>
      </w:r>
    </w:p>
    <w:p w:rsidR="00B17A35" w:rsidRDefault="00250EB9">
      <w:pPr>
        <w:pStyle w:val="BodyText"/>
        <w:rPr>
          <w:sz w:val="16"/>
        </w:rPr>
      </w:pPr>
      <w:r>
        <w:rPr>
          <w:noProof/>
          <w:lang w:val="en-AU" w:eastAsia="en-AU"/>
        </w:rPr>
        <mc:AlternateContent>
          <mc:Choice Requires="wps">
            <w:drawing>
              <wp:anchor distT="0" distB="0" distL="0" distR="0" simplePos="0" relativeHeight="486137856" behindDoc="1" locked="0" layoutInCell="1" allowOverlap="1">
                <wp:simplePos x="0" y="0"/>
                <wp:positionH relativeFrom="page">
                  <wp:posOffset>7884243</wp:posOffset>
                </wp:positionH>
                <wp:positionV relativeFrom="page">
                  <wp:posOffset>594000</wp:posOffset>
                </wp:positionV>
                <wp:extent cx="1270" cy="4392295"/>
                <wp:effectExtent l="0" t="0" r="0" b="0"/>
                <wp:wrapNone/>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4392295"/>
                        </a:xfrm>
                        <a:custGeom>
                          <a:avLst/>
                          <a:gdLst/>
                          <a:ahLst/>
                          <a:cxnLst/>
                          <a:rect l="l" t="t" r="r" b="b"/>
                          <a:pathLst>
                            <a:path h="4392295">
                              <a:moveTo>
                                <a:pt x="0" y="0"/>
                              </a:moveTo>
                              <a:lnTo>
                                <a:pt x="0" y="4392002"/>
                              </a:lnTo>
                            </a:path>
                          </a:pathLst>
                        </a:custGeom>
                        <a:ln w="1259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366E8AA" id="Graphic 48" o:spid="_x0000_s1026" style="position:absolute;margin-left:620.8pt;margin-top:46.75pt;width:.1pt;height:345.85pt;z-index:-17178624;visibility:visible;mso-wrap-style:square;mso-wrap-distance-left:0;mso-wrap-distance-top:0;mso-wrap-distance-right:0;mso-wrap-distance-bottom:0;mso-position-horizontal:absolute;mso-position-horizontal-relative:page;mso-position-vertical:absolute;mso-position-vertical-relative:page;v-text-anchor:top" coordsize="1270,439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" path="m,l,4392002e" filled="f" strokeweight=".34994mm">
                <v:path arrowok="t"/>
                <w10:wrap anchorx="page" anchory="page"/>
              </v:shape>
            </w:pict>
          </mc:Fallback>
        </mc:AlternateContent>
      </w:r>
      <w:r>
        <w:rPr>
          <w:noProof/>
          <w:lang w:val="en-AU" w:eastAsia="en-AU"/>
        </w:rPr>
        <mc:AlternateContent>
          <mc:Choice Requires="wps">
            <w:drawing>
              <wp:anchor distT="0" distB="0" distL="0" distR="0" simplePos="0" relativeHeight="15740928" behindDoc="0" locked="0" layoutInCell="1" allowOverlap="1">
                <wp:simplePos x="0" y="0"/>
                <wp:positionH relativeFrom="page">
                  <wp:posOffset>7920473</wp:posOffset>
                </wp:positionH>
                <wp:positionV relativeFrom="page">
                  <wp:posOffset>581321</wp:posOffset>
                </wp:positionV>
                <wp:extent cx="140335" cy="1868170"/>
                <wp:effectExtent l="0" t="0" r="0" b="0"/>
                <wp:wrapNone/>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 cy="1868170"/>
                        </a:xfrm>
                        <a:prstGeom prst="rect">
                          <a:avLst/>
                        </a:prstGeom>
                      </wps:spPr>
                      <wps:txbx>
                        <w:txbxContent>
                          <w:p w:rsidR="00B17A35" w:rsidRDefault="00250EB9">
                            <w:pPr>
                              <w:spacing w:before="8"/>
                              <w:ind w:left="20"/>
                              <w:rPr>
                                <w:rFonts w:ascii="Myriad Pro SemiCond" w:hAnsi="Myriad Pro SemiCond"/>
                                <w:sz w:val="16"/>
                              </w:rPr>
                            </w:pPr>
                            <w:r>
                              <w:rPr>
                                <w:rFonts w:ascii="Myriad Pro SemiCond" w:hAnsi="Myriad Pro SemiCond"/>
                                <w:sz w:val="16"/>
                              </w:rPr>
                              <w:t xml:space="preserve">Journal of Gambling Studies (2024) </w:t>
                            </w:r>
                            <w:r>
                              <w:rPr>
                                <w:rFonts w:ascii="Myriad Pro SemiCond" w:hAnsi="Myriad Pro SemiCond"/>
                                <w:spacing w:val="-2"/>
                                <w:sz w:val="16"/>
                              </w:rPr>
                              <w:t>40:181–200</w:t>
                            </w:r>
                          </w:p>
                        </w:txbxContent>
                      </wps:txbx>
                      <wps:bodyPr vert="vert" wrap="square" lIns="0" tIns="0" rIns="0" bIns="0" rtlCol="0">
                        <a:noAutofit/>
                      </wps:bodyPr>
                    </wps:wsp>
                  </a:graphicData>
                </a:graphic>
              </wp:anchor>
            </w:drawing>
          </mc:Choice>
          <mc:Fallback>
            <w:pict>
              <v:shape id="Textbox 49" o:spid="_x0000_s1033" type="#_x0000_t202" style="position:absolute;margin-left:623.65pt;margin-top:45.75pt;width:11.05pt;height:147.1pt;z-index:15740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" filled="f" stroked="f">
                <v:path arrowok="t"/>
                <v:textbox style="layout-flow:vertical" inset="0,0,0,0">
                  <w:txbxContent>
                    <w:p w:rsidR="00B17A35" w:rsidRDefault="00250EB9">
                      <w:pPr>
                        <w:spacing w:before="8"/>
                        <w:ind w:left="20"/>
                        <w:rPr>
                          <w:rFonts w:ascii="Myriad Pro SemiCond" w:hAnsi="Myriad Pro SemiCond"/>
                          <w:sz w:val="16"/>
                        </w:rPr>
                      </w:pPr>
                      <w:r>
                        <w:rPr>
                          <w:rFonts w:ascii="Myriad Pro SemiCond" w:hAnsi="Myriad Pro SemiCond"/>
                          <w:sz w:val="16"/>
                        </w:rPr>
                        <w:t>Jou</w:t>
                      </w:r>
                      <w:r>
                        <w:rPr>
                          <w:rFonts w:ascii="Myriad Pro SemiCond" w:hAnsi="Myriad Pro SemiCond"/>
                          <w:sz w:val="16"/>
                        </w:rPr>
                        <w:t xml:space="preserve">rnal of Gambling Studies (2024) </w:t>
                      </w:r>
                      <w:r>
                        <w:rPr>
                          <w:rFonts w:ascii="Myriad Pro SemiCond" w:hAnsi="Myriad Pro SemiCond"/>
                          <w:spacing w:val="-2"/>
                          <w:sz w:val="16"/>
                        </w:rPr>
                        <w:t>40:181–200</w:t>
                      </w:r>
                    </w:p>
                  </w:txbxContent>
                </v:textbox>
                <w10:wrap anchorx="page" anchory="page"/>
              </v:shape>
            </w:pict>
          </mc:Fallback>
        </mc:AlternateContent>
      </w:r>
      <w:r>
        <w:rPr>
          <w:noProof/>
          <w:lang w:val="en-AU" w:eastAsia="en-AU"/>
        </w:rPr>
        <mc:AlternateContent>
          <mc:Choice Requires="wps">
            <w:drawing>
              <wp:anchor distT="0" distB="0" distL="0" distR="0" simplePos="0" relativeHeight="15741440" behindDoc="0" locked="0" layoutInCell="1" allowOverlap="1">
                <wp:simplePos x="0" y="0"/>
                <wp:positionH relativeFrom="page">
                  <wp:posOffset>7922607</wp:posOffset>
                </wp:positionH>
                <wp:positionV relativeFrom="page">
                  <wp:posOffset>4810522</wp:posOffset>
                </wp:positionV>
                <wp:extent cx="140335" cy="170180"/>
                <wp:effectExtent l="0" t="0" r="0" b="0"/>
                <wp:wrapNone/>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 cy="170180"/>
                        </a:xfrm>
                        <a:prstGeom prst="rect">
                          <a:avLst/>
                        </a:prstGeom>
                      </wps:spPr>
                      <wps:txbx>
                        <w:txbxContent>
                          <w:p w:rsidR="00B17A35" w:rsidRDefault="00250EB9">
                            <w:pPr>
                              <w:spacing w:before="8"/>
                              <w:ind w:left="20"/>
                              <w:rPr>
                                <w:rFonts w:ascii="Myriad Pro SemiCond"/>
                                <w:sz w:val="16"/>
                              </w:rPr>
                            </w:pPr>
                            <w:r>
                              <w:rPr>
                                <w:rFonts w:ascii="Myriad Pro SemiCond"/>
                                <w:spacing w:val="-5"/>
                                <w:sz w:val="16"/>
                              </w:rPr>
                              <w:t>189</w:t>
                            </w:r>
                          </w:p>
                        </w:txbxContent>
                      </wps:txbx>
                      <wps:bodyPr vert="vert" wrap="square" lIns="0" tIns="0" rIns="0" bIns="0" rtlCol="0">
                        <a:noAutofit/>
                      </wps:bodyPr>
                    </wps:wsp>
                  </a:graphicData>
                </a:graphic>
              </wp:anchor>
            </w:drawing>
          </mc:Choice>
          <mc:Fallback>
            <w:pict>
              <v:shape id="Textbox 50" o:spid="_x0000_s1034" type="#_x0000_t202" style="position:absolute;margin-left:623.85pt;margin-top:378.8pt;width:11.05pt;height:13.4pt;z-index:15741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" filled="f" stroked="f">
                <v:path arrowok="t"/>
                <v:textbox style="layout-flow:vertical" inset="0,0,0,0">
                  <w:txbxContent>
                    <w:p w:rsidR="00B17A35" w:rsidRDefault="00250EB9">
                      <w:pPr>
                        <w:spacing w:before="8"/>
                        <w:ind w:left="20"/>
                        <w:rPr>
                          <w:rFonts w:ascii="Myriad Pro SemiCond"/>
                          <w:sz w:val="16"/>
                        </w:rPr>
                      </w:pPr>
                      <w:r>
                        <w:rPr>
                          <w:rFonts w:ascii="Myriad Pro SemiCond"/>
                          <w:spacing w:val="-5"/>
                          <w:sz w:val="16"/>
                        </w:rPr>
                        <w:t>189</w:t>
                      </w:r>
                    </w:p>
                  </w:txbxContent>
                </v:textbox>
                <w10:wrap anchorx="page" anchory="page"/>
              </v:shape>
            </w:pict>
          </mc:Fallback>
        </mc:AlternateContent>
      </w:r>
      <w:r>
        <w:rPr>
          <w:noProof/>
          <w:lang w:val="en-AU" w:eastAsia="en-AU"/>
        </w:rPr>
        <mc:AlternateContent>
          <mc:Choice Requires="wps">
            <w:drawing>
              <wp:anchor distT="0" distB="0" distL="0" distR="0" simplePos="0" relativeHeight="15741952" behindDoc="0" locked="0" layoutInCell="1" allowOverlap="1">
                <wp:simplePos x="0" y="0"/>
                <wp:positionH relativeFrom="page">
                  <wp:posOffset>188170</wp:posOffset>
                </wp:positionH>
                <wp:positionV relativeFrom="page">
                  <wp:posOffset>4457779</wp:posOffset>
                </wp:positionV>
                <wp:extent cx="255270" cy="541020"/>
                <wp:effectExtent l="0" t="0" r="0" b="0"/>
                <wp:wrapNone/>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 cy="541020"/>
                        </a:xfrm>
                        <a:prstGeom prst="rect">
                          <a:avLst/>
                        </a:prstGeom>
                      </wps:spPr>
                      <wps:txbx>
                        <w:txbxContent>
                          <w:p w:rsidR="00B17A35" w:rsidRDefault="00250EB9">
                            <w:pPr>
                              <w:spacing w:line="310" w:lineRule="exact"/>
                              <w:ind w:left="20"/>
                              <w:rPr>
                                <w:sz w:val="30"/>
                              </w:rPr>
                            </w:pPr>
                            <w:r>
                              <w:rPr>
                                <w:w w:val="105"/>
                                <w:sz w:val="30"/>
                              </w:rPr>
                              <w:t>1</w:t>
                            </w:r>
                            <w:r>
                              <w:rPr>
                                <w:spacing w:val="-18"/>
                                <w:w w:val="105"/>
                                <w:sz w:val="30"/>
                              </w:rPr>
                              <w:t xml:space="preserve"> </w:t>
                            </w:r>
                            <w:r>
                              <w:rPr>
                                <w:spacing w:val="-12"/>
                                <w:w w:val="370"/>
                                <w:sz w:val="30"/>
                              </w:rPr>
                              <w:t>3</w:t>
                            </w:r>
                          </w:p>
                        </w:txbxContent>
                      </wps:txbx>
                      <wps:bodyPr vert="vert" wrap="square" lIns="0" tIns="0" rIns="0" bIns="0" rtlCol="0">
                        <a:noAutofit/>
                      </wps:bodyPr>
                    </wps:wsp>
                  </a:graphicData>
                </a:graphic>
              </wp:anchor>
            </w:drawing>
          </mc:Choice>
          <mc:Fallback>
            <w:pict>
              <v:shape id="Textbox 51" o:spid="_x0000_s1035" type="#_x0000_t202" style="position:absolute;margin-left:14.8pt;margin-top:351pt;width:20.1pt;height:42.6pt;z-index:15741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" filled="f" stroked="f">
                <v:path arrowok="t"/>
                <v:textbox style="layout-flow:vertical" inset="0,0,0,0">
                  <w:txbxContent>
                    <w:p w:rsidR="00B17A35" w:rsidRDefault="00250EB9">
                      <w:pPr>
                        <w:spacing w:line="310" w:lineRule="exact"/>
                        <w:ind w:left="20"/>
                        <w:rPr>
                          <w:sz w:val="30"/>
                        </w:rPr>
                      </w:pPr>
                      <w:r>
                        <w:rPr>
                          <w:w w:val="105"/>
                          <w:sz w:val="30"/>
                        </w:rPr>
                        <w:t>1</w:t>
                      </w:r>
                      <w:r>
                        <w:rPr>
                          <w:spacing w:val="-18"/>
                          <w:w w:val="105"/>
                          <w:sz w:val="30"/>
                        </w:rPr>
                        <w:t xml:space="preserve"> </w:t>
                      </w:r>
                      <w:r>
                        <w:rPr>
                          <w:spacing w:val="-12"/>
                          <w:w w:val="370"/>
                          <w:sz w:val="30"/>
                        </w:rPr>
                        <w:t>3</w:t>
                      </w:r>
                    </w:p>
                  </w:txbxContent>
                </v:textbox>
                <w10:wrap anchorx="page" anchory="page"/>
              </v:shape>
            </w:pict>
          </mc:Fallback>
        </mc:AlternateContent>
      </w:r>
    </w:p>
    <w:p w:rsidR="00B17A35" w:rsidRDefault="00B17A35">
      <w:pPr>
        <w:pStyle w:val="BodyText"/>
        <w:rPr>
          <w:sz w:val="16"/>
        </w:rPr>
      </w:pPr>
    </w:p>
    <w:p w:rsidR="00B17A35" w:rsidRDefault="00B17A35">
      <w:pPr>
        <w:pStyle w:val="BodyText"/>
        <w:rPr>
          <w:sz w:val="16"/>
        </w:rPr>
      </w:pPr>
    </w:p>
    <w:p w:rsidR="00B17A35" w:rsidRDefault="00B17A35">
      <w:pPr>
        <w:pStyle w:val="BodyText"/>
        <w:rPr>
          <w:sz w:val="16"/>
        </w:rPr>
      </w:pPr>
    </w:p>
    <w:p w:rsidR="00B17A35" w:rsidRDefault="00B17A35">
      <w:pPr>
        <w:pStyle w:val="BodyText"/>
        <w:rPr>
          <w:sz w:val="16"/>
        </w:rPr>
      </w:pPr>
    </w:p>
    <w:p w:rsidR="00B17A35" w:rsidRDefault="00B17A35">
      <w:pPr>
        <w:pStyle w:val="BodyText"/>
        <w:rPr>
          <w:sz w:val="16"/>
        </w:rPr>
      </w:pPr>
    </w:p>
    <w:p w:rsidR="00B17A35" w:rsidRDefault="00B17A35">
      <w:pPr>
        <w:pStyle w:val="BodyText"/>
        <w:spacing w:before="148"/>
        <w:rPr>
          <w:sz w:val="16"/>
        </w:rPr>
      </w:pPr>
    </w:p>
    <w:p w:rsidR="00B17A35" w:rsidRDefault="00250EB9">
      <w:pPr>
        <w:ind w:left="116"/>
        <w:rPr>
          <w:sz w:val="16"/>
        </w:rPr>
      </w:pPr>
      <w:bookmarkStart w:id="14" w:name="_bookmark3"/>
      <w:bookmarkEnd w:id="14"/>
      <w:r>
        <w:rPr>
          <w:rFonts w:ascii="Myriad Pro Light SemiCond"/>
          <w:b/>
          <w:sz w:val="16"/>
        </w:rPr>
        <w:t>Table</w:t>
      </w:r>
      <w:r>
        <w:rPr>
          <w:rFonts w:ascii="Myriad Pro Light SemiCond"/>
          <w:b/>
          <w:spacing w:val="-1"/>
          <w:sz w:val="16"/>
        </w:rPr>
        <w:t xml:space="preserve"> </w:t>
      </w:r>
      <w:r>
        <w:rPr>
          <w:rFonts w:ascii="Myriad Pro Light SemiCond"/>
          <w:b/>
          <w:sz w:val="16"/>
        </w:rPr>
        <w:t>3</w:t>
      </w:r>
      <w:r>
        <w:rPr>
          <w:rFonts w:ascii="Myriad Pro Light SemiCond"/>
          <w:b/>
          <w:spacing w:val="65"/>
          <w:sz w:val="16"/>
        </w:rPr>
        <w:t xml:space="preserve"> </w:t>
      </w:r>
      <w:r>
        <w:rPr>
          <w:sz w:val="16"/>
        </w:rPr>
        <w:t>Bivariate</w:t>
      </w:r>
      <w:r>
        <w:rPr>
          <w:spacing w:val="-2"/>
          <w:sz w:val="16"/>
        </w:rPr>
        <w:t xml:space="preserve"> </w:t>
      </w:r>
      <w:r>
        <w:rPr>
          <w:sz w:val="16"/>
        </w:rPr>
        <w:t>correlations</w:t>
      </w:r>
      <w:r>
        <w:rPr>
          <w:spacing w:val="-1"/>
          <w:sz w:val="16"/>
        </w:rPr>
        <w:t xml:space="preserve"> </w:t>
      </w:r>
      <w:r>
        <w:rPr>
          <w:sz w:val="16"/>
        </w:rPr>
        <w:t>between</w:t>
      </w:r>
      <w:r>
        <w:rPr>
          <w:spacing w:val="-1"/>
          <w:sz w:val="16"/>
        </w:rPr>
        <w:t xml:space="preserve"> </w:t>
      </w:r>
      <w:r>
        <w:rPr>
          <w:sz w:val="16"/>
        </w:rPr>
        <w:t>gambling</w:t>
      </w:r>
      <w:r>
        <w:rPr>
          <w:spacing w:val="-1"/>
          <w:sz w:val="16"/>
        </w:rPr>
        <w:t xml:space="preserve"> </w:t>
      </w:r>
      <w:r>
        <w:rPr>
          <w:sz w:val="16"/>
        </w:rPr>
        <w:t>harm</w:t>
      </w:r>
      <w:r>
        <w:rPr>
          <w:spacing w:val="-1"/>
          <w:sz w:val="16"/>
        </w:rPr>
        <w:t xml:space="preserve"> </w:t>
      </w:r>
      <w:r>
        <w:rPr>
          <w:sz w:val="16"/>
        </w:rPr>
        <w:t>items</w:t>
      </w:r>
      <w:r>
        <w:rPr>
          <w:spacing w:val="-2"/>
          <w:sz w:val="16"/>
        </w:rPr>
        <w:t xml:space="preserve"> </w:t>
      </w:r>
      <w:r>
        <w:rPr>
          <w:sz w:val="16"/>
        </w:rPr>
        <w:t>and</w:t>
      </w:r>
      <w:r>
        <w:rPr>
          <w:spacing w:val="-1"/>
          <w:sz w:val="16"/>
        </w:rPr>
        <w:t xml:space="preserve"> </w:t>
      </w:r>
      <w:r>
        <w:rPr>
          <w:sz w:val="16"/>
        </w:rPr>
        <w:t>parent</w:t>
      </w:r>
      <w:r>
        <w:rPr>
          <w:spacing w:val="-1"/>
          <w:sz w:val="16"/>
        </w:rPr>
        <w:t xml:space="preserve"> </w:t>
      </w:r>
      <w:r>
        <w:rPr>
          <w:spacing w:val="-2"/>
          <w:sz w:val="16"/>
        </w:rPr>
        <w:t>factors</w:t>
      </w:r>
    </w:p>
    <w:p w:rsidR="00B17A35" w:rsidRDefault="00B17A35">
      <w:pPr>
        <w:pStyle w:val="BodyText"/>
        <w:spacing w:before="5"/>
        <w:rPr>
          <w:sz w:val="7"/>
        </w:rPr>
      </w:pPr>
    </w:p>
    <w:tbl>
      <w:tblPr>
        <w:tblW w:w="0" w:type="auto"/>
        <w:tblInd w:w="124" w:type="dxa"/>
        <w:tblLayout w:type="fixed"/>
        <w:tblCellMar>
          <w:left w:w="0" w:type="dxa"/>
          <w:right w:w="0" w:type="dxa"/>
        </w:tblCellMar>
        <w:tblLook w:val="01E0" w:firstRow="1" w:lastRow="1" w:firstColumn="1" w:lastColumn="1" w:noHBand="0" w:noVBand="0"/>
      </w:tblPr>
      <w:tblGrid>
        <w:gridCol w:w="2648"/>
        <w:gridCol w:w="750"/>
        <w:gridCol w:w="750"/>
        <w:gridCol w:w="750"/>
        <w:gridCol w:w="750"/>
        <w:gridCol w:w="750"/>
        <w:gridCol w:w="670"/>
        <w:gridCol w:w="750"/>
        <w:gridCol w:w="750"/>
        <w:gridCol w:w="750"/>
        <w:gridCol w:w="670"/>
        <w:gridCol w:w="670"/>
        <w:gridCol w:w="523"/>
      </w:tblGrid>
      <w:tr w:rsidR="00B17A35">
        <w:trPr>
          <w:trHeight w:val="304"/>
        </w:trPr>
        <w:tc>
          <w:tcPr>
            <w:tcW w:w="2648" w:type="dxa"/>
            <w:tcBorders>
              <w:top w:val="single" w:sz="6" w:space="0" w:color="000000"/>
              <w:bottom w:val="single" w:sz="8" w:space="0" w:color="000000"/>
            </w:tcBorders>
          </w:tcPr>
          <w:p w:rsidR="00B17A35" w:rsidRDefault="00B17A35">
            <w:pPr>
              <w:pStyle w:val="TableParagraph"/>
              <w:spacing w:before="0"/>
              <w:rPr>
                <w:sz w:val="16"/>
              </w:rPr>
            </w:pPr>
          </w:p>
        </w:tc>
        <w:tc>
          <w:tcPr>
            <w:tcW w:w="750" w:type="dxa"/>
            <w:tcBorders>
              <w:top w:val="single" w:sz="6" w:space="0" w:color="000000"/>
              <w:bottom w:val="single" w:sz="8" w:space="0" w:color="000000"/>
            </w:tcBorders>
          </w:tcPr>
          <w:p w:rsidR="00B17A35" w:rsidRDefault="00250EB9">
            <w:pPr>
              <w:pStyle w:val="TableParagraph"/>
              <w:spacing w:before="35"/>
              <w:ind w:left="159"/>
              <w:rPr>
                <w:sz w:val="16"/>
              </w:rPr>
            </w:pPr>
            <w:r>
              <w:rPr>
                <w:spacing w:val="-10"/>
                <w:sz w:val="16"/>
              </w:rPr>
              <w:t>1</w:t>
            </w:r>
          </w:p>
        </w:tc>
        <w:tc>
          <w:tcPr>
            <w:tcW w:w="750" w:type="dxa"/>
            <w:tcBorders>
              <w:top w:val="single" w:sz="6" w:space="0" w:color="000000"/>
              <w:bottom w:val="single" w:sz="8" w:space="0" w:color="000000"/>
            </w:tcBorders>
          </w:tcPr>
          <w:p w:rsidR="00B17A35" w:rsidRDefault="00250EB9">
            <w:pPr>
              <w:pStyle w:val="TableParagraph"/>
              <w:spacing w:before="35"/>
              <w:ind w:left="160"/>
              <w:rPr>
                <w:sz w:val="16"/>
              </w:rPr>
            </w:pPr>
            <w:r>
              <w:rPr>
                <w:spacing w:val="-10"/>
                <w:sz w:val="16"/>
              </w:rPr>
              <w:t>2</w:t>
            </w:r>
          </w:p>
        </w:tc>
        <w:tc>
          <w:tcPr>
            <w:tcW w:w="750" w:type="dxa"/>
            <w:tcBorders>
              <w:top w:val="single" w:sz="6" w:space="0" w:color="000000"/>
              <w:bottom w:val="single" w:sz="8" w:space="0" w:color="000000"/>
            </w:tcBorders>
          </w:tcPr>
          <w:p w:rsidR="00B17A35" w:rsidRDefault="00250EB9">
            <w:pPr>
              <w:pStyle w:val="TableParagraph"/>
              <w:spacing w:before="35"/>
              <w:ind w:left="161"/>
              <w:rPr>
                <w:sz w:val="16"/>
              </w:rPr>
            </w:pPr>
            <w:r>
              <w:rPr>
                <w:spacing w:val="-10"/>
                <w:sz w:val="16"/>
              </w:rPr>
              <w:t>3</w:t>
            </w:r>
          </w:p>
        </w:tc>
        <w:tc>
          <w:tcPr>
            <w:tcW w:w="750" w:type="dxa"/>
            <w:tcBorders>
              <w:top w:val="single" w:sz="6" w:space="0" w:color="000000"/>
              <w:bottom w:val="single" w:sz="8" w:space="0" w:color="000000"/>
            </w:tcBorders>
          </w:tcPr>
          <w:p w:rsidR="00B17A35" w:rsidRDefault="00250EB9">
            <w:pPr>
              <w:pStyle w:val="TableParagraph"/>
              <w:spacing w:before="35"/>
              <w:ind w:left="161"/>
              <w:rPr>
                <w:sz w:val="16"/>
              </w:rPr>
            </w:pPr>
            <w:r>
              <w:rPr>
                <w:spacing w:val="-10"/>
                <w:sz w:val="16"/>
              </w:rPr>
              <w:t>4</w:t>
            </w:r>
          </w:p>
        </w:tc>
        <w:tc>
          <w:tcPr>
            <w:tcW w:w="750" w:type="dxa"/>
            <w:tcBorders>
              <w:top w:val="single" w:sz="6" w:space="0" w:color="000000"/>
              <w:bottom w:val="single" w:sz="8" w:space="0" w:color="000000"/>
            </w:tcBorders>
          </w:tcPr>
          <w:p w:rsidR="00B17A35" w:rsidRDefault="00250EB9">
            <w:pPr>
              <w:pStyle w:val="TableParagraph"/>
              <w:spacing w:before="35"/>
              <w:ind w:left="162"/>
              <w:rPr>
                <w:sz w:val="16"/>
              </w:rPr>
            </w:pPr>
            <w:r>
              <w:rPr>
                <w:spacing w:val="-10"/>
                <w:sz w:val="16"/>
              </w:rPr>
              <w:t>5</w:t>
            </w:r>
          </w:p>
        </w:tc>
        <w:tc>
          <w:tcPr>
            <w:tcW w:w="670" w:type="dxa"/>
            <w:tcBorders>
              <w:top w:val="single" w:sz="6" w:space="0" w:color="000000"/>
              <w:bottom w:val="single" w:sz="8" w:space="0" w:color="000000"/>
            </w:tcBorders>
          </w:tcPr>
          <w:p w:rsidR="00B17A35" w:rsidRDefault="00250EB9">
            <w:pPr>
              <w:pStyle w:val="TableParagraph"/>
              <w:spacing w:before="35"/>
              <w:ind w:left="162"/>
              <w:rPr>
                <w:sz w:val="16"/>
              </w:rPr>
            </w:pPr>
            <w:r>
              <w:rPr>
                <w:spacing w:val="-10"/>
                <w:sz w:val="16"/>
              </w:rPr>
              <w:t>6</w:t>
            </w:r>
          </w:p>
        </w:tc>
        <w:tc>
          <w:tcPr>
            <w:tcW w:w="750" w:type="dxa"/>
            <w:tcBorders>
              <w:top w:val="single" w:sz="6" w:space="0" w:color="000000"/>
              <w:bottom w:val="single" w:sz="8" w:space="0" w:color="000000"/>
            </w:tcBorders>
          </w:tcPr>
          <w:p w:rsidR="00B17A35" w:rsidRDefault="00250EB9">
            <w:pPr>
              <w:pStyle w:val="TableParagraph"/>
              <w:spacing w:before="35"/>
              <w:ind w:left="163"/>
              <w:rPr>
                <w:sz w:val="16"/>
              </w:rPr>
            </w:pPr>
            <w:r>
              <w:rPr>
                <w:spacing w:val="-10"/>
                <w:sz w:val="16"/>
              </w:rPr>
              <w:t>7</w:t>
            </w:r>
          </w:p>
        </w:tc>
        <w:tc>
          <w:tcPr>
            <w:tcW w:w="750" w:type="dxa"/>
            <w:tcBorders>
              <w:top w:val="single" w:sz="6" w:space="0" w:color="000000"/>
              <w:bottom w:val="single" w:sz="8" w:space="0" w:color="000000"/>
            </w:tcBorders>
          </w:tcPr>
          <w:p w:rsidR="00B17A35" w:rsidRDefault="00250EB9">
            <w:pPr>
              <w:pStyle w:val="TableParagraph"/>
              <w:spacing w:before="35"/>
              <w:ind w:left="163"/>
              <w:rPr>
                <w:sz w:val="16"/>
              </w:rPr>
            </w:pPr>
            <w:r>
              <w:rPr>
                <w:spacing w:val="-10"/>
                <w:sz w:val="16"/>
              </w:rPr>
              <w:t>8</w:t>
            </w:r>
          </w:p>
        </w:tc>
        <w:tc>
          <w:tcPr>
            <w:tcW w:w="750" w:type="dxa"/>
            <w:tcBorders>
              <w:top w:val="single" w:sz="6" w:space="0" w:color="000000"/>
              <w:bottom w:val="single" w:sz="8" w:space="0" w:color="000000"/>
            </w:tcBorders>
          </w:tcPr>
          <w:p w:rsidR="00B17A35" w:rsidRDefault="00250EB9">
            <w:pPr>
              <w:pStyle w:val="TableParagraph"/>
              <w:spacing w:before="35"/>
              <w:ind w:left="164"/>
              <w:rPr>
                <w:sz w:val="16"/>
              </w:rPr>
            </w:pPr>
            <w:r>
              <w:rPr>
                <w:spacing w:val="-10"/>
                <w:sz w:val="16"/>
              </w:rPr>
              <w:t>9</w:t>
            </w:r>
          </w:p>
        </w:tc>
        <w:tc>
          <w:tcPr>
            <w:tcW w:w="670" w:type="dxa"/>
            <w:tcBorders>
              <w:top w:val="single" w:sz="6" w:space="0" w:color="000000"/>
              <w:bottom w:val="single" w:sz="8" w:space="0" w:color="000000"/>
            </w:tcBorders>
          </w:tcPr>
          <w:p w:rsidR="00B17A35" w:rsidRDefault="00250EB9">
            <w:pPr>
              <w:pStyle w:val="TableParagraph"/>
              <w:spacing w:before="35"/>
              <w:ind w:left="164"/>
              <w:rPr>
                <w:sz w:val="16"/>
              </w:rPr>
            </w:pPr>
            <w:r>
              <w:rPr>
                <w:spacing w:val="-5"/>
                <w:sz w:val="16"/>
              </w:rPr>
              <w:t>10</w:t>
            </w:r>
          </w:p>
        </w:tc>
        <w:tc>
          <w:tcPr>
            <w:tcW w:w="670" w:type="dxa"/>
            <w:tcBorders>
              <w:top w:val="single" w:sz="6" w:space="0" w:color="000000"/>
              <w:bottom w:val="single" w:sz="8" w:space="0" w:color="000000"/>
            </w:tcBorders>
          </w:tcPr>
          <w:p w:rsidR="00B17A35" w:rsidRDefault="00250EB9">
            <w:pPr>
              <w:pStyle w:val="TableParagraph"/>
              <w:spacing w:before="35"/>
              <w:ind w:left="165"/>
              <w:rPr>
                <w:sz w:val="16"/>
              </w:rPr>
            </w:pPr>
            <w:r>
              <w:rPr>
                <w:spacing w:val="-5"/>
                <w:sz w:val="16"/>
              </w:rPr>
              <w:t>11</w:t>
            </w:r>
          </w:p>
        </w:tc>
        <w:tc>
          <w:tcPr>
            <w:tcW w:w="523" w:type="dxa"/>
            <w:tcBorders>
              <w:top w:val="single" w:sz="6" w:space="0" w:color="000000"/>
              <w:bottom w:val="single" w:sz="8" w:space="0" w:color="000000"/>
            </w:tcBorders>
          </w:tcPr>
          <w:p w:rsidR="00B17A35" w:rsidRDefault="00250EB9">
            <w:pPr>
              <w:pStyle w:val="TableParagraph"/>
              <w:spacing w:before="35"/>
              <w:ind w:right="28"/>
              <w:jc w:val="center"/>
              <w:rPr>
                <w:sz w:val="16"/>
              </w:rPr>
            </w:pPr>
            <w:r>
              <w:rPr>
                <w:spacing w:val="-5"/>
                <w:sz w:val="16"/>
              </w:rPr>
              <w:t>12</w:t>
            </w:r>
          </w:p>
        </w:tc>
      </w:tr>
      <w:tr w:rsidR="00B17A35">
        <w:trPr>
          <w:trHeight w:val="310"/>
        </w:trPr>
        <w:tc>
          <w:tcPr>
            <w:tcW w:w="2648" w:type="dxa"/>
            <w:tcBorders>
              <w:top w:val="single" w:sz="8" w:space="0" w:color="000000"/>
            </w:tcBorders>
          </w:tcPr>
          <w:p w:rsidR="00B17A35" w:rsidRDefault="00250EB9">
            <w:pPr>
              <w:pStyle w:val="TableParagraph"/>
              <w:spacing w:before="84"/>
              <w:rPr>
                <w:sz w:val="16"/>
              </w:rPr>
            </w:pPr>
            <w:r>
              <w:rPr>
                <w:sz w:val="16"/>
              </w:rPr>
              <w:t>1</w:t>
            </w:r>
            <w:r>
              <w:rPr>
                <w:spacing w:val="-4"/>
                <w:sz w:val="16"/>
              </w:rPr>
              <w:t xml:space="preserve"> </w:t>
            </w:r>
            <w:r>
              <w:rPr>
                <w:sz w:val="16"/>
              </w:rPr>
              <w:t>Physical</w:t>
            </w:r>
            <w:r>
              <w:rPr>
                <w:spacing w:val="-3"/>
                <w:sz w:val="16"/>
              </w:rPr>
              <w:t xml:space="preserve"> </w:t>
            </w:r>
            <w:r>
              <w:rPr>
                <w:spacing w:val="-2"/>
                <w:sz w:val="16"/>
              </w:rPr>
              <w:t>abuse</w:t>
            </w:r>
          </w:p>
        </w:tc>
        <w:tc>
          <w:tcPr>
            <w:tcW w:w="750" w:type="dxa"/>
            <w:tcBorders>
              <w:top w:val="single" w:sz="8" w:space="0" w:color="000000"/>
            </w:tcBorders>
          </w:tcPr>
          <w:p w:rsidR="00B17A35" w:rsidRDefault="00250EB9">
            <w:pPr>
              <w:pStyle w:val="TableParagraph"/>
              <w:spacing w:before="84"/>
              <w:ind w:left="160"/>
              <w:rPr>
                <w:sz w:val="16"/>
              </w:rPr>
            </w:pPr>
            <w:r>
              <w:rPr>
                <w:spacing w:val="-4"/>
                <w:sz w:val="16"/>
              </w:rPr>
              <w:t>1.00</w:t>
            </w:r>
          </w:p>
        </w:tc>
        <w:tc>
          <w:tcPr>
            <w:tcW w:w="750" w:type="dxa"/>
            <w:tcBorders>
              <w:top w:val="single" w:sz="8" w:space="0" w:color="000000"/>
            </w:tcBorders>
          </w:tcPr>
          <w:p w:rsidR="00B17A35" w:rsidRDefault="00B17A35">
            <w:pPr>
              <w:pStyle w:val="TableParagraph"/>
              <w:spacing w:before="0"/>
              <w:rPr>
                <w:sz w:val="16"/>
              </w:rPr>
            </w:pPr>
          </w:p>
        </w:tc>
        <w:tc>
          <w:tcPr>
            <w:tcW w:w="750" w:type="dxa"/>
            <w:tcBorders>
              <w:top w:val="single" w:sz="8" w:space="0" w:color="000000"/>
            </w:tcBorders>
          </w:tcPr>
          <w:p w:rsidR="00B17A35" w:rsidRDefault="00B17A35">
            <w:pPr>
              <w:pStyle w:val="TableParagraph"/>
              <w:spacing w:before="0"/>
              <w:rPr>
                <w:sz w:val="16"/>
              </w:rPr>
            </w:pPr>
          </w:p>
        </w:tc>
        <w:tc>
          <w:tcPr>
            <w:tcW w:w="750" w:type="dxa"/>
            <w:tcBorders>
              <w:top w:val="single" w:sz="8" w:space="0" w:color="000000"/>
            </w:tcBorders>
          </w:tcPr>
          <w:p w:rsidR="00B17A35" w:rsidRDefault="00B17A35">
            <w:pPr>
              <w:pStyle w:val="TableParagraph"/>
              <w:spacing w:before="0"/>
              <w:rPr>
                <w:sz w:val="16"/>
              </w:rPr>
            </w:pPr>
          </w:p>
        </w:tc>
        <w:tc>
          <w:tcPr>
            <w:tcW w:w="750" w:type="dxa"/>
            <w:tcBorders>
              <w:top w:val="single" w:sz="8" w:space="0" w:color="000000"/>
            </w:tcBorders>
          </w:tcPr>
          <w:p w:rsidR="00B17A35" w:rsidRDefault="00B17A35">
            <w:pPr>
              <w:pStyle w:val="TableParagraph"/>
              <w:spacing w:before="0"/>
              <w:rPr>
                <w:sz w:val="16"/>
              </w:rPr>
            </w:pPr>
          </w:p>
        </w:tc>
        <w:tc>
          <w:tcPr>
            <w:tcW w:w="670" w:type="dxa"/>
            <w:tcBorders>
              <w:top w:val="single" w:sz="8" w:space="0" w:color="000000"/>
            </w:tcBorders>
          </w:tcPr>
          <w:p w:rsidR="00B17A35" w:rsidRDefault="00B17A35">
            <w:pPr>
              <w:pStyle w:val="TableParagraph"/>
              <w:spacing w:before="0"/>
              <w:rPr>
                <w:sz w:val="16"/>
              </w:rPr>
            </w:pPr>
          </w:p>
        </w:tc>
        <w:tc>
          <w:tcPr>
            <w:tcW w:w="750" w:type="dxa"/>
            <w:tcBorders>
              <w:top w:val="single" w:sz="8" w:space="0" w:color="000000"/>
            </w:tcBorders>
          </w:tcPr>
          <w:p w:rsidR="00B17A35" w:rsidRDefault="00B17A35">
            <w:pPr>
              <w:pStyle w:val="TableParagraph"/>
              <w:spacing w:before="0"/>
              <w:rPr>
                <w:sz w:val="16"/>
              </w:rPr>
            </w:pPr>
          </w:p>
        </w:tc>
        <w:tc>
          <w:tcPr>
            <w:tcW w:w="750" w:type="dxa"/>
            <w:tcBorders>
              <w:top w:val="single" w:sz="8" w:space="0" w:color="000000"/>
            </w:tcBorders>
          </w:tcPr>
          <w:p w:rsidR="00B17A35" w:rsidRDefault="00B17A35">
            <w:pPr>
              <w:pStyle w:val="TableParagraph"/>
              <w:spacing w:before="0"/>
              <w:rPr>
                <w:sz w:val="16"/>
              </w:rPr>
            </w:pPr>
          </w:p>
        </w:tc>
        <w:tc>
          <w:tcPr>
            <w:tcW w:w="750" w:type="dxa"/>
            <w:tcBorders>
              <w:top w:val="single" w:sz="8" w:space="0" w:color="000000"/>
            </w:tcBorders>
          </w:tcPr>
          <w:p w:rsidR="00B17A35" w:rsidRDefault="00B17A35">
            <w:pPr>
              <w:pStyle w:val="TableParagraph"/>
              <w:spacing w:before="0"/>
              <w:rPr>
                <w:sz w:val="16"/>
              </w:rPr>
            </w:pPr>
          </w:p>
        </w:tc>
        <w:tc>
          <w:tcPr>
            <w:tcW w:w="670" w:type="dxa"/>
            <w:tcBorders>
              <w:top w:val="single" w:sz="8" w:space="0" w:color="000000"/>
            </w:tcBorders>
          </w:tcPr>
          <w:p w:rsidR="00B17A35" w:rsidRDefault="00B17A35">
            <w:pPr>
              <w:pStyle w:val="TableParagraph"/>
              <w:spacing w:before="0"/>
              <w:rPr>
                <w:sz w:val="16"/>
              </w:rPr>
            </w:pPr>
          </w:p>
        </w:tc>
        <w:tc>
          <w:tcPr>
            <w:tcW w:w="670" w:type="dxa"/>
            <w:tcBorders>
              <w:top w:val="single" w:sz="8" w:space="0" w:color="000000"/>
            </w:tcBorders>
          </w:tcPr>
          <w:p w:rsidR="00B17A35" w:rsidRDefault="00B17A35">
            <w:pPr>
              <w:pStyle w:val="TableParagraph"/>
              <w:spacing w:before="0"/>
              <w:rPr>
                <w:sz w:val="16"/>
              </w:rPr>
            </w:pPr>
          </w:p>
        </w:tc>
        <w:tc>
          <w:tcPr>
            <w:tcW w:w="523" w:type="dxa"/>
            <w:tcBorders>
              <w:top w:val="single" w:sz="8" w:space="0" w:color="000000"/>
            </w:tcBorders>
          </w:tcPr>
          <w:p w:rsidR="00B17A35" w:rsidRDefault="00B17A35">
            <w:pPr>
              <w:pStyle w:val="TableParagraph"/>
              <w:spacing w:before="0"/>
              <w:rPr>
                <w:sz w:val="16"/>
              </w:rPr>
            </w:pPr>
          </w:p>
        </w:tc>
      </w:tr>
      <w:tr w:rsidR="00B17A35">
        <w:trPr>
          <w:trHeight w:val="238"/>
        </w:trPr>
        <w:tc>
          <w:tcPr>
            <w:tcW w:w="2648" w:type="dxa"/>
          </w:tcPr>
          <w:p w:rsidR="00B17A35" w:rsidRDefault="00250EB9">
            <w:pPr>
              <w:pStyle w:val="TableParagraph"/>
              <w:spacing w:before="15"/>
              <w:rPr>
                <w:sz w:val="16"/>
              </w:rPr>
            </w:pPr>
            <w:r>
              <w:rPr>
                <w:sz w:val="16"/>
              </w:rPr>
              <w:t>2</w:t>
            </w:r>
            <w:r>
              <w:rPr>
                <w:spacing w:val="-7"/>
                <w:sz w:val="16"/>
              </w:rPr>
              <w:t xml:space="preserve"> </w:t>
            </w:r>
            <w:r>
              <w:rPr>
                <w:sz w:val="16"/>
              </w:rPr>
              <w:t>Verbal</w:t>
            </w:r>
            <w:r>
              <w:rPr>
                <w:spacing w:val="-7"/>
                <w:sz w:val="16"/>
              </w:rPr>
              <w:t xml:space="preserve"> </w:t>
            </w:r>
            <w:r>
              <w:rPr>
                <w:spacing w:val="-2"/>
                <w:sz w:val="16"/>
              </w:rPr>
              <w:t>abuse</w:t>
            </w:r>
          </w:p>
        </w:tc>
        <w:tc>
          <w:tcPr>
            <w:tcW w:w="750" w:type="dxa"/>
          </w:tcPr>
          <w:p w:rsidR="00B17A35" w:rsidRDefault="00250EB9">
            <w:pPr>
              <w:pStyle w:val="TableParagraph"/>
              <w:spacing w:before="15"/>
              <w:ind w:left="160"/>
              <w:rPr>
                <w:sz w:val="16"/>
              </w:rPr>
            </w:pPr>
            <w:r>
              <w:rPr>
                <w:spacing w:val="-4"/>
                <w:sz w:val="16"/>
              </w:rPr>
              <w:t>.49*</w:t>
            </w:r>
          </w:p>
        </w:tc>
        <w:tc>
          <w:tcPr>
            <w:tcW w:w="750" w:type="dxa"/>
          </w:tcPr>
          <w:p w:rsidR="00B17A35" w:rsidRDefault="00250EB9">
            <w:pPr>
              <w:pStyle w:val="TableParagraph"/>
              <w:spacing w:before="15"/>
              <w:ind w:left="160"/>
              <w:rPr>
                <w:sz w:val="16"/>
              </w:rPr>
            </w:pPr>
            <w:r>
              <w:rPr>
                <w:spacing w:val="-4"/>
                <w:sz w:val="16"/>
              </w:rPr>
              <w:t>1.00</w:t>
            </w:r>
          </w:p>
        </w:tc>
        <w:tc>
          <w:tcPr>
            <w:tcW w:w="750" w:type="dxa"/>
          </w:tcPr>
          <w:p w:rsidR="00B17A35" w:rsidRDefault="00B17A35">
            <w:pPr>
              <w:pStyle w:val="TableParagraph"/>
              <w:spacing w:before="0"/>
              <w:rPr>
                <w:sz w:val="16"/>
              </w:rPr>
            </w:pPr>
          </w:p>
        </w:tc>
        <w:tc>
          <w:tcPr>
            <w:tcW w:w="750" w:type="dxa"/>
          </w:tcPr>
          <w:p w:rsidR="00B17A35" w:rsidRDefault="00B17A35">
            <w:pPr>
              <w:pStyle w:val="TableParagraph"/>
              <w:spacing w:before="0"/>
              <w:rPr>
                <w:sz w:val="16"/>
              </w:rPr>
            </w:pPr>
          </w:p>
        </w:tc>
        <w:tc>
          <w:tcPr>
            <w:tcW w:w="750" w:type="dxa"/>
          </w:tcPr>
          <w:p w:rsidR="00B17A35" w:rsidRDefault="00B17A35">
            <w:pPr>
              <w:pStyle w:val="TableParagraph"/>
              <w:spacing w:before="0"/>
              <w:rPr>
                <w:sz w:val="16"/>
              </w:rPr>
            </w:pPr>
          </w:p>
        </w:tc>
        <w:tc>
          <w:tcPr>
            <w:tcW w:w="670" w:type="dxa"/>
          </w:tcPr>
          <w:p w:rsidR="00B17A35" w:rsidRDefault="00B17A35">
            <w:pPr>
              <w:pStyle w:val="TableParagraph"/>
              <w:spacing w:before="0"/>
              <w:rPr>
                <w:sz w:val="16"/>
              </w:rPr>
            </w:pPr>
          </w:p>
        </w:tc>
        <w:tc>
          <w:tcPr>
            <w:tcW w:w="750" w:type="dxa"/>
          </w:tcPr>
          <w:p w:rsidR="00B17A35" w:rsidRDefault="00B17A35">
            <w:pPr>
              <w:pStyle w:val="TableParagraph"/>
              <w:spacing w:before="0"/>
              <w:rPr>
                <w:sz w:val="16"/>
              </w:rPr>
            </w:pPr>
          </w:p>
        </w:tc>
        <w:tc>
          <w:tcPr>
            <w:tcW w:w="750" w:type="dxa"/>
          </w:tcPr>
          <w:p w:rsidR="00B17A35" w:rsidRDefault="00B17A35">
            <w:pPr>
              <w:pStyle w:val="TableParagraph"/>
              <w:spacing w:before="0"/>
              <w:rPr>
                <w:sz w:val="16"/>
              </w:rPr>
            </w:pPr>
          </w:p>
        </w:tc>
        <w:tc>
          <w:tcPr>
            <w:tcW w:w="750" w:type="dxa"/>
          </w:tcPr>
          <w:p w:rsidR="00B17A35" w:rsidRDefault="00B17A35">
            <w:pPr>
              <w:pStyle w:val="TableParagraph"/>
              <w:spacing w:before="0"/>
              <w:rPr>
                <w:sz w:val="16"/>
              </w:rPr>
            </w:pPr>
          </w:p>
        </w:tc>
        <w:tc>
          <w:tcPr>
            <w:tcW w:w="670" w:type="dxa"/>
          </w:tcPr>
          <w:p w:rsidR="00B17A35" w:rsidRDefault="00B17A35">
            <w:pPr>
              <w:pStyle w:val="TableParagraph"/>
              <w:spacing w:before="0"/>
              <w:rPr>
                <w:sz w:val="16"/>
              </w:rPr>
            </w:pPr>
          </w:p>
        </w:tc>
        <w:tc>
          <w:tcPr>
            <w:tcW w:w="670" w:type="dxa"/>
          </w:tcPr>
          <w:p w:rsidR="00B17A35" w:rsidRDefault="00B17A35">
            <w:pPr>
              <w:pStyle w:val="TableParagraph"/>
              <w:spacing w:before="0"/>
              <w:rPr>
                <w:sz w:val="16"/>
              </w:rPr>
            </w:pPr>
          </w:p>
        </w:tc>
        <w:tc>
          <w:tcPr>
            <w:tcW w:w="523" w:type="dxa"/>
          </w:tcPr>
          <w:p w:rsidR="00B17A35" w:rsidRDefault="00B17A35">
            <w:pPr>
              <w:pStyle w:val="TableParagraph"/>
              <w:spacing w:before="0"/>
              <w:rPr>
                <w:sz w:val="16"/>
              </w:rPr>
            </w:pPr>
          </w:p>
        </w:tc>
      </w:tr>
      <w:tr w:rsidR="00B17A35">
        <w:trPr>
          <w:trHeight w:val="234"/>
        </w:trPr>
        <w:tc>
          <w:tcPr>
            <w:tcW w:w="2648" w:type="dxa"/>
          </w:tcPr>
          <w:p w:rsidR="00B17A35" w:rsidRDefault="00250EB9">
            <w:pPr>
              <w:pStyle w:val="TableParagraph"/>
              <w:rPr>
                <w:sz w:val="16"/>
              </w:rPr>
            </w:pPr>
            <w:r>
              <w:rPr>
                <w:sz w:val="16"/>
              </w:rPr>
              <w:t>3 Left</w:t>
            </w:r>
            <w:r>
              <w:rPr>
                <w:spacing w:val="1"/>
                <w:sz w:val="16"/>
              </w:rPr>
              <w:t xml:space="preserve"> </w:t>
            </w:r>
            <w:r>
              <w:rPr>
                <w:spacing w:val="-2"/>
                <w:sz w:val="16"/>
              </w:rPr>
              <w:t>unsupervised</w:t>
            </w:r>
          </w:p>
        </w:tc>
        <w:tc>
          <w:tcPr>
            <w:tcW w:w="750" w:type="dxa"/>
          </w:tcPr>
          <w:p w:rsidR="00B17A35" w:rsidRDefault="00250EB9">
            <w:pPr>
              <w:pStyle w:val="TableParagraph"/>
              <w:ind w:left="160"/>
              <w:rPr>
                <w:sz w:val="16"/>
              </w:rPr>
            </w:pPr>
            <w:r>
              <w:rPr>
                <w:spacing w:val="-4"/>
                <w:sz w:val="16"/>
              </w:rPr>
              <w:t>.21*</w:t>
            </w:r>
          </w:p>
        </w:tc>
        <w:tc>
          <w:tcPr>
            <w:tcW w:w="750" w:type="dxa"/>
          </w:tcPr>
          <w:p w:rsidR="00B17A35" w:rsidRDefault="00250EB9">
            <w:pPr>
              <w:pStyle w:val="TableParagraph"/>
              <w:ind w:left="160"/>
              <w:rPr>
                <w:sz w:val="16"/>
              </w:rPr>
            </w:pPr>
            <w:r>
              <w:rPr>
                <w:spacing w:val="-4"/>
                <w:sz w:val="16"/>
              </w:rPr>
              <w:t>.38*</w:t>
            </w:r>
          </w:p>
        </w:tc>
        <w:tc>
          <w:tcPr>
            <w:tcW w:w="750" w:type="dxa"/>
          </w:tcPr>
          <w:p w:rsidR="00B17A35" w:rsidRDefault="00250EB9">
            <w:pPr>
              <w:pStyle w:val="TableParagraph"/>
              <w:ind w:left="161"/>
              <w:rPr>
                <w:sz w:val="16"/>
              </w:rPr>
            </w:pPr>
            <w:r>
              <w:rPr>
                <w:spacing w:val="-4"/>
                <w:sz w:val="16"/>
              </w:rPr>
              <w:t>1.00</w:t>
            </w:r>
          </w:p>
        </w:tc>
        <w:tc>
          <w:tcPr>
            <w:tcW w:w="750" w:type="dxa"/>
          </w:tcPr>
          <w:p w:rsidR="00B17A35" w:rsidRDefault="00B17A35">
            <w:pPr>
              <w:pStyle w:val="TableParagraph"/>
              <w:spacing w:before="0"/>
              <w:rPr>
                <w:sz w:val="16"/>
              </w:rPr>
            </w:pPr>
          </w:p>
        </w:tc>
        <w:tc>
          <w:tcPr>
            <w:tcW w:w="750" w:type="dxa"/>
          </w:tcPr>
          <w:p w:rsidR="00B17A35" w:rsidRDefault="00B17A35">
            <w:pPr>
              <w:pStyle w:val="TableParagraph"/>
              <w:spacing w:before="0"/>
              <w:rPr>
                <w:sz w:val="16"/>
              </w:rPr>
            </w:pPr>
          </w:p>
        </w:tc>
        <w:tc>
          <w:tcPr>
            <w:tcW w:w="670" w:type="dxa"/>
          </w:tcPr>
          <w:p w:rsidR="00B17A35" w:rsidRDefault="00B17A35">
            <w:pPr>
              <w:pStyle w:val="TableParagraph"/>
              <w:spacing w:before="0"/>
              <w:rPr>
                <w:sz w:val="16"/>
              </w:rPr>
            </w:pPr>
          </w:p>
        </w:tc>
        <w:tc>
          <w:tcPr>
            <w:tcW w:w="750" w:type="dxa"/>
          </w:tcPr>
          <w:p w:rsidR="00B17A35" w:rsidRDefault="00B17A35">
            <w:pPr>
              <w:pStyle w:val="TableParagraph"/>
              <w:spacing w:before="0"/>
              <w:rPr>
                <w:sz w:val="16"/>
              </w:rPr>
            </w:pPr>
          </w:p>
        </w:tc>
        <w:tc>
          <w:tcPr>
            <w:tcW w:w="750" w:type="dxa"/>
          </w:tcPr>
          <w:p w:rsidR="00B17A35" w:rsidRDefault="00B17A35">
            <w:pPr>
              <w:pStyle w:val="TableParagraph"/>
              <w:spacing w:before="0"/>
              <w:rPr>
                <w:sz w:val="16"/>
              </w:rPr>
            </w:pPr>
          </w:p>
        </w:tc>
        <w:tc>
          <w:tcPr>
            <w:tcW w:w="750" w:type="dxa"/>
          </w:tcPr>
          <w:p w:rsidR="00B17A35" w:rsidRDefault="00B17A35">
            <w:pPr>
              <w:pStyle w:val="TableParagraph"/>
              <w:spacing w:before="0"/>
              <w:rPr>
                <w:sz w:val="16"/>
              </w:rPr>
            </w:pPr>
          </w:p>
        </w:tc>
        <w:tc>
          <w:tcPr>
            <w:tcW w:w="670" w:type="dxa"/>
          </w:tcPr>
          <w:p w:rsidR="00B17A35" w:rsidRDefault="00B17A35">
            <w:pPr>
              <w:pStyle w:val="TableParagraph"/>
              <w:spacing w:before="0"/>
              <w:rPr>
                <w:sz w:val="16"/>
              </w:rPr>
            </w:pPr>
          </w:p>
        </w:tc>
        <w:tc>
          <w:tcPr>
            <w:tcW w:w="670" w:type="dxa"/>
          </w:tcPr>
          <w:p w:rsidR="00B17A35" w:rsidRDefault="00B17A35">
            <w:pPr>
              <w:pStyle w:val="TableParagraph"/>
              <w:spacing w:before="0"/>
              <w:rPr>
                <w:sz w:val="16"/>
              </w:rPr>
            </w:pPr>
          </w:p>
        </w:tc>
        <w:tc>
          <w:tcPr>
            <w:tcW w:w="523" w:type="dxa"/>
          </w:tcPr>
          <w:p w:rsidR="00B17A35" w:rsidRDefault="00B17A35">
            <w:pPr>
              <w:pStyle w:val="TableParagraph"/>
              <w:spacing w:before="0"/>
              <w:rPr>
                <w:sz w:val="16"/>
              </w:rPr>
            </w:pPr>
          </w:p>
        </w:tc>
      </w:tr>
      <w:tr w:rsidR="00B17A35">
        <w:trPr>
          <w:trHeight w:val="234"/>
        </w:trPr>
        <w:tc>
          <w:tcPr>
            <w:tcW w:w="2648" w:type="dxa"/>
          </w:tcPr>
          <w:p w:rsidR="00B17A35" w:rsidRDefault="00250EB9">
            <w:pPr>
              <w:pStyle w:val="TableParagraph"/>
              <w:rPr>
                <w:sz w:val="16"/>
              </w:rPr>
            </w:pPr>
            <w:r>
              <w:rPr>
                <w:sz w:val="16"/>
              </w:rPr>
              <w:t>4</w:t>
            </w:r>
            <w:r>
              <w:rPr>
                <w:spacing w:val="-3"/>
                <w:sz w:val="16"/>
              </w:rPr>
              <w:t xml:space="preserve"> </w:t>
            </w:r>
            <w:r>
              <w:rPr>
                <w:sz w:val="16"/>
              </w:rPr>
              <w:t>Not</w:t>
            </w:r>
            <w:r>
              <w:rPr>
                <w:spacing w:val="-2"/>
                <w:sz w:val="16"/>
              </w:rPr>
              <w:t xml:space="preserve"> </w:t>
            </w:r>
            <w:r>
              <w:rPr>
                <w:sz w:val="16"/>
              </w:rPr>
              <w:t>enough</w:t>
            </w:r>
            <w:r>
              <w:rPr>
                <w:spacing w:val="-2"/>
                <w:sz w:val="16"/>
              </w:rPr>
              <w:t xml:space="preserve"> money</w:t>
            </w:r>
          </w:p>
        </w:tc>
        <w:tc>
          <w:tcPr>
            <w:tcW w:w="750" w:type="dxa"/>
          </w:tcPr>
          <w:p w:rsidR="00B17A35" w:rsidRDefault="00250EB9">
            <w:pPr>
              <w:pStyle w:val="TableParagraph"/>
              <w:ind w:left="160"/>
              <w:rPr>
                <w:sz w:val="16"/>
              </w:rPr>
            </w:pPr>
            <w:r>
              <w:rPr>
                <w:spacing w:val="-4"/>
                <w:sz w:val="16"/>
              </w:rPr>
              <w:t>.37*</w:t>
            </w:r>
          </w:p>
        </w:tc>
        <w:tc>
          <w:tcPr>
            <w:tcW w:w="750" w:type="dxa"/>
          </w:tcPr>
          <w:p w:rsidR="00B17A35" w:rsidRDefault="00250EB9">
            <w:pPr>
              <w:pStyle w:val="TableParagraph"/>
              <w:ind w:left="160"/>
              <w:rPr>
                <w:sz w:val="16"/>
              </w:rPr>
            </w:pPr>
            <w:r>
              <w:rPr>
                <w:spacing w:val="-4"/>
                <w:sz w:val="16"/>
              </w:rPr>
              <w:t>.50*</w:t>
            </w:r>
          </w:p>
        </w:tc>
        <w:tc>
          <w:tcPr>
            <w:tcW w:w="750" w:type="dxa"/>
          </w:tcPr>
          <w:p w:rsidR="00B17A35" w:rsidRDefault="00250EB9">
            <w:pPr>
              <w:pStyle w:val="TableParagraph"/>
              <w:ind w:left="161"/>
              <w:rPr>
                <w:sz w:val="16"/>
              </w:rPr>
            </w:pPr>
            <w:r>
              <w:rPr>
                <w:spacing w:val="-4"/>
                <w:sz w:val="16"/>
              </w:rPr>
              <w:t>.28*</w:t>
            </w:r>
          </w:p>
        </w:tc>
        <w:tc>
          <w:tcPr>
            <w:tcW w:w="750" w:type="dxa"/>
          </w:tcPr>
          <w:p w:rsidR="00B17A35" w:rsidRDefault="00250EB9">
            <w:pPr>
              <w:pStyle w:val="TableParagraph"/>
              <w:ind w:left="162"/>
              <w:rPr>
                <w:sz w:val="16"/>
              </w:rPr>
            </w:pPr>
            <w:r>
              <w:rPr>
                <w:spacing w:val="-4"/>
                <w:sz w:val="16"/>
              </w:rPr>
              <w:t>1.00</w:t>
            </w:r>
          </w:p>
        </w:tc>
        <w:tc>
          <w:tcPr>
            <w:tcW w:w="750" w:type="dxa"/>
          </w:tcPr>
          <w:p w:rsidR="00B17A35" w:rsidRDefault="00B17A35">
            <w:pPr>
              <w:pStyle w:val="TableParagraph"/>
              <w:spacing w:before="0"/>
              <w:rPr>
                <w:sz w:val="16"/>
              </w:rPr>
            </w:pPr>
          </w:p>
        </w:tc>
        <w:tc>
          <w:tcPr>
            <w:tcW w:w="670" w:type="dxa"/>
          </w:tcPr>
          <w:p w:rsidR="00B17A35" w:rsidRDefault="00B17A35">
            <w:pPr>
              <w:pStyle w:val="TableParagraph"/>
              <w:spacing w:before="0"/>
              <w:rPr>
                <w:sz w:val="16"/>
              </w:rPr>
            </w:pPr>
          </w:p>
        </w:tc>
        <w:tc>
          <w:tcPr>
            <w:tcW w:w="750" w:type="dxa"/>
          </w:tcPr>
          <w:p w:rsidR="00B17A35" w:rsidRDefault="00B17A35">
            <w:pPr>
              <w:pStyle w:val="TableParagraph"/>
              <w:spacing w:before="0"/>
              <w:rPr>
                <w:sz w:val="16"/>
              </w:rPr>
            </w:pPr>
          </w:p>
        </w:tc>
        <w:tc>
          <w:tcPr>
            <w:tcW w:w="750" w:type="dxa"/>
          </w:tcPr>
          <w:p w:rsidR="00B17A35" w:rsidRDefault="00B17A35">
            <w:pPr>
              <w:pStyle w:val="TableParagraph"/>
              <w:spacing w:before="0"/>
              <w:rPr>
                <w:sz w:val="16"/>
              </w:rPr>
            </w:pPr>
          </w:p>
        </w:tc>
        <w:tc>
          <w:tcPr>
            <w:tcW w:w="750" w:type="dxa"/>
          </w:tcPr>
          <w:p w:rsidR="00B17A35" w:rsidRDefault="00B17A35">
            <w:pPr>
              <w:pStyle w:val="TableParagraph"/>
              <w:spacing w:before="0"/>
              <w:rPr>
                <w:sz w:val="16"/>
              </w:rPr>
            </w:pPr>
          </w:p>
        </w:tc>
        <w:tc>
          <w:tcPr>
            <w:tcW w:w="670" w:type="dxa"/>
          </w:tcPr>
          <w:p w:rsidR="00B17A35" w:rsidRDefault="00B17A35">
            <w:pPr>
              <w:pStyle w:val="TableParagraph"/>
              <w:spacing w:before="0"/>
              <w:rPr>
                <w:sz w:val="16"/>
              </w:rPr>
            </w:pPr>
          </w:p>
        </w:tc>
        <w:tc>
          <w:tcPr>
            <w:tcW w:w="670" w:type="dxa"/>
          </w:tcPr>
          <w:p w:rsidR="00B17A35" w:rsidRDefault="00B17A35">
            <w:pPr>
              <w:pStyle w:val="TableParagraph"/>
              <w:spacing w:before="0"/>
              <w:rPr>
                <w:sz w:val="16"/>
              </w:rPr>
            </w:pPr>
          </w:p>
        </w:tc>
        <w:tc>
          <w:tcPr>
            <w:tcW w:w="523" w:type="dxa"/>
          </w:tcPr>
          <w:p w:rsidR="00B17A35" w:rsidRDefault="00B17A35">
            <w:pPr>
              <w:pStyle w:val="TableParagraph"/>
              <w:spacing w:before="0"/>
              <w:rPr>
                <w:sz w:val="16"/>
              </w:rPr>
            </w:pPr>
          </w:p>
        </w:tc>
      </w:tr>
      <w:tr w:rsidR="00B17A35">
        <w:trPr>
          <w:trHeight w:val="234"/>
        </w:trPr>
        <w:tc>
          <w:tcPr>
            <w:tcW w:w="2648" w:type="dxa"/>
          </w:tcPr>
          <w:p w:rsidR="00B17A35" w:rsidRDefault="00250EB9">
            <w:pPr>
              <w:pStyle w:val="TableParagraph"/>
              <w:rPr>
                <w:sz w:val="16"/>
              </w:rPr>
            </w:pPr>
            <w:r>
              <w:rPr>
                <w:sz w:val="16"/>
              </w:rPr>
              <w:t>5</w:t>
            </w:r>
            <w:r>
              <w:rPr>
                <w:spacing w:val="-2"/>
                <w:sz w:val="16"/>
              </w:rPr>
              <w:t xml:space="preserve"> </w:t>
            </w:r>
            <w:r>
              <w:rPr>
                <w:sz w:val="16"/>
              </w:rPr>
              <w:t>Witness</w:t>
            </w:r>
            <w:r>
              <w:rPr>
                <w:spacing w:val="-1"/>
                <w:sz w:val="16"/>
              </w:rPr>
              <w:t xml:space="preserve"> </w:t>
            </w:r>
            <w:r>
              <w:rPr>
                <w:spacing w:val="-2"/>
                <w:sz w:val="16"/>
              </w:rPr>
              <w:t>violence</w:t>
            </w:r>
          </w:p>
        </w:tc>
        <w:tc>
          <w:tcPr>
            <w:tcW w:w="750" w:type="dxa"/>
          </w:tcPr>
          <w:p w:rsidR="00B17A35" w:rsidRDefault="00250EB9">
            <w:pPr>
              <w:pStyle w:val="TableParagraph"/>
              <w:ind w:left="160"/>
              <w:rPr>
                <w:sz w:val="16"/>
              </w:rPr>
            </w:pPr>
            <w:r>
              <w:rPr>
                <w:spacing w:val="-4"/>
                <w:sz w:val="16"/>
              </w:rPr>
              <w:t>.65*</w:t>
            </w:r>
          </w:p>
        </w:tc>
        <w:tc>
          <w:tcPr>
            <w:tcW w:w="750" w:type="dxa"/>
          </w:tcPr>
          <w:p w:rsidR="00B17A35" w:rsidRDefault="00250EB9">
            <w:pPr>
              <w:pStyle w:val="TableParagraph"/>
              <w:ind w:left="161"/>
              <w:rPr>
                <w:sz w:val="16"/>
              </w:rPr>
            </w:pPr>
            <w:r>
              <w:rPr>
                <w:spacing w:val="-4"/>
                <w:sz w:val="16"/>
              </w:rPr>
              <w:t>.60*</w:t>
            </w:r>
          </w:p>
        </w:tc>
        <w:tc>
          <w:tcPr>
            <w:tcW w:w="750" w:type="dxa"/>
          </w:tcPr>
          <w:p w:rsidR="00B17A35" w:rsidRDefault="00250EB9">
            <w:pPr>
              <w:pStyle w:val="TableParagraph"/>
              <w:ind w:left="161"/>
              <w:rPr>
                <w:sz w:val="16"/>
              </w:rPr>
            </w:pPr>
            <w:r>
              <w:rPr>
                <w:spacing w:val="-4"/>
                <w:sz w:val="16"/>
              </w:rPr>
              <w:t>.25*</w:t>
            </w:r>
          </w:p>
        </w:tc>
        <w:tc>
          <w:tcPr>
            <w:tcW w:w="750" w:type="dxa"/>
          </w:tcPr>
          <w:p w:rsidR="00B17A35" w:rsidRDefault="00250EB9">
            <w:pPr>
              <w:pStyle w:val="TableParagraph"/>
              <w:ind w:left="162"/>
              <w:rPr>
                <w:sz w:val="16"/>
              </w:rPr>
            </w:pPr>
            <w:r>
              <w:rPr>
                <w:spacing w:val="-4"/>
                <w:sz w:val="16"/>
              </w:rPr>
              <w:t>.35*</w:t>
            </w:r>
          </w:p>
        </w:tc>
        <w:tc>
          <w:tcPr>
            <w:tcW w:w="750" w:type="dxa"/>
          </w:tcPr>
          <w:p w:rsidR="00B17A35" w:rsidRDefault="00250EB9">
            <w:pPr>
              <w:pStyle w:val="TableParagraph"/>
              <w:ind w:left="162"/>
              <w:rPr>
                <w:sz w:val="16"/>
              </w:rPr>
            </w:pPr>
            <w:r>
              <w:rPr>
                <w:spacing w:val="-4"/>
                <w:sz w:val="16"/>
              </w:rPr>
              <w:t>1.00</w:t>
            </w:r>
          </w:p>
        </w:tc>
        <w:tc>
          <w:tcPr>
            <w:tcW w:w="670" w:type="dxa"/>
          </w:tcPr>
          <w:p w:rsidR="00B17A35" w:rsidRDefault="00B17A35">
            <w:pPr>
              <w:pStyle w:val="TableParagraph"/>
              <w:spacing w:before="0"/>
              <w:rPr>
                <w:sz w:val="16"/>
              </w:rPr>
            </w:pPr>
          </w:p>
        </w:tc>
        <w:tc>
          <w:tcPr>
            <w:tcW w:w="750" w:type="dxa"/>
          </w:tcPr>
          <w:p w:rsidR="00B17A35" w:rsidRDefault="00B17A35">
            <w:pPr>
              <w:pStyle w:val="TableParagraph"/>
              <w:spacing w:before="0"/>
              <w:rPr>
                <w:sz w:val="16"/>
              </w:rPr>
            </w:pPr>
          </w:p>
        </w:tc>
        <w:tc>
          <w:tcPr>
            <w:tcW w:w="750" w:type="dxa"/>
          </w:tcPr>
          <w:p w:rsidR="00B17A35" w:rsidRDefault="00B17A35">
            <w:pPr>
              <w:pStyle w:val="TableParagraph"/>
              <w:spacing w:before="0"/>
              <w:rPr>
                <w:sz w:val="16"/>
              </w:rPr>
            </w:pPr>
          </w:p>
        </w:tc>
        <w:tc>
          <w:tcPr>
            <w:tcW w:w="750" w:type="dxa"/>
          </w:tcPr>
          <w:p w:rsidR="00B17A35" w:rsidRDefault="00B17A35">
            <w:pPr>
              <w:pStyle w:val="TableParagraph"/>
              <w:spacing w:before="0"/>
              <w:rPr>
                <w:sz w:val="16"/>
              </w:rPr>
            </w:pPr>
          </w:p>
        </w:tc>
        <w:tc>
          <w:tcPr>
            <w:tcW w:w="670" w:type="dxa"/>
          </w:tcPr>
          <w:p w:rsidR="00B17A35" w:rsidRDefault="00B17A35">
            <w:pPr>
              <w:pStyle w:val="TableParagraph"/>
              <w:spacing w:before="0"/>
              <w:rPr>
                <w:sz w:val="16"/>
              </w:rPr>
            </w:pPr>
          </w:p>
        </w:tc>
        <w:tc>
          <w:tcPr>
            <w:tcW w:w="670" w:type="dxa"/>
          </w:tcPr>
          <w:p w:rsidR="00B17A35" w:rsidRDefault="00B17A35">
            <w:pPr>
              <w:pStyle w:val="TableParagraph"/>
              <w:spacing w:before="0"/>
              <w:rPr>
                <w:sz w:val="16"/>
              </w:rPr>
            </w:pPr>
          </w:p>
        </w:tc>
        <w:tc>
          <w:tcPr>
            <w:tcW w:w="523" w:type="dxa"/>
          </w:tcPr>
          <w:p w:rsidR="00B17A35" w:rsidRDefault="00B17A35">
            <w:pPr>
              <w:pStyle w:val="TableParagraph"/>
              <w:spacing w:before="0"/>
              <w:rPr>
                <w:sz w:val="16"/>
              </w:rPr>
            </w:pPr>
          </w:p>
        </w:tc>
      </w:tr>
      <w:tr w:rsidR="00B17A35">
        <w:trPr>
          <w:trHeight w:val="234"/>
        </w:trPr>
        <w:tc>
          <w:tcPr>
            <w:tcW w:w="2648" w:type="dxa"/>
          </w:tcPr>
          <w:p w:rsidR="00B17A35" w:rsidRDefault="00250EB9">
            <w:pPr>
              <w:pStyle w:val="TableParagraph"/>
              <w:rPr>
                <w:sz w:val="16"/>
              </w:rPr>
            </w:pPr>
            <w:r>
              <w:rPr>
                <w:sz w:val="16"/>
              </w:rPr>
              <w:t>6</w:t>
            </w:r>
            <w:r>
              <w:rPr>
                <w:spacing w:val="-2"/>
                <w:sz w:val="16"/>
              </w:rPr>
              <w:t xml:space="preserve"> </w:t>
            </w:r>
            <w:r>
              <w:rPr>
                <w:sz w:val="16"/>
              </w:rPr>
              <w:t xml:space="preserve">Child </w:t>
            </w:r>
            <w:r>
              <w:rPr>
                <w:spacing w:val="-2"/>
                <w:sz w:val="16"/>
              </w:rPr>
              <w:t>welfare</w:t>
            </w:r>
          </w:p>
        </w:tc>
        <w:tc>
          <w:tcPr>
            <w:tcW w:w="750" w:type="dxa"/>
          </w:tcPr>
          <w:p w:rsidR="00B17A35" w:rsidRDefault="00250EB9">
            <w:pPr>
              <w:pStyle w:val="TableParagraph"/>
              <w:ind w:left="160"/>
              <w:rPr>
                <w:sz w:val="16"/>
              </w:rPr>
            </w:pPr>
            <w:r>
              <w:rPr>
                <w:spacing w:val="-5"/>
                <w:sz w:val="16"/>
              </w:rPr>
              <w:t>.12</w:t>
            </w:r>
          </w:p>
        </w:tc>
        <w:tc>
          <w:tcPr>
            <w:tcW w:w="750" w:type="dxa"/>
          </w:tcPr>
          <w:p w:rsidR="00B17A35" w:rsidRDefault="00250EB9">
            <w:pPr>
              <w:pStyle w:val="TableParagraph"/>
              <w:ind w:left="161"/>
              <w:rPr>
                <w:sz w:val="16"/>
              </w:rPr>
            </w:pPr>
            <w:r>
              <w:rPr>
                <w:spacing w:val="-4"/>
                <w:sz w:val="16"/>
              </w:rPr>
              <w:t>.24*</w:t>
            </w:r>
          </w:p>
        </w:tc>
        <w:tc>
          <w:tcPr>
            <w:tcW w:w="750" w:type="dxa"/>
          </w:tcPr>
          <w:p w:rsidR="00B17A35" w:rsidRDefault="00250EB9">
            <w:pPr>
              <w:pStyle w:val="TableParagraph"/>
              <w:ind w:left="161"/>
              <w:rPr>
                <w:sz w:val="16"/>
              </w:rPr>
            </w:pPr>
            <w:r>
              <w:rPr>
                <w:spacing w:val="-4"/>
                <w:sz w:val="16"/>
              </w:rPr>
              <w:t>.23*</w:t>
            </w:r>
          </w:p>
        </w:tc>
        <w:tc>
          <w:tcPr>
            <w:tcW w:w="750" w:type="dxa"/>
          </w:tcPr>
          <w:p w:rsidR="00B17A35" w:rsidRDefault="00250EB9">
            <w:pPr>
              <w:pStyle w:val="TableParagraph"/>
              <w:ind w:left="162"/>
              <w:rPr>
                <w:sz w:val="16"/>
              </w:rPr>
            </w:pPr>
            <w:r>
              <w:rPr>
                <w:spacing w:val="-4"/>
                <w:sz w:val="16"/>
              </w:rPr>
              <w:t>.22*</w:t>
            </w:r>
          </w:p>
        </w:tc>
        <w:tc>
          <w:tcPr>
            <w:tcW w:w="750" w:type="dxa"/>
          </w:tcPr>
          <w:p w:rsidR="00B17A35" w:rsidRDefault="00250EB9">
            <w:pPr>
              <w:pStyle w:val="TableParagraph"/>
              <w:ind w:left="162"/>
              <w:rPr>
                <w:sz w:val="16"/>
              </w:rPr>
            </w:pPr>
            <w:r>
              <w:rPr>
                <w:spacing w:val="-4"/>
                <w:sz w:val="16"/>
              </w:rPr>
              <w:t>.28*</w:t>
            </w:r>
          </w:p>
        </w:tc>
        <w:tc>
          <w:tcPr>
            <w:tcW w:w="670" w:type="dxa"/>
          </w:tcPr>
          <w:p w:rsidR="00B17A35" w:rsidRDefault="00250EB9">
            <w:pPr>
              <w:pStyle w:val="TableParagraph"/>
              <w:ind w:left="163"/>
              <w:rPr>
                <w:sz w:val="16"/>
              </w:rPr>
            </w:pPr>
            <w:r>
              <w:rPr>
                <w:spacing w:val="-4"/>
                <w:sz w:val="16"/>
              </w:rPr>
              <w:t>1.00</w:t>
            </w:r>
          </w:p>
        </w:tc>
        <w:tc>
          <w:tcPr>
            <w:tcW w:w="750" w:type="dxa"/>
          </w:tcPr>
          <w:p w:rsidR="00B17A35" w:rsidRDefault="00B17A35">
            <w:pPr>
              <w:pStyle w:val="TableParagraph"/>
              <w:spacing w:before="0"/>
              <w:rPr>
                <w:sz w:val="16"/>
              </w:rPr>
            </w:pPr>
          </w:p>
        </w:tc>
        <w:tc>
          <w:tcPr>
            <w:tcW w:w="750" w:type="dxa"/>
          </w:tcPr>
          <w:p w:rsidR="00B17A35" w:rsidRDefault="00B17A35">
            <w:pPr>
              <w:pStyle w:val="TableParagraph"/>
              <w:spacing w:before="0"/>
              <w:rPr>
                <w:sz w:val="16"/>
              </w:rPr>
            </w:pPr>
          </w:p>
        </w:tc>
        <w:tc>
          <w:tcPr>
            <w:tcW w:w="750" w:type="dxa"/>
          </w:tcPr>
          <w:p w:rsidR="00B17A35" w:rsidRDefault="00B17A35">
            <w:pPr>
              <w:pStyle w:val="TableParagraph"/>
              <w:spacing w:before="0"/>
              <w:rPr>
                <w:sz w:val="16"/>
              </w:rPr>
            </w:pPr>
          </w:p>
        </w:tc>
        <w:tc>
          <w:tcPr>
            <w:tcW w:w="670" w:type="dxa"/>
          </w:tcPr>
          <w:p w:rsidR="00B17A35" w:rsidRDefault="00B17A35">
            <w:pPr>
              <w:pStyle w:val="TableParagraph"/>
              <w:spacing w:before="0"/>
              <w:rPr>
                <w:sz w:val="16"/>
              </w:rPr>
            </w:pPr>
          </w:p>
        </w:tc>
        <w:tc>
          <w:tcPr>
            <w:tcW w:w="670" w:type="dxa"/>
          </w:tcPr>
          <w:p w:rsidR="00B17A35" w:rsidRDefault="00B17A35">
            <w:pPr>
              <w:pStyle w:val="TableParagraph"/>
              <w:spacing w:before="0"/>
              <w:rPr>
                <w:sz w:val="16"/>
              </w:rPr>
            </w:pPr>
          </w:p>
        </w:tc>
        <w:tc>
          <w:tcPr>
            <w:tcW w:w="523" w:type="dxa"/>
          </w:tcPr>
          <w:p w:rsidR="00B17A35" w:rsidRDefault="00B17A35">
            <w:pPr>
              <w:pStyle w:val="TableParagraph"/>
              <w:spacing w:before="0"/>
              <w:rPr>
                <w:sz w:val="16"/>
              </w:rPr>
            </w:pPr>
          </w:p>
        </w:tc>
      </w:tr>
      <w:tr w:rsidR="00B17A35">
        <w:trPr>
          <w:trHeight w:val="234"/>
        </w:trPr>
        <w:tc>
          <w:tcPr>
            <w:tcW w:w="2648" w:type="dxa"/>
          </w:tcPr>
          <w:p w:rsidR="00B17A35" w:rsidRDefault="00250EB9">
            <w:pPr>
              <w:pStyle w:val="TableParagraph"/>
              <w:rPr>
                <w:sz w:val="16"/>
              </w:rPr>
            </w:pPr>
            <w:r>
              <w:rPr>
                <w:sz w:val="16"/>
              </w:rPr>
              <w:t>7</w:t>
            </w:r>
            <w:r>
              <w:rPr>
                <w:spacing w:val="-3"/>
                <w:sz w:val="16"/>
              </w:rPr>
              <w:t xml:space="preserve"> </w:t>
            </w:r>
            <w:r>
              <w:rPr>
                <w:sz w:val="16"/>
              </w:rPr>
              <w:t>Emotional</w:t>
            </w:r>
            <w:r>
              <w:rPr>
                <w:spacing w:val="-1"/>
                <w:sz w:val="16"/>
              </w:rPr>
              <w:t xml:space="preserve"> </w:t>
            </w:r>
            <w:r>
              <w:rPr>
                <w:spacing w:val="-2"/>
                <w:sz w:val="16"/>
              </w:rPr>
              <w:t>distress</w:t>
            </w:r>
          </w:p>
        </w:tc>
        <w:tc>
          <w:tcPr>
            <w:tcW w:w="750" w:type="dxa"/>
          </w:tcPr>
          <w:p w:rsidR="00B17A35" w:rsidRDefault="00250EB9">
            <w:pPr>
              <w:pStyle w:val="TableParagraph"/>
              <w:ind w:left="160"/>
              <w:rPr>
                <w:sz w:val="16"/>
              </w:rPr>
            </w:pPr>
            <w:r>
              <w:rPr>
                <w:spacing w:val="-4"/>
                <w:sz w:val="16"/>
              </w:rPr>
              <w:t>.34*</w:t>
            </w:r>
          </w:p>
        </w:tc>
        <w:tc>
          <w:tcPr>
            <w:tcW w:w="750" w:type="dxa"/>
          </w:tcPr>
          <w:p w:rsidR="00B17A35" w:rsidRDefault="00250EB9">
            <w:pPr>
              <w:pStyle w:val="TableParagraph"/>
              <w:ind w:left="161"/>
              <w:rPr>
                <w:sz w:val="16"/>
              </w:rPr>
            </w:pPr>
            <w:r>
              <w:rPr>
                <w:spacing w:val="-4"/>
                <w:sz w:val="16"/>
              </w:rPr>
              <w:t>.51*</w:t>
            </w:r>
          </w:p>
        </w:tc>
        <w:tc>
          <w:tcPr>
            <w:tcW w:w="750" w:type="dxa"/>
          </w:tcPr>
          <w:p w:rsidR="00B17A35" w:rsidRDefault="00250EB9">
            <w:pPr>
              <w:pStyle w:val="TableParagraph"/>
              <w:ind w:left="162"/>
              <w:rPr>
                <w:sz w:val="16"/>
              </w:rPr>
            </w:pPr>
            <w:r>
              <w:rPr>
                <w:spacing w:val="-4"/>
                <w:sz w:val="16"/>
              </w:rPr>
              <w:t>.37*</w:t>
            </w:r>
          </w:p>
        </w:tc>
        <w:tc>
          <w:tcPr>
            <w:tcW w:w="750" w:type="dxa"/>
          </w:tcPr>
          <w:p w:rsidR="00B17A35" w:rsidRDefault="00250EB9">
            <w:pPr>
              <w:pStyle w:val="TableParagraph"/>
              <w:ind w:left="162"/>
              <w:rPr>
                <w:sz w:val="16"/>
              </w:rPr>
            </w:pPr>
            <w:r>
              <w:rPr>
                <w:spacing w:val="-4"/>
                <w:sz w:val="16"/>
              </w:rPr>
              <w:t>.53*</w:t>
            </w:r>
          </w:p>
        </w:tc>
        <w:tc>
          <w:tcPr>
            <w:tcW w:w="750" w:type="dxa"/>
          </w:tcPr>
          <w:p w:rsidR="00B17A35" w:rsidRDefault="00250EB9">
            <w:pPr>
              <w:pStyle w:val="TableParagraph"/>
              <w:ind w:left="163"/>
              <w:rPr>
                <w:sz w:val="16"/>
              </w:rPr>
            </w:pPr>
            <w:r>
              <w:rPr>
                <w:spacing w:val="-4"/>
                <w:sz w:val="16"/>
              </w:rPr>
              <w:t>.32*</w:t>
            </w:r>
          </w:p>
        </w:tc>
        <w:tc>
          <w:tcPr>
            <w:tcW w:w="670" w:type="dxa"/>
          </w:tcPr>
          <w:p w:rsidR="00B17A35" w:rsidRDefault="00250EB9">
            <w:pPr>
              <w:pStyle w:val="TableParagraph"/>
              <w:ind w:left="163"/>
              <w:rPr>
                <w:sz w:val="16"/>
              </w:rPr>
            </w:pPr>
            <w:r>
              <w:rPr>
                <w:spacing w:val="-5"/>
                <w:sz w:val="16"/>
              </w:rPr>
              <w:t>.14</w:t>
            </w:r>
          </w:p>
        </w:tc>
        <w:tc>
          <w:tcPr>
            <w:tcW w:w="750" w:type="dxa"/>
          </w:tcPr>
          <w:p w:rsidR="00B17A35" w:rsidRDefault="00250EB9">
            <w:pPr>
              <w:pStyle w:val="TableParagraph"/>
              <w:ind w:left="164"/>
              <w:rPr>
                <w:sz w:val="16"/>
              </w:rPr>
            </w:pPr>
            <w:r>
              <w:rPr>
                <w:spacing w:val="-4"/>
                <w:sz w:val="16"/>
              </w:rPr>
              <w:t>1.00</w:t>
            </w:r>
          </w:p>
        </w:tc>
        <w:tc>
          <w:tcPr>
            <w:tcW w:w="750" w:type="dxa"/>
          </w:tcPr>
          <w:p w:rsidR="00B17A35" w:rsidRDefault="00B17A35">
            <w:pPr>
              <w:pStyle w:val="TableParagraph"/>
              <w:spacing w:before="0"/>
              <w:rPr>
                <w:sz w:val="16"/>
              </w:rPr>
            </w:pPr>
          </w:p>
        </w:tc>
        <w:tc>
          <w:tcPr>
            <w:tcW w:w="750" w:type="dxa"/>
          </w:tcPr>
          <w:p w:rsidR="00B17A35" w:rsidRDefault="00B17A35">
            <w:pPr>
              <w:pStyle w:val="TableParagraph"/>
              <w:spacing w:before="0"/>
              <w:rPr>
                <w:sz w:val="16"/>
              </w:rPr>
            </w:pPr>
          </w:p>
        </w:tc>
        <w:tc>
          <w:tcPr>
            <w:tcW w:w="670" w:type="dxa"/>
          </w:tcPr>
          <w:p w:rsidR="00B17A35" w:rsidRDefault="00B17A35">
            <w:pPr>
              <w:pStyle w:val="TableParagraph"/>
              <w:spacing w:before="0"/>
              <w:rPr>
                <w:sz w:val="16"/>
              </w:rPr>
            </w:pPr>
          </w:p>
        </w:tc>
        <w:tc>
          <w:tcPr>
            <w:tcW w:w="670" w:type="dxa"/>
          </w:tcPr>
          <w:p w:rsidR="00B17A35" w:rsidRDefault="00B17A35">
            <w:pPr>
              <w:pStyle w:val="TableParagraph"/>
              <w:spacing w:before="0"/>
              <w:rPr>
                <w:sz w:val="16"/>
              </w:rPr>
            </w:pPr>
          </w:p>
        </w:tc>
        <w:tc>
          <w:tcPr>
            <w:tcW w:w="523" w:type="dxa"/>
          </w:tcPr>
          <w:p w:rsidR="00B17A35" w:rsidRDefault="00B17A35">
            <w:pPr>
              <w:pStyle w:val="TableParagraph"/>
              <w:spacing w:before="0"/>
              <w:rPr>
                <w:sz w:val="16"/>
              </w:rPr>
            </w:pPr>
          </w:p>
        </w:tc>
      </w:tr>
      <w:tr w:rsidR="00B17A35">
        <w:trPr>
          <w:trHeight w:val="234"/>
        </w:trPr>
        <w:tc>
          <w:tcPr>
            <w:tcW w:w="2648" w:type="dxa"/>
          </w:tcPr>
          <w:p w:rsidR="00B17A35" w:rsidRDefault="00250EB9">
            <w:pPr>
              <w:pStyle w:val="TableParagraph"/>
              <w:ind w:left="1"/>
              <w:rPr>
                <w:sz w:val="16"/>
              </w:rPr>
            </w:pPr>
            <w:r>
              <w:rPr>
                <w:sz w:val="16"/>
              </w:rPr>
              <w:t>8</w:t>
            </w:r>
            <w:r>
              <w:rPr>
                <w:spacing w:val="-4"/>
                <w:sz w:val="16"/>
              </w:rPr>
              <w:t xml:space="preserve"> </w:t>
            </w:r>
            <w:r>
              <w:rPr>
                <w:sz w:val="16"/>
              </w:rPr>
              <w:t>Relationship</w:t>
            </w:r>
            <w:r>
              <w:rPr>
                <w:spacing w:val="-1"/>
                <w:sz w:val="16"/>
              </w:rPr>
              <w:t xml:space="preserve"> </w:t>
            </w:r>
            <w:r>
              <w:rPr>
                <w:spacing w:val="-2"/>
                <w:sz w:val="16"/>
              </w:rPr>
              <w:t>problems</w:t>
            </w:r>
          </w:p>
        </w:tc>
        <w:tc>
          <w:tcPr>
            <w:tcW w:w="750" w:type="dxa"/>
          </w:tcPr>
          <w:p w:rsidR="00B17A35" w:rsidRDefault="00250EB9">
            <w:pPr>
              <w:pStyle w:val="TableParagraph"/>
              <w:ind w:left="161"/>
              <w:rPr>
                <w:sz w:val="16"/>
              </w:rPr>
            </w:pPr>
            <w:r>
              <w:rPr>
                <w:spacing w:val="-4"/>
                <w:sz w:val="16"/>
              </w:rPr>
              <w:t>.41*</w:t>
            </w:r>
          </w:p>
        </w:tc>
        <w:tc>
          <w:tcPr>
            <w:tcW w:w="750" w:type="dxa"/>
          </w:tcPr>
          <w:p w:rsidR="00B17A35" w:rsidRDefault="00250EB9">
            <w:pPr>
              <w:pStyle w:val="TableParagraph"/>
              <w:ind w:left="161"/>
              <w:rPr>
                <w:sz w:val="16"/>
              </w:rPr>
            </w:pPr>
            <w:r>
              <w:rPr>
                <w:spacing w:val="-4"/>
                <w:sz w:val="16"/>
              </w:rPr>
              <w:t>.55*</w:t>
            </w:r>
          </w:p>
        </w:tc>
        <w:tc>
          <w:tcPr>
            <w:tcW w:w="750" w:type="dxa"/>
          </w:tcPr>
          <w:p w:rsidR="00B17A35" w:rsidRDefault="00250EB9">
            <w:pPr>
              <w:pStyle w:val="TableParagraph"/>
              <w:ind w:left="162"/>
              <w:rPr>
                <w:sz w:val="16"/>
              </w:rPr>
            </w:pPr>
            <w:r>
              <w:rPr>
                <w:spacing w:val="-4"/>
                <w:sz w:val="16"/>
              </w:rPr>
              <w:t>.42*</w:t>
            </w:r>
          </w:p>
        </w:tc>
        <w:tc>
          <w:tcPr>
            <w:tcW w:w="750" w:type="dxa"/>
          </w:tcPr>
          <w:p w:rsidR="00B17A35" w:rsidRDefault="00250EB9">
            <w:pPr>
              <w:pStyle w:val="TableParagraph"/>
              <w:ind w:left="162"/>
              <w:rPr>
                <w:sz w:val="16"/>
              </w:rPr>
            </w:pPr>
            <w:r>
              <w:rPr>
                <w:spacing w:val="-4"/>
                <w:sz w:val="16"/>
              </w:rPr>
              <w:t>.50*</w:t>
            </w:r>
          </w:p>
        </w:tc>
        <w:tc>
          <w:tcPr>
            <w:tcW w:w="750" w:type="dxa"/>
          </w:tcPr>
          <w:p w:rsidR="00B17A35" w:rsidRDefault="00250EB9">
            <w:pPr>
              <w:pStyle w:val="TableParagraph"/>
              <w:ind w:left="163"/>
              <w:rPr>
                <w:sz w:val="16"/>
              </w:rPr>
            </w:pPr>
            <w:r>
              <w:rPr>
                <w:spacing w:val="-4"/>
                <w:sz w:val="16"/>
              </w:rPr>
              <w:t>.49*</w:t>
            </w:r>
          </w:p>
        </w:tc>
        <w:tc>
          <w:tcPr>
            <w:tcW w:w="670" w:type="dxa"/>
          </w:tcPr>
          <w:p w:rsidR="00B17A35" w:rsidRDefault="00250EB9">
            <w:pPr>
              <w:pStyle w:val="TableParagraph"/>
              <w:ind w:left="163"/>
              <w:rPr>
                <w:sz w:val="16"/>
              </w:rPr>
            </w:pPr>
            <w:r>
              <w:rPr>
                <w:spacing w:val="-4"/>
                <w:sz w:val="16"/>
              </w:rPr>
              <w:t>.22*</w:t>
            </w:r>
          </w:p>
        </w:tc>
        <w:tc>
          <w:tcPr>
            <w:tcW w:w="750" w:type="dxa"/>
          </w:tcPr>
          <w:p w:rsidR="00B17A35" w:rsidRDefault="00250EB9">
            <w:pPr>
              <w:pStyle w:val="TableParagraph"/>
              <w:ind w:left="164"/>
              <w:rPr>
                <w:sz w:val="16"/>
              </w:rPr>
            </w:pPr>
            <w:r>
              <w:rPr>
                <w:spacing w:val="-4"/>
                <w:sz w:val="16"/>
              </w:rPr>
              <w:t>.61*</w:t>
            </w:r>
          </w:p>
        </w:tc>
        <w:tc>
          <w:tcPr>
            <w:tcW w:w="750" w:type="dxa"/>
          </w:tcPr>
          <w:p w:rsidR="00B17A35" w:rsidRDefault="00250EB9">
            <w:pPr>
              <w:pStyle w:val="TableParagraph"/>
              <w:ind w:left="164"/>
              <w:rPr>
                <w:sz w:val="16"/>
              </w:rPr>
            </w:pPr>
            <w:r>
              <w:rPr>
                <w:spacing w:val="-4"/>
                <w:sz w:val="16"/>
              </w:rPr>
              <w:t>1.00</w:t>
            </w:r>
          </w:p>
        </w:tc>
        <w:tc>
          <w:tcPr>
            <w:tcW w:w="750" w:type="dxa"/>
          </w:tcPr>
          <w:p w:rsidR="00B17A35" w:rsidRDefault="00B17A35">
            <w:pPr>
              <w:pStyle w:val="TableParagraph"/>
              <w:spacing w:before="0"/>
              <w:rPr>
                <w:sz w:val="16"/>
              </w:rPr>
            </w:pPr>
          </w:p>
        </w:tc>
        <w:tc>
          <w:tcPr>
            <w:tcW w:w="670" w:type="dxa"/>
          </w:tcPr>
          <w:p w:rsidR="00B17A35" w:rsidRDefault="00B17A35">
            <w:pPr>
              <w:pStyle w:val="TableParagraph"/>
              <w:spacing w:before="0"/>
              <w:rPr>
                <w:sz w:val="16"/>
              </w:rPr>
            </w:pPr>
          </w:p>
        </w:tc>
        <w:tc>
          <w:tcPr>
            <w:tcW w:w="670" w:type="dxa"/>
          </w:tcPr>
          <w:p w:rsidR="00B17A35" w:rsidRDefault="00B17A35">
            <w:pPr>
              <w:pStyle w:val="TableParagraph"/>
              <w:spacing w:before="0"/>
              <w:rPr>
                <w:sz w:val="16"/>
              </w:rPr>
            </w:pPr>
          </w:p>
        </w:tc>
        <w:tc>
          <w:tcPr>
            <w:tcW w:w="523" w:type="dxa"/>
          </w:tcPr>
          <w:p w:rsidR="00B17A35" w:rsidRDefault="00B17A35">
            <w:pPr>
              <w:pStyle w:val="TableParagraph"/>
              <w:spacing w:before="0"/>
              <w:rPr>
                <w:sz w:val="16"/>
              </w:rPr>
            </w:pPr>
          </w:p>
        </w:tc>
      </w:tr>
      <w:tr w:rsidR="00B17A35">
        <w:trPr>
          <w:trHeight w:val="234"/>
        </w:trPr>
        <w:tc>
          <w:tcPr>
            <w:tcW w:w="2648" w:type="dxa"/>
          </w:tcPr>
          <w:p w:rsidR="00B17A35" w:rsidRDefault="00250EB9">
            <w:pPr>
              <w:pStyle w:val="TableParagraph"/>
              <w:ind w:left="1"/>
              <w:rPr>
                <w:sz w:val="16"/>
              </w:rPr>
            </w:pPr>
            <w:r>
              <w:rPr>
                <w:sz w:val="16"/>
              </w:rPr>
              <w:t>9</w:t>
            </w:r>
            <w:r>
              <w:rPr>
                <w:spacing w:val="-2"/>
                <w:sz w:val="16"/>
              </w:rPr>
              <w:t xml:space="preserve"> </w:t>
            </w:r>
            <w:r>
              <w:rPr>
                <w:sz w:val="16"/>
              </w:rPr>
              <w:t>Parent</w:t>
            </w:r>
            <w:r>
              <w:rPr>
                <w:spacing w:val="-1"/>
                <w:sz w:val="16"/>
              </w:rPr>
              <w:t xml:space="preserve"> </w:t>
            </w:r>
            <w:r>
              <w:rPr>
                <w:sz w:val="16"/>
              </w:rPr>
              <w:t>problem</w:t>
            </w:r>
            <w:r>
              <w:rPr>
                <w:spacing w:val="-2"/>
                <w:sz w:val="16"/>
              </w:rPr>
              <w:t xml:space="preserve"> </w:t>
            </w:r>
            <w:r>
              <w:rPr>
                <w:sz w:val="16"/>
              </w:rPr>
              <w:t>gambling</w:t>
            </w:r>
            <w:r>
              <w:rPr>
                <w:spacing w:val="-1"/>
                <w:sz w:val="16"/>
              </w:rPr>
              <w:t xml:space="preserve"> </w:t>
            </w:r>
            <w:r>
              <w:rPr>
                <w:spacing w:val="-2"/>
                <w:sz w:val="16"/>
              </w:rPr>
              <w:t>severity</w:t>
            </w:r>
          </w:p>
        </w:tc>
        <w:tc>
          <w:tcPr>
            <w:tcW w:w="750" w:type="dxa"/>
          </w:tcPr>
          <w:p w:rsidR="00B17A35" w:rsidRDefault="00250EB9">
            <w:pPr>
              <w:pStyle w:val="TableParagraph"/>
              <w:ind w:left="161"/>
              <w:rPr>
                <w:sz w:val="16"/>
              </w:rPr>
            </w:pPr>
            <w:r>
              <w:rPr>
                <w:spacing w:val="-4"/>
                <w:sz w:val="16"/>
              </w:rPr>
              <w:t>.28*</w:t>
            </w:r>
          </w:p>
        </w:tc>
        <w:tc>
          <w:tcPr>
            <w:tcW w:w="750" w:type="dxa"/>
          </w:tcPr>
          <w:p w:rsidR="00B17A35" w:rsidRDefault="00250EB9">
            <w:pPr>
              <w:pStyle w:val="TableParagraph"/>
              <w:ind w:left="161"/>
              <w:rPr>
                <w:sz w:val="16"/>
              </w:rPr>
            </w:pPr>
            <w:r>
              <w:rPr>
                <w:spacing w:val="-4"/>
                <w:sz w:val="16"/>
              </w:rPr>
              <w:t>.49*</w:t>
            </w:r>
          </w:p>
        </w:tc>
        <w:tc>
          <w:tcPr>
            <w:tcW w:w="750" w:type="dxa"/>
          </w:tcPr>
          <w:p w:rsidR="00B17A35" w:rsidRDefault="00250EB9">
            <w:pPr>
              <w:pStyle w:val="TableParagraph"/>
              <w:ind w:left="162"/>
              <w:rPr>
                <w:sz w:val="16"/>
              </w:rPr>
            </w:pPr>
            <w:r>
              <w:rPr>
                <w:spacing w:val="-4"/>
                <w:sz w:val="16"/>
              </w:rPr>
              <w:t>.45*</w:t>
            </w:r>
          </w:p>
        </w:tc>
        <w:tc>
          <w:tcPr>
            <w:tcW w:w="750" w:type="dxa"/>
          </w:tcPr>
          <w:p w:rsidR="00B17A35" w:rsidRDefault="00250EB9">
            <w:pPr>
              <w:pStyle w:val="TableParagraph"/>
              <w:ind w:left="162"/>
              <w:rPr>
                <w:sz w:val="16"/>
              </w:rPr>
            </w:pPr>
            <w:r>
              <w:rPr>
                <w:spacing w:val="-4"/>
                <w:sz w:val="16"/>
              </w:rPr>
              <w:t>.54*</w:t>
            </w:r>
          </w:p>
        </w:tc>
        <w:tc>
          <w:tcPr>
            <w:tcW w:w="750" w:type="dxa"/>
          </w:tcPr>
          <w:p w:rsidR="00B17A35" w:rsidRDefault="00250EB9">
            <w:pPr>
              <w:pStyle w:val="TableParagraph"/>
              <w:ind w:left="163"/>
              <w:rPr>
                <w:sz w:val="16"/>
              </w:rPr>
            </w:pPr>
            <w:r>
              <w:rPr>
                <w:spacing w:val="-4"/>
                <w:sz w:val="16"/>
              </w:rPr>
              <w:t>.30*</w:t>
            </w:r>
          </w:p>
        </w:tc>
        <w:tc>
          <w:tcPr>
            <w:tcW w:w="670" w:type="dxa"/>
          </w:tcPr>
          <w:p w:rsidR="00B17A35" w:rsidRDefault="00250EB9">
            <w:pPr>
              <w:pStyle w:val="TableParagraph"/>
              <w:ind w:left="164"/>
              <w:rPr>
                <w:sz w:val="16"/>
              </w:rPr>
            </w:pPr>
            <w:r>
              <w:rPr>
                <w:spacing w:val="-4"/>
                <w:sz w:val="16"/>
              </w:rPr>
              <w:t>.19*</w:t>
            </w:r>
          </w:p>
        </w:tc>
        <w:tc>
          <w:tcPr>
            <w:tcW w:w="750" w:type="dxa"/>
          </w:tcPr>
          <w:p w:rsidR="00B17A35" w:rsidRDefault="00250EB9">
            <w:pPr>
              <w:pStyle w:val="TableParagraph"/>
              <w:ind w:left="164"/>
              <w:rPr>
                <w:sz w:val="16"/>
              </w:rPr>
            </w:pPr>
            <w:r>
              <w:rPr>
                <w:spacing w:val="-4"/>
                <w:sz w:val="16"/>
              </w:rPr>
              <w:t>.77*</w:t>
            </w:r>
          </w:p>
        </w:tc>
        <w:tc>
          <w:tcPr>
            <w:tcW w:w="750" w:type="dxa"/>
          </w:tcPr>
          <w:p w:rsidR="00B17A35" w:rsidRDefault="00250EB9">
            <w:pPr>
              <w:pStyle w:val="TableParagraph"/>
              <w:ind w:left="165"/>
              <w:rPr>
                <w:sz w:val="16"/>
              </w:rPr>
            </w:pPr>
            <w:r>
              <w:rPr>
                <w:spacing w:val="-4"/>
                <w:sz w:val="16"/>
              </w:rPr>
              <w:t>.62*</w:t>
            </w:r>
          </w:p>
        </w:tc>
        <w:tc>
          <w:tcPr>
            <w:tcW w:w="750" w:type="dxa"/>
          </w:tcPr>
          <w:p w:rsidR="00B17A35" w:rsidRDefault="00250EB9">
            <w:pPr>
              <w:pStyle w:val="TableParagraph"/>
              <w:ind w:left="165"/>
              <w:rPr>
                <w:sz w:val="16"/>
              </w:rPr>
            </w:pPr>
            <w:r>
              <w:rPr>
                <w:spacing w:val="-4"/>
                <w:sz w:val="16"/>
              </w:rPr>
              <w:t>1.00</w:t>
            </w:r>
          </w:p>
        </w:tc>
        <w:tc>
          <w:tcPr>
            <w:tcW w:w="670" w:type="dxa"/>
          </w:tcPr>
          <w:p w:rsidR="00B17A35" w:rsidRDefault="00B17A35">
            <w:pPr>
              <w:pStyle w:val="TableParagraph"/>
              <w:spacing w:before="0"/>
              <w:rPr>
                <w:sz w:val="16"/>
              </w:rPr>
            </w:pPr>
          </w:p>
        </w:tc>
        <w:tc>
          <w:tcPr>
            <w:tcW w:w="670" w:type="dxa"/>
          </w:tcPr>
          <w:p w:rsidR="00B17A35" w:rsidRDefault="00B17A35">
            <w:pPr>
              <w:pStyle w:val="TableParagraph"/>
              <w:spacing w:before="0"/>
              <w:rPr>
                <w:sz w:val="16"/>
              </w:rPr>
            </w:pPr>
          </w:p>
        </w:tc>
        <w:tc>
          <w:tcPr>
            <w:tcW w:w="523" w:type="dxa"/>
          </w:tcPr>
          <w:p w:rsidR="00B17A35" w:rsidRDefault="00B17A35">
            <w:pPr>
              <w:pStyle w:val="TableParagraph"/>
              <w:spacing w:before="0"/>
              <w:rPr>
                <w:sz w:val="16"/>
              </w:rPr>
            </w:pPr>
          </w:p>
        </w:tc>
      </w:tr>
      <w:tr w:rsidR="00B17A35">
        <w:trPr>
          <w:trHeight w:val="234"/>
        </w:trPr>
        <w:tc>
          <w:tcPr>
            <w:tcW w:w="2648" w:type="dxa"/>
          </w:tcPr>
          <w:p w:rsidR="00B17A35" w:rsidRDefault="00250EB9">
            <w:pPr>
              <w:pStyle w:val="TableParagraph"/>
              <w:ind w:left="1"/>
              <w:rPr>
                <w:sz w:val="16"/>
              </w:rPr>
            </w:pPr>
            <w:r>
              <w:rPr>
                <w:sz w:val="16"/>
              </w:rPr>
              <w:t>10</w:t>
            </w:r>
            <w:r>
              <w:rPr>
                <w:spacing w:val="-6"/>
                <w:sz w:val="16"/>
              </w:rPr>
              <w:t xml:space="preserve"> </w:t>
            </w:r>
            <w:r>
              <w:rPr>
                <w:sz w:val="16"/>
              </w:rPr>
              <w:t>Two</w:t>
            </w:r>
            <w:r>
              <w:rPr>
                <w:spacing w:val="-6"/>
                <w:sz w:val="16"/>
              </w:rPr>
              <w:t xml:space="preserve"> </w:t>
            </w:r>
            <w:r>
              <w:rPr>
                <w:sz w:val="16"/>
              </w:rPr>
              <w:t>gambling</w:t>
            </w:r>
            <w:r>
              <w:rPr>
                <w:spacing w:val="-6"/>
                <w:sz w:val="16"/>
              </w:rPr>
              <w:t xml:space="preserve"> </w:t>
            </w:r>
            <w:r>
              <w:rPr>
                <w:spacing w:val="-2"/>
                <w:sz w:val="16"/>
              </w:rPr>
              <w:t>parents</w:t>
            </w:r>
          </w:p>
        </w:tc>
        <w:tc>
          <w:tcPr>
            <w:tcW w:w="750" w:type="dxa"/>
          </w:tcPr>
          <w:p w:rsidR="00B17A35" w:rsidRDefault="00250EB9">
            <w:pPr>
              <w:pStyle w:val="TableParagraph"/>
              <w:ind w:left="161"/>
              <w:rPr>
                <w:sz w:val="16"/>
              </w:rPr>
            </w:pPr>
            <w:r>
              <w:rPr>
                <w:spacing w:val="-5"/>
                <w:sz w:val="16"/>
              </w:rPr>
              <w:t>.11</w:t>
            </w:r>
          </w:p>
        </w:tc>
        <w:tc>
          <w:tcPr>
            <w:tcW w:w="750" w:type="dxa"/>
          </w:tcPr>
          <w:p w:rsidR="00B17A35" w:rsidRDefault="00250EB9">
            <w:pPr>
              <w:pStyle w:val="TableParagraph"/>
              <w:ind w:left="162"/>
              <w:rPr>
                <w:sz w:val="16"/>
              </w:rPr>
            </w:pPr>
            <w:r>
              <w:rPr>
                <w:spacing w:val="-5"/>
                <w:sz w:val="16"/>
              </w:rPr>
              <w:t>.04</w:t>
            </w:r>
          </w:p>
        </w:tc>
        <w:tc>
          <w:tcPr>
            <w:tcW w:w="750" w:type="dxa"/>
          </w:tcPr>
          <w:p w:rsidR="00B17A35" w:rsidRDefault="00250EB9">
            <w:pPr>
              <w:pStyle w:val="TableParagraph"/>
              <w:ind w:left="162"/>
              <w:rPr>
                <w:sz w:val="16"/>
              </w:rPr>
            </w:pPr>
            <w:r>
              <w:rPr>
                <w:spacing w:val="-4"/>
                <w:sz w:val="16"/>
              </w:rPr>
              <w:t>.22*</w:t>
            </w:r>
          </w:p>
        </w:tc>
        <w:tc>
          <w:tcPr>
            <w:tcW w:w="750" w:type="dxa"/>
          </w:tcPr>
          <w:p w:rsidR="00B17A35" w:rsidRDefault="00250EB9">
            <w:pPr>
              <w:pStyle w:val="TableParagraph"/>
              <w:ind w:left="163"/>
              <w:rPr>
                <w:sz w:val="16"/>
              </w:rPr>
            </w:pPr>
            <w:r>
              <w:rPr>
                <w:spacing w:val="-5"/>
                <w:sz w:val="16"/>
              </w:rPr>
              <w:t>.03</w:t>
            </w:r>
          </w:p>
        </w:tc>
        <w:tc>
          <w:tcPr>
            <w:tcW w:w="750" w:type="dxa"/>
          </w:tcPr>
          <w:p w:rsidR="00B17A35" w:rsidRDefault="00250EB9">
            <w:pPr>
              <w:pStyle w:val="TableParagraph"/>
              <w:ind w:left="163"/>
              <w:rPr>
                <w:sz w:val="16"/>
              </w:rPr>
            </w:pPr>
            <w:r>
              <w:rPr>
                <w:spacing w:val="-5"/>
                <w:sz w:val="16"/>
              </w:rPr>
              <w:t>.08</w:t>
            </w:r>
          </w:p>
        </w:tc>
        <w:tc>
          <w:tcPr>
            <w:tcW w:w="670" w:type="dxa"/>
          </w:tcPr>
          <w:p w:rsidR="00B17A35" w:rsidRDefault="00250EB9">
            <w:pPr>
              <w:pStyle w:val="TableParagraph"/>
              <w:ind w:left="164"/>
              <w:rPr>
                <w:sz w:val="16"/>
              </w:rPr>
            </w:pPr>
            <w:r>
              <w:rPr>
                <w:spacing w:val="-5"/>
                <w:sz w:val="16"/>
              </w:rPr>
              <w:t>.00</w:t>
            </w:r>
          </w:p>
        </w:tc>
        <w:tc>
          <w:tcPr>
            <w:tcW w:w="750" w:type="dxa"/>
          </w:tcPr>
          <w:p w:rsidR="00B17A35" w:rsidRDefault="00250EB9">
            <w:pPr>
              <w:pStyle w:val="TableParagraph"/>
              <w:ind w:left="164"/>
              <w:rPr>
                <w:sz w:val="16"/>
              </w:rPr>
            </w:pPr>
            <w:r>
              <w:rPr>
                <w:spacing w:val="-5"/>
                <w:sz w:val="16"/>
              </w:rPr>
              <w:t>.03</w:t>
            </w:r>
          </w:p>
        </w:tc>
        <w:tc>
          <w:tcPr>
            <w:tcW w:w="750" w:type="dxa"/>
          </w:tcPr>
          <w:p w:rsidR="00B17A35" w:rsidRDefault="00250EB9">
            <w:pPr>
              <w:pStyle w:val="TableParagraph"/>
              <w:ind w:left="165"/>
              <w:rPr>
                <w:sz w:val="16"/>
              </w:rPr>
            </w:pPr>
            <w:r>
              <w:rPr>
                <w:spacing w:val="-5"/>
                <w:sz w:val="16"/>
              </w:rPr>
              <w:t>.05</w:t>
            </w:r>
          </w:p>
        </w:tc>
        <w:tc>
          <w:tcPr>
            <w:tcW w:w="750" w:type="dxa"/>
          </w:tcPr>
          <w:p w:rsidR="00B17A35" w:rsidRDefault="00250EB9">
            <w:pPr>
              <w:pStyle w:val="TableParagraph"/>
              <w:ind w:left="166"/>
              <w:rPr>
                <w:sz w:val="16"/>
              </w:rPr>
            </w:pPr>
            <w:r>
              <w:rPr>
                <w:spacing w:val="-5"/>
                <w:sz w:val="16"/>
              </w:rPr>
              <w:t>.01</w:t>
            </w:r>
          </w:p>
        </w:tc>
        <w:tc>
          <w:tcPr>
            <w:tcW w:w="670" w:type="dxa"/>
          </w:tcPr>
          <w:p w:rsidR="00B17A35" w:rsidRDefault="00250EB9">
            <w:pPr>
              <w:pStyle w:val="TableParagraph"/>
              <w:ind w:left="166"/>
              <w:rPr>
                <w:sz w:val="16"/>
              </w:rPr>
            </w:pPr>
            <w:r>
              <w:rPr>
                <w:spacing w:val="-4"/>
                <w:sz w:val="16"/>
              </w:rPr>
              <w:t>1.00</w:t>
            </w:r>
          </w:p>
        </w:tc>
        <w:tc>
          <w:tcPr>
            <w:tcW w:w="670" w:type="dxa"/>
          </w:tcPr>
          <w:p w:rsidR="00B17A35" w:rsidRDefault="00B17A35">
            <w:pPr>
              <w:pStyle w:val="TableParagraph"/>
              <w:spacing w:before="0"/>
              <w:rPr>
                <w:sz w:val="16"/>
              </w:rPr>
            </w:pPr>
          </w:p>
        </w:tc>
        <w:tc>
          <w:tcPr>
            <w:tcW w:w="523" w:type="dxa"/>
          </w:tcPr>
          <w:p w:rsidR="00B17A35" w:rsidRDefault="00B17A35">
            <w:pPr>
              <w:pStyle w:val="TableParagraph"/>
              <w:spacing w:before="0"/>
              <w:rPr>
                <w:sz w:val="16"/>
              </w:rPr>
            </w:pPr>
          </w:p>
        </w:tc>
      </w:tr>
      <w:tr w:rsidR="00B17A35">
        <w:trPr>
          <w:trHeight w:val="234"/>
        </w:trPr>
        <w:tc>
          <w:tcPr>
            <w:tcW w:w="2648" w:type="dxa"/>
          </w:tcPr>
          <w:p w:rsidR="00B17A35" w:rsidRDefault="00250EB9">
            <w:pPr>
              <w:pStyle w:val="TableParagraph"/>
              <w:ind w:left="1"/>
              <w:rPr>
                <w:sz w:val="16"/>
              </w:rPr>
            </w:pPr>
            <w:r>
              <w:rPr>
                <w:sz w:val="16"/>
              </w:rPr>
              <w:t>11</w:t>
            </w:r>
            <w:r>
              <w:rPr>
                <w:spacing w:val="-4"/>
                <w:sz w:val="16"/>
              </w:rPr>
              <w:t xml:space="preserve"> </w:t>
            </w:r>
            <w:r>
              <w:rPr>
                <w:sz w:val="16"/>
              </w:rPr>
              <w:t>Years</w:t>
            </w:r>
            <w:r>
              <w:rPr>
                <w:spacing w:val="-3"/>
                <w:sz w:val="16"/>
              </w:rPr>
              <w:t xml:space="preserve"> </w:t>
            </w:r>
            <w:r>
              <w:rPr>
                <w:sz w:val="16"/>
              </w:rPr>
              <w:t>exposed</w:t>
            </w:r>
            <w:r>
              <w:rPr>
                <w:spacing w:val="-4"/>
                <w:sz w:val="16"/>
              </w:rPr>
              <w:t xml:space="preserve"> </w:t>
            </w:r>
            <w:r>
              <w:rPr>
                <w:sz w:val="16"/>
              </w:rPr>
              <w:t>to</w:t>
            </w:r>
            <w:r>
              <w:rPr>
                <w:spacing w:val="-3"/>
                <w:sz w:val="16"/>
              </w:rPr>
              <w:t xml:space="preserve"> </w:t>
            </w:r>
            <w:r>
              <w:rPr>
                <w:sz w:val="16"/>
              </w:rPr>
              <w:t>parental</w:t>
            </w:r>
            <w:r>
              <w:rPr>
                <w:spacing w:val="-4"/>
                <w:sz w:val="16"/>
              </w:rPr>
              <w:t xml:space="preserve"> </w:t>
            </w:r>
            <w:r>
              <w:rPr>
                <w:spacing w:val="-2"/>
                <w:sz w:val="16"/>
              </w:rPr>
              <w:t>gambling</w:t>
            </w:r>
          </w:p>
        </w:tc>
        <w:tc>
          <w:tcPr>
            <w:tcW w:w="750" w:type="dxa"/>
          </w:tcPr>
          <w:p w:rsidR="00B17A35" w:rsidRDefault="00250EB9">
            <w:pPr>
              <w:pStyle w:val="TableParagraph"/>
              <w:ind w:left="161"/>
              <w:rPr>
                <w:sz w:val="16"/>
              </w:rPr>
            </w:pPr>
            <w:r>
              <w:rPr>
                <w:spacing w:val="-5"/>
                <w:sz w:val="16"/>
              </w:rPr>
              <w:t>.12</w:t>
            </w:r>
          </w:p>
        </w:tc>
        <w:tc>
          <w:tcPr>
            <w:tcW w:w="750" w:type="dxa"/>
          </w:tcPr>
          <w:p w:rsidR="00B17A35" w:rsidRDefault="00250EB9">
            <w:pPr>
              <w:pStyle w:val="TableParagraph"/>
              <w:ind w:left="162"/>
              <w:rPr>
                <w:sz w:val="16"/>
              </w:rPr>
            </w:pPr>
            <w:r>
              <w:rPr>
                <w:spacing w:val="-5"/>
                <w:sz w:val="16"/>
              </w:rPr>
              <w:t>.02</w:t>
            </w:r>
          </w:p>
        </w:tc>
        <w:tc>
          <w:tcPr>
            <w:tcW w:w="750" w:type="dxa"/>
          </w:tcPr>
          <w:p w:rsidR="00B17A35" w:rsidRDefault="00250EB9">
            <w:pPr>
              <w:pStyle w:val="TableParagraph"/>
              <w:ind w:left="162"/>
              <w:rPr>
                <w:sz w:val="16"/>
              </w:rPr>
            </w:pPr>
            <w:r>
              <w:rPr>
                <w:spacing w:val="-5"/>
                <w:sz w:val="16"/>
              </w:rPr>
              <w:t>.02</w:t>
            </w:r>
          </w:p>
        </w:tc>
        <w:tc>
          <w:tcPr>
            <w:tcW w:w="750" w:type="dxa"/>
          </w:tcPr>
          <w:p w:rsidR="00B17A35" w:rsidRDefault="00250EB9">
            <w:pPr>
              <w:pStyle w:val="TableParagraph"/>
              <w:ind w:left="163"/>
              <w:rPr>
                <w:sz w:val="16"/>
              </w:rPr>
            </w:pPr>
            <w:r>
              <w:rPr>
                <w:spacing w:val="-5"/>
                <w:sz w:val="16"/>
              </w:rPr>
              <w:t>.08</w:t>
            </w:r>
          </w:p>
        </w:tc>
        <w:tc>
          <w:tcPr>
            <w:tcW w:w="750" w:type="dxa"/>
          </w:tcPr>
          <w:p w:rsidR="00B17A35" w:rsidRDefault="00250EB9">
            <w:pPr>
              <w:pStyle w:val="TableParagraph"/>
              <w:ind w:left="184"/>
              <w:rPr>
                <w:sz w:val="16"/>
              </w:rPr>
            </w:pPr>
            <w:r>
              <w:rPr>
                <w:w w:val="110"/>
                <w:sz w:val="16"/>
              </w:rPr>
              <w:t>−</w:t>
            </w:r>
            <w:r>
              <w:rPr>
                <w:spacing w:val="-15"/>
                <w:w w:val="110"/>
                <w:sz w:val="16"/>
              </w:rPr>
              <w:t xml:space="preserve"> </w:t>
            </w:r>
            <w:r>
              <w:rPr>
                <w:spacing w:val="-5"/>
                <w:w w:val="110"/>
                <w:sz w:val="16"/>
              </w:rPr>
              <w:t>.04</w:t>
            </w:r>
          </w:p>
        </w:tc>
        <w:tc>
          <w:tcPr>
            <w:tcW w:w="670" w:type="dxa"/>
          </w:tcPr>
          <w:p w:rsidR="00B17A35" w:rsidRDefault="00250EB9">
            <w:pPr>
              <w:pStyle w:val="TableParagraph"/>
              <w:ind w:left="184"/>
              <w:rPr>
                <w:sz w:val="16"/>
              </w:rPr>
            </w:pPr>
            <w:r>
              <w:rPr>
                <w:w w:val="110"/>
                <w:sz w:val="16"/>
              </w:rPr>
              <w:t>−</w:t>
            </w:r>
            <w:r>
              <w:rPr>
                <w:spacing w:val="-15"/>
                <w:w w:val="110"/>
                <w:sz w:val="16"/>
              </w:rPr>
              <w:t xml:space="preserve"> </w:t>
            </w:r>
            <w:r>
              <w:rPr>
                <w:spacing w:val="-5"/>
                <w:w w:val="110"/>
                <w:sz w:val="16"/>
              </w:rPr>
              <w:t>.36</w:t>
            </w:r>
          </w:p>
        </w:tc>
        <w:tc>
          <w:tcPr>
            <w:tcW w:w="750" w:type="dxa"/>
          </w:tcPr>
          <w:p w:rsidR="00B17A35" w:rsidRDefault="00250EB9">
            <w:pPr>
              <w:pStyle w:val="TableParagraph"/>
              <w:ind w:left="165"/>
              <w:rPr>
                <w:sz w:val="16"/>
              </w:rPr>
            </w:pPr>
            <w:r>
              <w:rPr>
                <w:spacing w:val="-5"/>
                <w:sz w:val="16"/>
              </w:rPr>
              <w:t>.13</w:t>
            </w:r>
          </w:p>
        </w:tc>
        <w:tc>
          <w:tcPr>
            <w:tcW w:w="750" w:type="dxa"/>
          </w:tcPr>
          <w:p w:rsidR="00B17A35" w:rsidRDefault="00250EB9">
            <w:pPr>
              <w:pStyle w:val="TableParagraph"/>
              <w:ind w:left="165"/>
              <w:rPr>
                <w:sz w:val="16"/>
              </w:rPr>
            </w:pPr>
            <w:r>
              <w:rPr>
                <w:spacing w:val="-5"/>
                <w:sz w:val="16"/>
              </w:rPr>
              <w:t>.05</w:t>
            </w:r>
          </w:p>
        </w:tc>
        <w:tc>
          <w:tcPr>
            <w:tcW w:w="750" w:type="dxa"/>
          </w:tcPr>
          <w:p w:rsidR="00B17A35" w:rsidRDefault="00250EB9">
            <w:pPr>
              <w:pStyle w:val="TableParagraph"/>
              <w:ind w:left="166"/>
              <w:rPr>
                <w:sz w:val="16"/>
              </w:rPr>
            </w:pPr>
            <w:r>
              <w:rPr>
                <w:spacing w:val="-5"/>
                <w:sz w:val="16"/>
              </w:rPr>
              <w:t>.06</w:t>
            </w:r>
          </w:p>
        </w:tc>
        <w:tc>
          <w:tcPr>
            <w:tcW w:w="670" w:type="dxa"/>
          </w:tcPr>
          <w:p w:rsidR="00B17A35" w:rsidRDefault="00250EB9">
            <w:pPr>
              <w:pStyle w:val="TableParagraph"/>
              <w:ind w:left="186"/>
              <w:rPr>
                <w:sz w:val="16"/>
              </w:rPr>
            </w:pPr>
            <w:r>
              <w:rPr>
                <w:w w:val="110"/>
                <w:sz w:val="16"/>
              </w:rPr>
              <w:t>−</w:t>
            </w:r>
            <w:r>
              <w:rPr>
                <w:spacing w:val="-15"/>
                <w:w w:val="110"/>
                <w:sz w:val="16"/>
              </w:rPr>
              <w:t xml:space="preserve"> </w:t>
            </w:r>
            <w:r>
              <w:rPr>
                <w:spacing w:val="-5"/>
                <w:w w:val="110"/>
                <w:sz w:val="16"/>
              </w:rPr>
              <w:t>.06</w:t>
            </w:r>
          </w:p>
        </w:tc>
        <w:tc>
          <w:tcPr>
            <w:tcW w:w="670" w:type="dxa"/>
          </w:tcPr>
          <w:p w:rsidR="00B17A35" w:rsidRDefault="00250EB9">
            <w:pPr>
              <w:pStyle w:val="TableParagraph"/>
              <w:ind w:left="167"/>
              <w:rPr>
                <w:sz w:val="16"/>
              </w:rPr>
            </w:pPr>
            <w:r>
              <w:rPr>
                <w:spacing w:val="-4"/>
                <w:sz w:val="16"/>
              </w:rPr>
              <w:t>1.00</w:t>
            </w:r>
          </w:p>
        </w:tc>
        <w:tc>
          <w:tcPr>
            <w:tcW w:w="523" w:type="dxa"/>
          </w:tcPr>
          <w:p w:rsidR="00B17A35" w:rsidRDefault="00B17A35">
            <w:pPr>
              <w:pStyle w:val="TableParagraph"/>
              <w:spacing w:before="0"/>
              <w:rPr>
                <w:sz w:val="16"/>
              </w:rPr>
            </w:pPr>
          </w:p>
        </w:tc>
      </w:tr>
      <w:tr w:rsidR="00B17A35">
        <w:trPr>
          <w:trHeight w:val="221"/>
        </w:trPr>
        <w:tc>
          <w:tcPr>
            <w:tcW w:w="2648" w:type="dxa"/>
          </w:tcPr>
          <w:p w:rsidR="00B17A35" w:rsidRDefault="00250EB9">
            <w:pPr>
              <w:pStyle w:val="TableParagraph"/>
              <w:ind w:left="2"/>
              <w:rPr>
                <w:sz w:val="16"/>
              </w:rPr>
            </w:pPr>
            <w:r>
              <w:rPr>
                <w:sz w:val="16"/>
              </w:rPr>
              <w:t>12</w:t>
            </w:r>
            <w:r>
              <w:rPr>
                <w:spacing w:val="-4"/>
                <w:sz w:val="16"/>
              </w:rPr>
              <w:t xml:space="preserve"> </w:t>
            </w:r>
            <w:r>
              <w:rPr>
                <w:sz w:val="16"/>
              </w:rPr>
              <w:t>Responsive</w:t>
            </w:r>
            <w:r>
              <w:rPr>
                <w:spacing w:val="-3"/>
                <w:sz w:val="16"/>
              </w:rPr>
              <w:t xml:space="preserve"> </w:t>
            </w:r>
            <w:r>
              <w:rPr>
                <w:spacing w:val="-2"/>
                <w:sz w:val="16"/>
              </w:rPr>
              <w:t>parenting</w:t>
            </w:r>
          </w:p>
        </w:tc>
        <w:tc>
          <w:tcPr>
            <w:tcW w:w="750" w:type="dxa"/>
          </w:tcPr>
          <w:p w:rsidR="00B17A35" w:rsidRDefault="00250EB9">
            <w:pPr>
              <w:pStyle w:val="TableParagraph"/>
              <w:ind w:left="182"/>
              <w:rPr>
                <w:sz w:val="16"/>
              </w:rPr>
            </w:pPr>
            <w:r>
              <w:rPr>
                <w:w w:val="110"/>
                <w:sz w:val="16"/>
              </w:rPr>
              <w:t>−</w:t>
            </w:r>
            <w:r>
              <w:rPr>
                <w:spacing w:val="-15"/>
                <w:w w:val="110"/>
                <w:sz w:val="16"/>
              </w:rPr>
              <w:t xml:space="preserve"> </w:t>
            </w:r>
            <w:r>
              <w:rPr>
                <w:spacing w:val="-4"/>
                <w:w w:val="110"/>
                <w:sz w:val="16"/>
              </w:rPr>
              <w:t>.33*</w:t>
            </w:r>
          </w:p>
        </w:tc>
        <w:tc>
          <w:tcPr>
            <w:tcW w:w="750" w:type="dxa"/>
          </w:tcPr>
          <w:p w:rsidR="00B17A35" w:rsidRDefault="00250EB9">
            <w:pPr>
              <w:pStyle w:val="TableParagraph"/>
              <w:ind w:left="182"/>
              <w:rPr>
                <w:sz w:val="16"/>
              </w:rPr>
            </w:pPr>
            <w:r>
              <w:rPr>
                <w:w w:val="110"/>
                <w:sz w:val="16"/>
              </w:rPr>
              <w:t>−</w:t>
            </w:r>
            <w:r>
              <w:rPr>
                <w:spacing w:val="-15"/>
                <w:w w:val="110"/>
                <w:sz w:val="16"/>
              </w:rPr>
              <w:t xml:space="preserve"> </w:t>
            </w:r>
            <w:r>
              <w:rPr>
                <w:spacing w:val="-4"/>
                <w:w w:val="110"/>
                <w:sz w:val="16"/>
              </w:rPr>
              <w:t>.44*</w:t>
            </w:r>
          </w:p>
        </w:tc>
        <w:tc>
          <w:tcPr>
            <w:tcW w:w="750" w:type="dxa"/>
          </w:tcPr>
          <w:p w:rsidR="00B17A35" w:rsidRDefault="00250EB9">
            <w:pPr>
              <w:pStyle w:val="TableParagraph"/>
              <w:ind w:left="183"/>
              <w:rPr>
                <w:sz w:val="16"/>
              </w:rPr>
            </w:pPr>
            <w:r>
              <w:rPr>
                <w:w w:val="110"/>
                <w:sz w:val="16"/>
              </w:rPr>
              <w:t>−</w:t>
            </w:r>
            <w:r>
              <w:rPr>
                <w:spacing w:val="-15"/>
                <w:w w:val="110"/>
                <w:sz w:val="16"/>
              </w:rPr>
              <w:t xml:space="preserve"> </w:t>
            </w:r>
            <w:r>
              <w:rPr>
                <w:spacing w:val="-4"/>
                <w:w w:val="110"/>
                <w:sz w:val="16"/>
              </w:rPr>
              <w:t>.35*</w:t>
            </w:r>
          </w:p>
        </w:tc>
        <w:tc>
          <w:tcPr>
            <w:tcW w:w="750" w:type="dxa"/>
          </w:tcPr>
          <w:p w:rsidR="00B17A35" w:rsidRDefault="00250EB9">
            <w:pPr>
              <w:pStyle w:val="TableParagraph"/>
              <w:ind w:left="183"/>
              <w:rPr>
                <w:sz w:val="16"/>
              </w:rPr>
            </w:pPr>
            <w:r>
              <w:rPr>
                <w:w w:val="110"/>
                <w:sz w:val="16"/>
              </w:rPr>
              <w:t>−</w:t>
            </w:r>
            <w:r>
              <w:rPr>
                <w:spacing w:val="-15"/>
                <w:w w:val="110"/>
                <w:sz w:val="16"/>
              </w:rPr>
              <w:t xml:space="preserve"> </w:t>
            </w:r>
            <w:r>
              <w:rPr>
                <w:spacing w:val="-4"/>
                <w:w w:val="110"/>
                <w:sz w:val="16"/>
              </w:rPr>
              <w:t>.33*</w:t>
            </w:r>
          </w:p>
        </w:tc>
        <w:tc>
          <w:tcPr>
            <w:tcW w:w="750" w:type="dxa"/>
          </w:tcPr>
          <w:p w:rsidR="00B17A35" w:rsidRDefault="00250EB9">
            <w:pPr>
              <w:pStyle w:val="TableParagraph"/>
              <w:ind w:left="184"/>
              <w:rPr>
                <w:sz w:val="16"/>
              </w:rPr>
            </w:pPr>
            <w:r>
              <w:rPr>
                <w:w w:val="110"/>
                <w:sz w:val="16"/>
              </w:rPr>
              <w:t>−</w:t>
            </w:r>
            <w:r>
              <w:rPr>
                <w:spacing w:val="-15"/>
                <w:w w:val="110"/>
                <w:sz w:val="16"/>
              </w:rPr>
              <w:t xml:space="preserve"> </w:t>
            </w:r>
            <w:r>
              <w:rPr>
                <w:spacing w:val="-4"/>
                <w:w w:val="110"/>
                <w:sz w:val="16"/>
              </w:rPr>
              <w:t>.36*</w:t>
            </w:r>
          </w:p>
        </w:tc>
        <w:tc>
          <w:tcPr>
            <w:tcW w:w="670" w:type="dxa"/>
          </w:tcPr>
          <w:p w:rsidR="00B17A35" w:rsidRDefault="00250EB9">
            <w:pPr>
              <w:pStyle w:val="TableParagraph"/>
              <w:ind w:left="164"/>
              <w:rPr>
                <w:sz w:val="16"/>
              </w:rPr>
            </w:pPr>
            <w:r>
              <w:rPr>
                <w:spacing w:val="-5"/>
                <w:sz w:val="16"/>
              </w:rPr>
              <w:t>.03</w:t>
            </w:r>
          </w:p>
        </w:tc>
        <w:tc>
          <w:tcPr>
            <w:tcW w:w="750" w:type="dxa"/>
          </w:tcPr>
          <w:p w:rsidR="00B17A35" w:rsidRDefault="00250EB9">
            <w:pPr>
              <w:pStyle w:val="TableParagraph"/>
              <w:ind w:left="185"/>
              <w:rPr>
                <w:sz w:val="16"/>
              </w:rPr>
            </w:pPr>
            <w:r>
              <w:rPr>
                <w:w w:val="110"/>
                <w:sz w:val="16"/>
              </w:rPr>
              <w:t>−</w:t>
            </w:r>
            <w:r>
              <w:rPr>
                <w:spacing w:val="-15"/>
                <w:w w:val="110"/>
                <w:sz w:val="16"/>
              </w:rPr>
              <w:t xml:space="preserve"> </w:t>
            </w:r>
            <w:r>
              <w:rPr>
                <w:spacing w:val="-4"/>
                <w:w w:val="110"/>
                <w:sz w:val="16"/>
              </w:rPr>
              <w:t>.36*</w:t>
            </w:r>
          </w:p>
        </w:tc>
        <w:tc>
          <w:tcPr>
            <w:tcW w:w="750" w:type="dxa"/>
          </w:tcPr>
          <w:p w:rsidR="00B17A35" w:rsidRDefault="00250EB9">
            <w:pPr>
              <w:pStyle w:val="TableParagraph"/>
              <w:ind w:left="186"/>
              <w:rPr>
                <w:sz w:val="16"/>
              </w:rPr>
            </w:pPr>
            <w:r>
              <w:rPr>
                <w:w w:val="110"/>
                <w:sz w:val="16"/>
              </w:rPr>
              <w:t>−</w:t>
            </w:r>
            <w:r>
              <w:rPr>
                <w:spacing w:val="-15"/>
                <w:w w:val="110"/>
                <w:sz w:val="16"/>
              </w:rPr>
              <w:t xml:space="preserve"> </w:t>
            </w:r>
            <w:r>
              <w:rPr>
                <w:spacing w:val="-4"/>
                <w:w w:val="110"/>
                <w:sz w:val="16"/>
              </w:rPr>
              <w:t>.50*</w:t>
            </w:r>
          </w:p>
        </w:tc>
        <w:tc>
          <w:tcPr>
            <w:tcW w:w="750" w:type="dxa"/>
          </w:tcPr>
          <w:p w:rsidR="00B17A35" w:rsidRDefault="00250EB9">
            <w:pPr>
              <w:pStyle w:val="TableParagraph"/>
              <w:ind w:left="186"/>
              <w:rPr>
                <w:sz w:val="16"/>
              </w:rPr>
            </w:pPr>
            <w:r>
              <w:rPr>
                <w:w w:val="110"/>
                <w:sz w:val="16"/>
              </w:rPr>
              <w:t>−</w:t>
            </w:r>
            <w:r>
              <w:rPr>
                <w:spacing w:val="-15"/>
                <w:w w:val="110"/>
                <w:sz w:val="16"/>
              </w:rPr>
              <w:t xml:space="preserve"> </w:t>
            </w:r>
            <w:r>
              <w:rPr>
                <w:spacing w:val="-4"/>
                <w:w w:val="110"/>
                <w:sz w:val="16"/>
              </w:rPr>
              <w:t>.30*</w:t>
            </w:r>
          </w:p>
        </w:tc>
        <w:tc>
          <w:tcPr>
            <w:tcW w:w="670" w:type="dxa"/>
          </w:tcPr>
          <w:p w:rsidR="00B17A35" w:rsidRDefault="00250EB9">
            <w:pPr>
              <w:pStyle w:val="TableParagraph"/>
              <w:ind w:left="167"/>
              <w:rPr>
                <w:sz w:val="16"/>
              </w:rPr>
            </w:pPr>
            <w:r>
              <w:rPr>
                <w:spacing w:val="-4"/>
                <w:sz w:val="16"/>
              </w:rPr>
              <w:t>1.00</w:t>
            </w:r>
          </w:p>
        </w:tc>
        <w:tc>
          <w:tcPr>
            <w:tcW w:w="670" w:type="dxa"/>
          </w:tcPr>
          <w:p w:rsidR="00B17A35" w:rsidRDefault="00250EB9">
            <w:pPr>
              <w:pStyle w:val="TableParagraph"/>
              <w:ind w:left="187"/>
              <w:rPr>
                <w:sz w:val="16"/>
              </w:rPr>
            </w:pPr>
            <w:r>
              <w:rPr>
                <w:w w:val="110"/>
                <w:sz w:val="16"/>
              </w:rPr>
              <w:t>−</w:t>
            </w:r>
            <w:r>
              <w:rPr>
                <w:spacing w:val="-15"/>
                <w:w w:val="110"/>
                <w:sz w:val="16"/>
              </w:rPr>
              <w:t xml:space="preserve"> </w:t>
            </w:r>
            <w:r>
              <w:rPr>
                <w:spacing w:val="-5"/>
                <w:w w:val="110"/>
                <w:sz w:val="16"/>
              </w:rPr>
              <w:t>.02</w:t>
            </w:r>
          </w:p>
        </w:tc>
        <w:tc>
          <w:tcPr>
            <w:tcW w:w="523" w:type="dxa"/>
          </w:tcPr>
          <w:p w:rsidR="00B17A35" w:rsidRDefault="00250EB9">
            <w:pPr>
              <w:pStyle w:val="TableParagraph"/>
              <w:ind w:left="121" w:right="28"/>
              <w:jc w:val="center"/>
              <w:rPr>
                <w:sz w:val="16"/>
              </w:rPr>
            </w:pPr>
            <w:r>
              <w:rPr>
                <w:spacing w:val="-4"/>
                <w:sz w:val="16"/>
              </w:rPr>
              <w:t>1.00</w:t>
            </w:r>
          </w:p>
        </w:tc>
      </w:tr>
      <w:tr w:rsidR="00B17A35">
        <w:trPr>
          <w:trHeight w:val="281"/>
        </w:trPr>
        <w:tc>
          <w:tcPr>
            <w:tcW w:w="2648" w:type="dxa"/>
            <w:tcBorders>
              <w:bottom w:val="single" w:sz="6" w:space="0" w:color="000000"/>
            </w:tcBorders>
          </w:tcPr>
          <w:p w:rsidR="00B17A35" w:rsidRDefault="00250EB9">
            <w:pPr>
              <w:pStyle w:val="TableParagraph"/>
              <w:spacing w:before="25"/>
              <w:ind w:left="2"/>
              <w:rPr>
                <w:sz w:val="16"/>
              </w:rPr>
            </w:pPr>
            <w:r>
              <w:rPr>
                <w:sz w:val="16"/>
              </w:rPr>
              <w:t>13 Primary</w:t>
            </w:r>
            <w:r>
              <w:rPr>
                <w:spacing w:val="1"/>
                <w:sz w:val="16"/>
              </w:rPr>
              <w:t xml:space="preserve"> </w:t>
            </w:r>
            <w:r>
              <w:rPr>
                <w:sz w:val="16"/>
              </w:rPr>
              <w:t>gambling</w:t>
            </w:r>
            <w:r>
              <w:rPr>
                <w:spacing w:val="1"/>
                <w:sz w:val="16"/>
              </w:rPr>
              <w:t xml:space="preserve"> </w:t>
            </w:r>
            <w:r>
              <w:rPr>
                <w:sz w:val="16"/>
              </w:rPr>
              <w:t>parent</w:t>
            </w:r>
            <w:r>
              <w:rPr>
                <w:spacing w:val="1"/>
                <w:sz w:val="16"/>
              </w:rPr>
              <w:t xml:space="preserve"> </w:t>
            </w:r>
            <w:proofErr w:type="spellStart"/>
            <w:r>
              <w:rPr>
                <w:spacing w:val="-2"/>
                <w:sz w:val="16"/>
              </w:rPr>
              <w:t>gender</w:t>
            </w:r>
            <w:r>
              <w:rPr>
                <w:spacing w:val="-2"/>
                <w:sz w:val="16"/>
                <w:vertAlign w:val="superscript"/>
              </w:rPr>
              <w:t>a</w:t>
            </w:r>
            <w:proofErr w:type="spellEnd"/>
          </w:p>
        </w:tc>
        <w:tc>
          <w:tcPr>
            <w:tcW w:w="750" w:type="dxa"/>
            <w:tcBorders>
              <w:bottom w:val="single" w:sz="6" w:space="0" w:color="000000"/>
            </w:tcBorders>
          </w:tcPr>
          <w:p w:rsidR="00B17A35" w:rsidRDefault="00250EB9">
            <w:pPr>
              <w:pStyle w:val="TableParagraph"/>
              <w:spacing w:before="26"/>
              <w:ind w:left="179"/>
              <w:rPr>
                <w:sz w:val="16"/>
              </w:rPr>
            </w:pPr>
            <w:r>
              <w:rPr>
                <w:w w:val="110"/>
                <w:sz w:val="16"/>
              </w:rPr>
              <w:t>−</w:t>
            </w:r>
            <w:r>
              <w:rPr>
                <w:spacing w:val="-15"/>
                <w:w w:val="110"/>
                <w:sz w:val="16"/>
              </w:rPr>
              <w:t xml:space="preserve"> </w:t>
            </w:r>
            <w:r>
              <w:rPr>
                <w:spacing w:val="-5"/>
                <w:w w:val="110"/>
                <w:sz w:val="16"/>
              </w:rPr>
              <w:t>.02</w:t>
            </w:r>
          </w:p>
        </w:tc>
        <w:tc>
          <w:tcPr>
            <w:tcW w:w="750" w:type="dxa"/>
            <w:tcBorders>
              <w:bottom w:val="single" w:sz="6" w:space="0" w:color="000000"/>
            </w:tcBorders>
          </w:tcPr>
          <w:p w:rsidR="00B17A35" w:rsidRDefault="00250EB9">
            <w:pPr>
              <w:pStyle w:val="TableParagraph"/>
              <w:spacing w:before="26"/>
              <w:ind w:left="180"/>
              <w:rPr>
                <w:sz w:val="16"/>
              </w:rPr>
            </w:pPr>
            <w:r>
              <w:rPr>
                <w:w w:val="110"/>
                <w:sz w:val="16"/>
              </w:rPr>
              <w:t>−</w:t>
            </w:r>
            <w:r>
              <w:rPr>
                <w:spacing w:val="-15"/>
                <w:w w:val="110"/>
                <w:sz w:val="16"/>
              </w:rPr>
              <w:t xml:space="preserve"> </w:t>
            </w:r>
            <w:r>
              <w:rPr>
                <w:spacing w:val="-5"/>
                <w:w w:val="110"/>
                <w:sz w:val="16"/>
              </w:rPr>
              <w:t>.14</w:t>
            </w:r>
          </w:p>
        </w:tc>
        <w:tc>
          <w:tcPr>
            <w:tcW w:w="750" w:type="dxa"/>
            <w:tcBorders>
              <w:bottom w:val="single" w:sz="6" w:space="0" w:color="000000"/>
            </w:tcBorders>
          </w:tcPr>
          <w:p w:rsidR="00B17A35" w:rsidRDefault="00250EB9">
            <w:pPr>
              <w:pStyle w:val="TableParagraph"/>
              <w:spacing w:before="26"/>
              <w:ind w:left="181"/>
              <w:rPr>
                <w:sz w:val="16"/>
              </w:rPr>
            </w:pPr>
            <w:r>
              <w:rPr>
                <w:w w:val="110"/>
                <w:sz w:val="16"/>
              </w:rPr>
              <w:t>−</w:t>
            </w:r>
            <w:r>
              <w:rPr>
                <w:spacing w:val="-15"/>
                <w:w w:val="110"/>
                <w:sz w:val="16"/>
              </w:rPr>
              <w:t xml:space="preserve"> </w:t>
            </w:r>
            <w:r>
              <w:rPr>
                <w:spacing w:val="-4"/>
                <w:w w:val="110"/>
                <w:sz w:val="16"/>
              </w:rPr>
              <w:t>.27*</w:t>
            </w:r>
          </w:p>
        </w:tc>
        <w:tc>
          <w:tcPr>
            <w:tcW w:w="750" w:type="dxa"/>
            <w:tcBorders>
              <w:bottom w:val="single" w:sz="6" w:space="0" w:color="000000"/>
            </w:tcBorders>
          </w:tcPr>
          <w:p w:rsidR="00B17A35" w:rsidRDefault="00250EB9">
            <w:pPr>
              <w:pStyle w:val="TableParagraph"/>
              <w:spacing w:before="26"/>
              <w:ind w:left="181"/>
              <w:rPr>
                <w:sz w:val="16"/>
              </w:rPr>
            </w:pPr>
            <w:r>
              <w:rPr>
                <w:w w:val="110"/>
                <w:sz w:val="16"/>
              </w:rPr>
              <w:t>−</w:t>
            </w:r>
            <w:r>
              <w:rPr>
                <w:spacing w:val="-15"/>
                <w:w w:val="110"/>
                <w:sz w:val="16"/>
              </w:rPr>
              <w:t xml:space="preserve"> </w:t>
            </w:r>
            <w:r>
              <w:rPr>
                <w:spacing w:val="-5"/>
                <w:w w:val="110"/>
                <w:sz w:val="16"/>
              </w:rPr>
              <w:t>.11</w:t>
            </w:r>
          </w:p>
        </w:tc>
        <w:tc>
          <w:tcPr>
            <w:tcW w:w="750" w:type="dxa"/>
            <w:tcBorders>
              <w:bottom w:val="single" w:sz="6" w:space="0" w:color="000000"/>
            </w:tcBorders>
          </w:tcPr>
          <w:p w:rsidR="00B17A35" w:rsidRDefault="00250EB9">
            <w:pPr>
              <w:pStyle w:val="TableParagraph"/>
              <w:spacing w:before="26"/>
              <w:ind w:left="182"/>
              <w:rPr>
                <w:sz w:val="16"/>
              </w:rPr>
            </w:pPr>
            <w:r>
              <w:rPr>
                <w:w w:val="110"/>
                <w:sz w:val="16"/>
              </w:rPr>
              <w:t>−</w:t>
            </w:r>
            <w:r>
              <w:rPr>
                <w:spacing w:val="-15"/>
                <w:w w:val="110"/>
                <w:sz w:val="16"/>
              </w:rPr>
              <w:t xml:space="preserve"> </w:t>
            </w:r>
            <w:r>
              <w:rPr>
                <w:spacing w:val="-5"/>
                <w:w w:val="110"/>
                <w:sz w:val="16"/>
              </w:rPr>
              <w:t>.02</w:t>
            </w:r>
          </w:p>
        </w:tc>
        <w:tc>
          <w:tcPr>
            <w:tcW w:w="670" w:type="dxa"/>
            <w:tcBorders>
              <w:bottom w:val="single" w:sz="6" w:space="0" w:color="000000"/>
            </w:tcBorders>
          </w:tcPr>
          <w:p w:rsidR="00B17A35" w:rsidRDefault="00250EB9">
            <w:pPr>
              <w:pStyle w:val="TableParagraph"/>
              <w:spacing w:before="26"/>
              <w:ind w:left="182"/>
              <w:rPr>
                <w:sz w:val="16"/>
              </w:rPr>
            </w:pPr>
            <w:r>
              <w:rPr>
                <w:w w:val="110"/>
                <w:sz w:val="16"/>
              </w:rPr>
              <w:t>−</w:t>
            </w:r>
            <w:r>
              <w:rPr>
                <w:spacing w:val="-15"/>
                <w:w w:val="110"/>
                <w:sz w:val="16"/>
              </w:rPr>
              <w:t xml:space="preserve"> </w:t>
            </w:r>
            <w:r>
              <w:rPr>
                <w:spacing w:val="-5"/>
                <w:w w:val="110"/>
                <w:sz w:val="16"/>
              </w:rPr>
              <w:t>.04</w:t>
            </w:r>
          </w:p>
        </w:tc>
        <w:tc>
          <w:tcPr>
            <w:tcW w:w="750" w:type="dxa"/>
            <w:tcBorders>
              <w:bottom w:val="single" w:sz="6" w:space="0" w:color="000000"/>
            </w:tcBorders>
          </w:tcPr>
          <w:p w:rsidR="00B17A35" w:rsidRDefault="00250EB9">
            <w:pPr>
              <w:pStyle w:val="TableParagraph"/>
              <w:spacing w:before="26"/>
              <w:ind w:left="183"/>
              <w:rPr>
                <w:sz w:val="16"/>
              </w:rPr>
            </w:pPr>
            <w:r>
              <w:rPr>
                <w:w w:val="110"/>
                <w:sz w:val="16"/>
              </w:rPr>
              <w:t>−</w:t>
            </w:r>
            <w:r>
              <w:rPr>
                <w:spacing w:val="-15"/>
                <w:w w:val="110"/>
                <w:sz w:val="16"/>
              </w:rPr>
              <w:t xml:space="preserve"> </w:t>
            </w:r>
            <w:r>
              <w:rPr>
                <w:spacing w:val="-4"/>
                <w:w w:val="110"/>
                <w:sz w:val="16"/>
              </w:rPr>
              <w:t>.24*</w:t>
            </w:r>
          </w:p>
        </w:tc>
        <w:tc>
          <w:tcPr>
            <w:tcW w:w="750" w:type="dxa"/>
            <w:tcBorders>
              <w:bottom w:val="single" w:sz="6" w:space="0" w:color="000000"/>
            </w:tcBorders>
          </w:tcPr>
          <w:p w:rsidR="00B17A35" w:rsidRDefault="00250EB9">
            <w:pPr>
              <w:pStyle w:val="TableParagraph"/>
              <w:spacing w:before="26"/>
              <w:ind w:left="183"/>
              <w:rPr>
                <w:sz w:val="16"/>
              </w:rPr>
            </w:pPr>
            <w:r>
              <w:rPr>
                <w:w w:val="110"/>
                <w:sz w:val="16"/>
              </w:rPr>
              <w:t>−</w:t>
            </w:r>
            <w:r>
              <w:rPr>
                <w:spacing w:val="-15"/>
                <w:w w:val="110"/>
                <w:sz w:val="16"/>
              </w:rPr>
              <w:t xml:space="preserve"> </w:t>
            </w:r>
            <w:r>
              <w:rPr>
                <w:spacing w:val="-4"/>
                <w:w w:val="110"/>
                <w:sz w:val="16"/>
              </w:rPr>
              <w:t>.17*</w:t>
            </w:r>
          </w:p>
        </w:tc>
        <w:tc>
          <w:tcPr>
            <w:tcW w:w="750" w:type="dxa"/>
            <w:tcBorders>
              <w:bottom w:val="single" w:sz="6" w:space="0" w:color="000000"/>
            </w:tcBorders>
          </w:tcPr>
          <w:p w:rsidR="00B17A35" w:rsidRDefault="00250EB9">
            <w:pPr>
              <w:pStyle w:val="TableParagraph"/>
              <w:spacing w:before="26"/>
              <w:ind w:left="184"/>
              <w:rPr>
                <w:sz w:val="16"/>
              </w:rPr>
            </w:pPr>
            <w:r>
              <w:rPr>
                <w:w w:val="110"/>
                <w:sz w:val="16"/>
              </w:rPr>
              <w:t>−</w:t>
            </w:r>
            <w:r>
              <w:rPr>
                <w:spacing w:val="-15"/>
                <w:w w:val="110"/>
                <w:sz w:val="16"/>
              </w:rPr>
              <w:t xml:space="preserve"> </w:t>
            </w:r>
            <w:r>
              <w:rPr>
                <w:spacing w:val="-4"/>
                <w:w w:val="110"/>
                <w:sz w:val="16"/>
              </w:rPr>
              <w:t>.32*</w:t>
            </w:r>
          </w:p>
        </w:tc>
        <w:tc>
          <w:tcPr>
            <w:tcW w:w="670" w:type="dxa"/>
            <w:tcBorders>
              <w:bottom w:val="single" w:sz="6" w:space="0" w:color="000000"/>
            </w:tcBorders>
          </w:tcPr>
          <w:p w:rsidR="00B17A35" w:rsidRDefault="00250EB9">
            <w:pPr>
              <w:pStyle w:val="TableParagraph"/>
              <w:spacing w:before="26"/>
              <w:ind w:left="164"/>
              <w:rPr>
                <w:sz w:val="16"/>
              </w:rPr>
            </w:pPr>
            <w:r>
              <w:rPr>
                <w:spacing w:val="-5"/>
                <w:sz w:val="16"/>
              </w:rPr>
              <w:t>.13</w:t>
            </w:r>
          </w:p>
        </w:tc>
        <w:tc>
          <w:tcPr>
            <w:tcW w:w="670" w:type="dxa"/>
            <w:tcBorders>
              <w:bottom w:val="single" w:sz="6" w:space="0" w:color="000000"/>
            </w:tcBorders>
          </w:tcPr>
          <w:p w:rsidR="00B17A35" w:rsidRDefault="00250EB9">
            <w:pPr>
              <w:pStyle w:val="TableParagraph"/>
              <w:spacing w:before="26"/>
              <w:ind w:left="165"/>
              <w:rPr>
                <w:sz w:val="16"/>
              </w:rPr>
            </w:pPr>
            <w:r>
              <w:rPr>
                <w:spacing w:val="-5"/>
                <w:sz w:val="16"/>
              </w:rPr>
              <w:t>.14</w:t>
            </w:r>
          </w:p>
        </w:tc>
        <w:tc>
          <w:tcPr>
            <w:tcW w:w="523" w:type="dxa"/>
            <w:tcBorders>
              <w:bottom w:val="single" w:sz="6" w:space="0" w:color="000000"/>
            </w:tcBorders>
          </w:tcPr>
          <w:p w:rsidR="00B17A35" w:rsidRDefault="00250EB9">
            <w:pPr>
              <w:pStyle w:val="TableParagraph"/>
              <w:spacing w:before="26"/>
              <w:ind w:left="117" w:right="28"/>
              <w:jc w:val="center"/>
              <w:rPr>
                <w:sz w:val="16"/>
              </w:rPr>
            </w:pPr>
            <w:r>
              <w:rPr>
                <w:spacing w:val="-4"/>
                <w:sz w:val="16"/>
              </w:rPr>
              <w:t>0.02</w:t>
            </w:r>
          </w:p>
        </w:tc>
      </w:tr>
    </w:tbl>
    <w:p w:rsidR="00B17A35" w:rsidRDefault="00250EB9">
      <w:pPr>
        <w:spacing w:before="84"/>
        <w:ind w:left="116"/>
        <w:rPr>
          <w:sz w:val="16"/>
        </w:rPr>
      </w:pPr>
      <w:r>
        <w:rPr>
          <w:sz w:val="16"/>
        </w:rPr>
        <w:t>*</w:t>
      </w:r>
      <w:r>
        <w:rPr>
          <w:spacing w:val="-19"/>
          <w:sz w:val="16"/>
        </w:rPr>
        <w:t xml:space="preserve"> </w:t>
      </w:r>
      <w:r>
        <w:rPr>
          <w:sz w:val="16"/>
        </w:rPr>
        <w:t>=</w:t>
      </w:r>
      <w:r>
        <w:rPr>
          <w:spacing w:val="-18"/>
          <w:sz w:val="16"/>
        </w:rPr>
        <w:t xml:space="preserve"> </w:t>
      </w:r>
      <w:r>
        <w:rPr>
          <w:i/>
          <w:sz w:val="16"/>
        </w:rPr>
        <w:t>p</w:t>
      </w:r>
      <w:r>
        <w:rPr>
          <w:i/>
          <w:spacing w:val="-18"/>
          <w:sz w:val="16"/>
        </w:rPr>
        <w:t xml:space="preserve"> </w:t>
      </w:r>
      <w:r>
        <w:rPr>
          <w:sz w:val="16"/>
        </w:rPr>
        <w:t>&lt;</w:t>
      </w:r>
      <w:r>
        <w:rPr>
          <w:spacing w:val="-18"/>
          <w:sz w:val="16"/>
        </w:rPr>
        <w:t xml:space="preserve"> </w:t>
      </w:r>
      <w:r>
        <w:rPr>
          <w:sz w:val="16"/>
        </w:rPr>
        <w:t>.05;</w:t>
      </w:r>
      <w:r>
        <w:rPr>
          <w:spacing w:val="4"/>
          <w:sz w:val="16"/>
        </w:rPr>
        <w:t xml:space="preserve"> </w:t>
      </w:r>
      <w:r>
        <w:rPr>
          <w:sz w:val="16"/>
          <w:vertAlign w:val="superscript"/>
        </w:rPr>
        <w:t>a</w:t>
      </w:r>
      <w:r>
        <w:rPr>
          <w:spacing w:val="-18"/>
          <w:sz w:val="16"/>
        </w:rPr>
        <w:t xml:space="preserve"> </w:t>
      </w:r>
      <w:r>
        <w:rPr>
          <w:sz w:val="16"/>
        </w:rPr>
        <w:t>=</w:t>
      </w:r>
      <w:r>
        <w:rPr>
          <w:spacing w:val="-18"/>
          <w:sz w:val="16"/>
        </w:rPr>
        <w:t xml:space="preserve"> </w:t>
      </w:r>
      <w:r>
        <w:rPr>
          <w:sz w:val="16"/>
        </w:rPr>
        <w:t>negative</w:t>
      </w:r>
      <w:r>
        <w:rPr>
          <w:spacing w:val="4"/>
          <w:sz w:val="16"/>
        </w:rPr>
        <w:t xml:space="preserve"> </w:t>
      </w:r>
      <w:r>
        <w:rPr>
          <w:sz w:val="16"/>
        </w:rPr>
        <w:t>association</w:t>
      </w:r>
      <w:r>
        <w:rPr>
          <w:spacing w:val="3"/>
          <w:sz w:val="16"/>
        </w:rPr>
        <w:t xml:space="preserve"> </w:t>
      </w:r>
      <w:r>
        <w:rPr>
          <w:sz w:val="16"/>
        </w:rPr>
        <w:t>indicates</w:t>
      </w:r>
      <w:r>
        <w:rPr>
          <w:spacing w:val="4"/>
          <w:sz w:val="16"/>
        </w:rPr>
        <w:t xml:space="preserve"> </w:t>
      </w:r>
      <w:r>
        <w:rPr>
          <w:sz w:val="16"/>
        </w:rPr>
        <w:t>higher</w:t>
      </w:r>
      <w:r>
        <w:rPr>
          <w:spacing w:val="4"/>
          <w:sz w:val="16"/>
        </w:rPr>
        <w:t xml:space="preserve"> </w:t>
      </w:r>
      <w:r>
        <w:rPr>
          <w:sz w:val="16"/>
        </w:rPr>
        <w:t>likelihood</w:t>
      </w:r>
      <w:r>
        <w:rPr>
          <w:spacing w:val="4"/>
          <w:sz w:val="16"/>
        </w:rPr>
        <w:t xml:space="preserve"> </w:t>
      </w:r>
      <w:r>
        <w:rPr>
          <w:sz w:val="16"/>
        </w:rPr>
        <w:t>for</w:t>
      </w:r>
      <w:r>
        <w:rPr>
          <w:spacing w:val="4"/>
          <w:sz w:val="16"/>
        </w:rPr>
        <w:t xml:space="preserve"> </w:t>
      </w:r>
      <w:r>
        <w:rPr>
          <w:sz w:val="16"/>
        </w:rPr>
        <w:t>female</w:t>
      </w:r>
      <w:r>
        <w:rPr>
          <w:spacing w:val="4"/>
          <w:sz w:val="16"/>
        </w:rPr>
        <w:t xml:space="preserve"> </w:t>
      </w:r>
      <w:r>
        <w:rPr>
          <w:spacing w:val="-2"/>
          <w:sz w:val="16"/>
        </w:rPr>
        <w:t>parents</w:t>
      </w:r>
    </w:p>
    <w:p w:rsidR="00B17A35" w:rsidRDefault="00B17A35">
      <w:pPr>
        <w:rPr>
          <w:sz w:val="16"/>
        </w:rPr>
        <w:sectPr w:rsidR="00B17A35">
          <w:footerReference w:type="default" r:id="rId19"/>
          <w:pgSz w:w="13330" w:h="8790" w:orient="landscape"/>
          <w:pgMar w:top="920" w:right="1040" w:bottom="280" w:left="860" w:header="0" w:footer="0" w:gutter="0"/>
          <w:cols w:space="720"/>
        </w:sectPr>
      </w:pPr>
    </w:p>
    <w:p w:rsidR="00B17A35" w:rsidRDefault="00B17A35">
      <w:pPr>
        <w:pStyle w:val="BodyText"/>
        <w:rPr>
          <w:sz w:val="16"/>
        </w:rPr>
      </w:pPr>
    </w:p>
    <w:p w:rsidR="00B17A35" w:rsidRDefault="00B17A35">
      <w:pPr>
        <w:pStyle w:val="BodyText"/>
        <w:rPr>
          <w:sz w:val="16"/>
        </w:rPr>
      </w:pPr>
    </w:p>
    <w:p w:rsidR="00B17A35" w:rsidRDefault="00B17A35">
      <w:pPr>
        <w:pStyle w:val="BodyText"/>
        <w:rPr>
          <w:sz w:val="16"/>
        </w:rPr>
      </w:pPr>
    </w:p>
    <w:p w:rsidR="00B17A35" w:rsidRDefault="00B17A35">
      <w:pPr>
        <w:pStyle w:val="BodyText"/>
        <w:rPr>
          <w:sz w:val="16"/>
        </w:rPr>
      </w:pPr>
    </w:p>
    <w:p w:rsidR="00B17A35" w:rsidRDefault="00B17A35">
      <w:pPr>
        <w:pStyle w:val="BodyText"/>
        <w:rPr>
          <w:sz w:val="16"/>
        </w:rPr>
      </w:pPr>
    </w:p>
    <w:p w:rsidR="00B17A35" w:rsidRDefault="00B17A35">
      <w:pPr>
        <w:pStyle w:val="BodyText"/>
        <w:rPr>
          <w:sz w:val="16"/>
        </w:rPr>
      </w:pPr>
    </w:p>
    <w:p w:rsidR="00B17A35" w:rsidRDefault="00B17A35">
      <w:pPr>
        <w:pStyle w:val="BodyText"/>
        <w:spacing w:before="128"/>
        <w:rPr>
          <w:sz w:val="16"/>
        </w:rPr>
      </w:pPr>
    </w:p>
    <w:p w:rsidR="00B17A35" w:rsidRDefault="00250EB9">
      <w:pPr>
        <w:ind w:left="116"/>
        <w:rPr>
          <w:sz w:val="16"/>
        </w:rPr>
      </w:pPr>
      <w:r>
        <w:rPr>
          <w:noProof/>
          <w:lang w:val="en-AU" w:eastAsia="en-AU"/>
        </w:rPr>
        <mc:AlternateContent>
          <mc:Choice Requires="wpg">
            <w:drawing>
              <wp:anchor distT="0" distB="0" distL="0" distR="0" simplePos="0" relativeHeight="15742976" behindDoc="0" locked="0" layoutInCell="1" allowOverlap="1">
                <wp:simplePos x="0" y="0"/>
                <wp:positionH relativeFrom="page">
                  <wp:posOffset>620394</wp:posOffset>
                </wp:positionH>
                <wp:positionV relativeFrom="paragraph">
                  <wp:posOffset>174011</wp:posOffset>
                </wp:positionV>
                <wp:extent cx="7105015" cy="7620"/>
                <wp:effectExtent l="0" t="0" r="0"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05015" cy="7620"/>
                          <a:chOff x="0" y="0"/>
                          <a:chExt cx="7105015" cy="7620"/>
                        </a:xfrm>
                      </wpg:grpSpPr>
                      <wps:wsp>
                        <wps:cNvPr id="54" name="Graphic 53"/>
                        <wps:cNvSpPr/>
                        <wps:spPr>
                          <a:xfrm>
                            <a:off x="0" y="3600"/>
                            <a:ext cx="798195" cy="1270"/>
                          </a:xfrm>
                          <a:custGeom>
                            <a:avLst/>
                            <a:gdLst/>
                            <a:ahLst/>
                            <a:cxnLst/>
                            <a:rect l="l" t="t" r="r" b="b"/>
                            <a:pathLst>
                              <a:path w="798195">
                                <a:moveTo>
                                  <a:pt x="0" y="0"/>
                                </a:moveTo>
                                <a:lnTo>
                                  <a:pt x="798017" y="0"/>
                                </a:lnTo>
                              </a:path>
                            </a:pathLst>
                          </a:custGeom>
                          <a:ln w="7200">
                            <a:solidFill>
                              <a:srgbClr val="000000"/>
                            </a:solidFill>
                            <a:prstDash val="solid"/>
                          </a:ln>
                        </wps:spPr>
                        <wps:bodyPr wrap="square" lIns="0" tIns="0" rIns="0" bIns="0" rtlCol="0">
                          <a:prstTxWarp prst="textNoShape">
                            <a:avLst/>
                          </a:prstTxWarp>
                          <a:noAutofit/>
                        </wps:bodyPr>
                      </wps:wsp>
                      <wps:wsp>
                        <wps:cNvPr id="55" name="Graphic 54"/>
                        <wps:cNvSpPr/>
                        <wps:spPr>
                          <a:xfrm>
                            <a:off x="798021" y="3600"/>
                            <a:ext cx="795655" cy="1270"/>
                          </a:xfrm>
                          <a:custGeom>
                            <a:avLst/>
                            <a:gdLst/>
                            <a:ahLst/>
                            <a:cxnLst/>
                            <a:rect l="l" t="t" r="r" b="b"/>
                            <a:pathLst>
                              <a:path w="795655">
                                <a:moveTo>
                                  <a:pt x="0" y="0"/>
                                </a:moveTo>
                                <a:lnTo>
                                  <a:pt x="795197" y="0"/>
                                </a:lnTo>
                              </a:path>
                            </a:pathLst>
                          </a:custGeom>
                          <a:ln w="7200">
                            <a:solidFill>
                              <a:srgbClr val="000000"/>
                            </a:solidFill>
                            <a:prstDash val="solid"/>
                          </a:ln>
                        </wps:spPr>
                        <wps:bodyPr wrap="square" lIns="0" tIns="0" rIns="0" bIns="0" rtlCol="0">
                          <a:prstTxWarp prst="textNoShape">
                            <a:avLst/>
                          </a:prstTxWarp>
                          <a:noAutofit/>
                        </wps:bodyPr>
                      </wps:wsp>
                      <wps:wsp>
                        <wps:cNvPr id="56" name="Graphic 55"/>
                        <wps:cNvSpPr/>
                        <wps:spPr>
                          <a:xfrm>
                            <a:off x="1593218" y="3600"/>
                            <a:ext cx="782955" cy="1270"/>
                          </a:xfrm>
                          <a:custGeom>
                            <a:avLst/>
                            <a:gdLst/>
                            <a:ahLst/>
                            <a:cxnLst/>
                            <a:rect l="l" t="t" r="r" b="b"/>
                            <a:pathLst>
                              <a:path w="782955">
                                <a:moveTo>
                                  <a:pt x="0" y="0"/>
                                </a:moveTo>
                                <a:lnTo>
                                  <a:pt x="782497" y="0"/>
                                </a:lnTo>
                              </a:path>
                            </a:pathLst>
                          </a:custGeom>
                          <a:ln w="7200">
                            <a:solidFill>
                              <a:srgbClr val="000000"/>
                            </a:solidFill>
                            <a:prstDash val="solid"/>
                          </a:ln>
                        </wps:spPr>
                        <wps:bodyPr wrap="square" lIns="0" tIns="0" rIns="0" bIns="0" rtlCol="0">
                          <a:prstTxWarp prst="textNoShape">
                            <a:avLst/>
                          </a:prstTxWarp>
                          <a:noAutofit/>
                        </wps:bodyPr>
                      </wps:wsp>
                      <wps:wsp>
                        <wps:cNvPr id="57" name="Graphic 56"/>
                        <wps:cNvSpPr/>
                        <wps:spPr>
                          <a:xfrm>
                            <a:off x="2375715" y="3600"/>
                            <a:ext cx="782955" cy="1270"/>
                          </a:xfrm>
                          <a:custGeom>
                            <a:avLst/>
                            <a:gdLst/>
                            <a:ahLst/>
                            <a:cxnLst/>
                            <a:rect l="l" t="t" r="r" b="b"/>
                            <a:pathLst>
                              <a:path w="782955">
                                <a:moveTo>
                                  <a:pt x="0" y="0"/>
                                </a:moveTo>
                                <a:lnTo>
                                  <a:pt x="782497" y="0"/>
                                </a:lnTo>
                              </a:path>
                            </a:pathLst>
                          </a:custGeom>
                          <a:ln w="7200">
                            <a:solidFill>
                              <a:srgbClr val="000000"/>
                            </a:solidFill>
                            <a:prstDash val="solid"/>
                          </a:ln>
                        </wps:spPr>
                        <wps:bodyPr wrap="square" lIns="0" tIns="0" rIns="0" bIns="0" rtlCol="0">
                          <a:prstTxWarp prst="textNoShape">
                            <a:avLst/>
                          </a:prstTxWarp>
                          <a:noAutofit/>
                        </wps:bodyPr>
                      </wps:wsp>
                      <wps:wsp>
                        <wps:cNvPr id="58" name="Graphic 57"/>
                        <wps:cNvSpPr/>
                        <wps:spPr>
                          <a:xfrm>
                            <a:off x="3158211" y="3600"/>
                            <a:ext cx="795655" cy="1270"/>
                          </a:xfrm>
                          <a:custGeom>
                            <a:avLst/>
                            <a:gdLst/>
                            <a:ahLst/>
                            <a:cxnLst/>
                            <a:rect l="l" t="t" r="r" b="b"/>
                            <a:pathLst>
                              <a:path w="795655">
                                <a:moveTo>
                                  <a:pt x="0" y="0"/>
                                </a:moveTo>
                                <a:lnTo>
                                  <a:pt x="795197" y="0"/>
                                </a:lnTo>
                              </a:path>
                            </a:pathLst>
                          </a:custGeom>
                          <a:ln w="7200">
                            <a:solidFill>
                              <a:srgbClr val="000000"/>
                            </a:solidFill>
                            <a:prstDash val="solid"/>
                          </a:ln>
                        </wps:spPr>
                        <wps:bodyPr wrap="square" lIns="0" tIns="0" rIns="0" bIns="0" rtlCol="0">
                          <a:prstTxWarp prst="textNoShape">
                            <a:avLst/>
                          </a:prstTxWarp>
                          <a:noAutofit/>
                        </wps:bodyPr>
                      </wps:wsp>
                      <wps:wsp>
                        <wps:cNvPr id="59" name="Graphic 58"/>
                        <wps:cNvSpPr/>
                        <wps:spPr>
                          <a:xfrm>
                            <a:off x="3953409" y="3600"/>
                            <a:ext cx="795655" cy="1270"/>
                          </a:xfrm>
                          <a:custGeom>
                            <a:avLst/>
                            <a:gdLst/>
                            <a:ahLst/>
                            <a:cxnLst/>
                            <a:rect l="l" t="t" r="r" b="b"/>
                            <a:pathLst>
                              <a:path w="795655">
                                <a:moveTo>
                                  <a:pt x="0" y="0"/>
                                </a:moveTo>
                                <a:lnTo>
                                  <a:pt x="795197" y="0"/>
                                </a:lnTo>
                              </a:path>
                            </a:pathLst>
                          </a:custGeom>
                          <a:ln w="7200">
                            <a:solidFill>
                              <a:srgbClr val="000000"/>
                            </a:solidFill>
                            <a:prstDash val="solid"/>
                          </a:ln>
                        </wps:spPr>
                        <wps:bodyPr wrap="square" lIns="0" tIns="0" rIns="0" bIns="0" rtlCol="0">
                          <a:prstTxWarp prst="textNoShape">
                            <a:avLst/>
                          </a:prstTxWarp>
                          <a:noAutofit/>
                        </wps:bodyPr>
                      </wps:wsp>
                      <wps:wsp>
                        <wps:cNvPr id="60" name="Graphic 59"/>
                        <wps:cNvSpPr/>
                        <wps:spPr>
                          <a:xfrm>
                            <a:off x="4748606" y="3600"/>
                            <a:ext cx="788670" cy="1270"/>
                          </a:xfrm>
                          <a:custGeom>
                            <a:avLst/>
                            <a:gdLst/>
                            <a:ahLst/>
                            <a:cxnLst/>
                            <a:rect l="l" t="t" r="r" b="b"/>
                            <a:pathLst>
                              <a:path w="788670">
                                <a:moveTo>
                                  <a:pt x="0" y="0"/>
                                </a:moveTo>
                                <a:lnTo>
                                  <a:pt x="788593" y="0"/>
                                </a:lnTo>
                              </a:path>
                            </a:pathLst>
                          </a:custGeom>
                          <a:ln w="7200">
                            <a:solidFill>
                              <a:srgbClr val="000000"/>
                            </a:solidFill>
                            <a:prstDash val="solid"/>
                          </a:ln>
                        </wps:spPr>
                        <wps:bodyPr wrap="square" lIns="0" tIns="0" rIns="0" bIns="0" rtlCol="0">
                          <a:prstTxWarp prst="textNoShape">
                            <a:avLst/>
                          </a:prstTxWarp>
                          <a:noAutofit/>
                        </wps:bodyPr>
                      </wps:wsp>
                      <wps:wsp>
                        <wps:cNvPr id="61" name="Graphic 60"/>
                        <wps:cNvSpPr/>
                        <wps:spPr>
                          <a:xfrm>
                            <a:off x="5537198" y="3600"/>
                            <a:ext cx="782955" cy="1270"/>
                          </a:xfrm>
                          <a:custGeom>
                            <a:avLst/>
                            <a:gdLst/>
                            <a:ahLst/>
                            <a:cxnLst/>
                            <a:rect l="l" t="t" r="r" b="b"/>
                            <a:pathLst>
                              <a:path w="782955">
                                <a:moveTo>
                                  <a:pt x="0" y="0"/>
                                </a:moveTo>
                                <a:lnTo>
                                  <a:pt x="782497" y="0"/>
                                </a:lnTo>
                              </a:path>
                            </a:pathLst>
                          </a:custGeom>
                          <a:ln w="7200">
                            <a:solidFill>
                              <a:srgbClr val="000000"/>
                            </a:solidFill>
                            <a:prstDash val="solid"/>
                          </a:ln>
                        </wps:spPr>
                        <wps:bodyPr wrap="square" lIns="0" tIns="0" rIns="0" bIns="0" rtlCol="0">
                          <a:prstTxWarp prst="textNoShape">
                            <a:avLst/>
                          </a:prstTxWarp>
                          <a:noAutofit/>
                        </wps:bodyPr>
                      </wps:wsp>
                      <wps:wsp>
                        <wps:cNvPr id="62" name="Graphic 61"/>
                        <wps:cNvSpPr/>
                        <wps:spPr>
                          <a:xfrm>
                            <a:off x="6319696" y="3600"/>
                            <a:ext cx="785495" cy="1270"/>
                          </a:xfrm>
                          <a:custGeom>
                            <a:avLst/>
                            <a:gdLst/>
                            <a:ahLst/>
                            <a:cxnLst/>
                            <a:rect l="l" t="t" r="r" b="b"/>
                            <a:pathLst>
                              <a:path w="785495">
                                <a:moveTo>
                                  <a:pt x="0" y="0"/>
                                </a:moveTo>
                                <a:lnTo>
                                  <a:pt x="785215" y="0"/>
                                </a:lnTo>
                              </a:path>
                            </a:pathLst>
                          </a:custGeom>
                          <a:ln w="72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559F669" id="Group 52" o:spid="_x0000_s1026" style="position:absolute;margin-left:48.85pt;margin-top:13.7pt;width:559.45pt;height:.6pt;z-index:15742976;mso-wrap-distance-left:0;mso-wrap-distance-right:0;mso-position-horizontal-relative:page" coordsize="7105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">
                <v:shape id="Graphic 53" o:spid="_x0000_s1027" style="position:absolute;top:36;width:7981;height:12;visibility:visible;mso-wrap-style:square;v-text-anchor:top" coordsize="79819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Ps8cQA&#10;AADbAAAADwAAAGRycy9kb3ducmV2LnhtbESPQWvCQBSE70L/w/IKvdVNlUqI2YgUlWJVqKn3R/Y1&#10;Cd19G7Jbjf/eLRQ8DjPzDZMvBmvEmXrfOlbwMk5AEFdOt1wr+CrXzykIH5A1Gsek4EoeFsXDKMdM&#10;uwt/0vkYahEh7DNU0ITQZVL6qiGLfuw64uh9u95iiLKvpe7xEuHWyEmSzKTFluNCgx29NVT9HH+t&#10;gl35IdPpwaxP+7Ay5XZit265UerpcVjOQQQawj38337XCl6n8Pcl/gB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z7PHEAAAA2wAAAA8AAAAAAAAAAAAAAAAAmAIAAGRycy9k&#10;b3ducmV2LnhtbFBLBQYAAAAABAAEAPUAAACJAwAAAAA=&#10;" path="m,l798017,e" filled="f" strokeweight=".2mm">
                  <v:path arrowok="t"/>
                </v:shape>
                <v:shape id="Graphic 54" o:spid="_x0000_s1028" style="position:absolute;left:7980;top:36;width:7956;height:12;visibility:visible;mso-wrap-style:square;v-text-anchor:top" coordsize="79565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yN18YA&#10;AADbAAAADwAAAGRycy9kb3ducmV2LnhtbESPQWsCMRSE74L/ITyhl6JZpStlNUotVAuCoLUFb4/N&#10;c7O4eVk3Ubf/vhEKHoeZ+YaZzltbiSs1vnSsYDhIQBDnTpdcKNh/ffRfQfiArLFyTAp+ycN81u1M&#10;MdPuxlu67kIhIoR9hgpMCHUmpc8NWfQDVxNH7+gaiyHKppC6wVuE20qOkmQsLZYcFwzW9G4oP+0u&#10;VkE9TL8Xh1G+WSeXc3lOV+b5Z7lQ6qnXvk1ABGrDI/zf/tQK0he4f4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yN18YAAADbAAAADwAAAAAAAAAAAAAAAACYAgAAZHJz&#10;L2Rvd25yZXYueG1sUEsFBgAAAAAEAAQA9QAAAIsDAAAAAA==&#10;" path="m,l795197,e" filled="f" strokeweight=".2mm">
                  <v:path arrowok="t"/>
                </v:shape>
                <v:shape id="Graphic 55" o:spid="_x0000_s1029" style="position:absolute;left:15932;top:36;width:7829;height:12;visibility:visible;mso-wrap-style:square;v-text-anchor:top" coordsize="78295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fcQA&#10;AADbAAAADwAAAGRycy9kb3ducmV2LnhtbESPzWsCMRTE74L/Q3iFXkSz2+IHq1GkpeChBz/B42Pz&#10;3A3dvCxJ1O1/3xQEj8PM/IZZrDrbiBv5YBwryEcZCOLSacOVguPhazgDESKyxsYxKfilAKtlv7fA&#10;Qrs77+i2j5VIEA4FKqhjbAspQ1mTxTByLXHyLs5bjEn6SmqP9wS3jXzLsom0aDgt1NjSR03lz/5q&#10;FXy7z8GpO8cB5m6T63cz3V6NV+r1pVvPQUTq4jP8aG+0gvEY/r+k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j5X3EAAAA2wAAAA8AAAAAAAAAAAAAAAAAmAIAAGRycy9k&#10;b3ducmV2LnhtbFBLBQYAAAAABAAEAPUAAACJAwAAAAA=&#10;" path="m,l782497,e" filled="f" strokeweight=".2mm">
                  <v:path arrowok="t"/>
                </v:shape>
                <v:shape id="Graphic 56" o:spid="_x0000_s1030" style="position:absolute;left:23757;top:36;width:7829;height:12;visibility:visible;mso-wrap-style:square;v-text-anchor:top" coordsize="78295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7CsQA&#10;AADbAAAADwAAAGRycy9kb3ducmV2LnhtbESPzWsCMRTE74L/Q3iFXkSzW/GD1SjSUvDQQ/0Cj4/N&#10;czd087IkUbf/vSkUPA4z8xtmue5sI27kg3GsIB9lIIhLpw1XCo6Hz+EcRIjIGhvHpOCXAqxX/d4S&#10;C+3uvKPbPlYiQTgUqKCOsS2kDGVNFsPItcTJuzhvMSbpK6k93hPcNvIty6bSouG0UGNL7zWVP/ur&#10;VfDlPgan7hwHmLttrsdm9n01XqnXl26zABGpi8/wf3urFUym8Pcl/Q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xewrEAAAA2wAAAA8AAAAAAAAAAAAAAAAAmAIAAGRycy9k&#10;b3ducmV2LnhtbFBLBQYAAAAABAAEAPUAAACJAwAAAAA=&#10;" path="m,l782497,e" filled="f" strokeweight=".2mm">
                  <v:path arrowok="t"/>
                </v:shape>
                <v:shape id="Graphic 57" o:spid="_x0000_s1031" style="position:absolute;left:31582;top:36;width:7956;height:12;visibility:visible;mso-wrap-style:square;v-text-anchor:top" coordsize="79565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4ToMcA&#10;AADbAAAADwAAAGRycy9kb3ducmV2LnhtbESP3WrCQBSE7wt9h+UIvSm6UUgrqauo0FYQhMYf6N0h&#10;e8yGZs/G7Krx7d1CoZfDzHzDTGadrcWFWl85VjAcJCCIC6crLhXstu/9MQgfkDXWjknBjTzMpo8P&#10;E8y0u/IXXfJQighhn6ECE0KTSekLQxb9wDXE0Tu61mKIsi2lbvEa4baWoyR5kRYrjgsGG1oaKn7y&#10;s1XQDNP94ntUbNbJ+VSd0k/zfPhYKPXU6+ZvIAJ14T/8115pBekr/H6JP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E6DHAAAA2wAAAA8AAAAAAAAAAAAAAAAAmAIAAGRy&#10;cy9kb3ducmV2LnhtbFBLBQYAAAAABAAEAPUAAACMAwAAAAA=&#10;" path="m,l795197,e" filled="f" strokeweight=".2mm">
                  <v:path arrowok="t"/>
                </v:shape>
                <v:shape id="Graphic 58" o:spid="_x0000_s1032" style="position:absolute;left:39534;top:36;width:7956;height:12;visibility:visible;mso-wrap-style:square;v-text-anchor:top" coordsize="79565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GH0sMA&#10;AADbAAAADwAAAGRycy9kb3ducmV2LnhtbERPW2vCMBR+H+w/hDPwZWiqUBnVKHPgBQTBTgXfDs1Z&#10;U9ac1CZq/ffmYbDHj+8+nXe2FjdqfeVYwXCQgCAunK64VHD4XvY/QPiArLF2TAoe5GE+e32ZYqbd&#10;nfd0y0MpYgj7DBWYEJpMSl8YsugHriGO3I9rLYYI21LqFu8x3NZylCRjabHi2GCwoS9DxW9+tQqa&#10;YXpcnEfFbptcL9UlXZv302qhVO+t+5yACNSFf/Gfe6MVpHFs/B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GH0sMAAADbAAAADwAAAAAAAAAAAAAAAACYAgAAZHJzL2Rv&#10;d25yZXYueG1sUEsFBgAAAAAEAAQA9QAAAIgDAAAAAA==&#10;" path="m,l795197,e" filled="f" strokeweight=".2mm">
                  <v:path arrowok="t"/>
                </v:shape>
                <v:shape id="Graphic 59" o:spid="_x0000_s1033" style="position:absolute;left:47486;top:36;width:7886;height:12;visibility:visible;mso-wrap-style:square;v-text-anchor:top" coordsize="78867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618YA&#10;AADbAAAADwAAAGRycy9kb3ducmV2LnhtbESPT0sDMRTE74LfIbyCF2mzKvXP2rRIoejFiq2H9vbY&#10;vO4ubl7W5DVdv70RBI/DzPyGmS0G16lEIbaeDVxNClDElbct1wY+tqvxPagoyBY7z2TgmyIs5udn&#10;MyytP/E7pY3UKkM4lmigEelLrWPVkMM48T1x9g4+OJQsQ61twFOGu05fF8WtdthyXmiwp2VD1efm&#10;6AzIc9hN03J1eSPrO0zH17f9FyZjLkbD0yMooUH+w3/tF2tg+gC/X/IP0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618YAAADbAAAADwAAAAAAAAAAAAAAAACYAgAAZHJz&#10;L2Rvd25yZXYueG1sUEsFBgAAAAAEAAQA9QAAAIsDAAAAAA==&#10;" path="m,l788593,e" filled="f" strokeweight=".2mm">
                  <v:path arrowok="t"/>
                </v:shape>
                <v:shape id="Graphic 60" o:spid="_x0000_s1034" style="position:absolute;left:55371;top:36;width:7830;height:12;visibility:visible;mso-wrap-style:square;v-text-anchor:top" coordsize="78295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iMWMEA&#10;AADbAAAADwAAAGRycy9kb3ducmV2LnhtbERPz2vCMBS+D/wfwhO8iE27QTc6o8jGoAcPW93A46N5&#10;a4PNS0mi1v/eHAY7fny/19vJDuJCPhjHCoosB0HcOm24U/B9+Fi9gAgRWePgmBTcKMB2M3tYY6Xd&#10;lb/o0sROpBAOFSroYxwrKUPbk8WQuZE4cb/OW4wJ+k5qj9cUbgf5mOeltGg4NfQ40ltP7ak5WwV7&#10;9778mY5xiYWrC/1knj/Pxiu1mE+7VxCRpvgv/nPXWkGZ1qcv6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4jFjBAAAA2wAAAA8AAAAAAAAAAAAAAAAAmAIAAGRycy9kb3du&#10;cmV2LnhtbFBLBQYAAAAABAAEAPUAAACGAwAAAAA=&#10;" path="m,l782497,e" filled="f" strokeweight=".2mm">
                  <v:path arrowok="t"/>
                </v:shape>
                <v:shape id="Graphic 61" o:spid="_x0000_s1035" style="position:absolute;left:63196;top:36;width:7855;height:12;visibility:visible;mso-wrap-style:square;v-text-anchor:top" coordsize="78549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fVwMMA&#10;AADbAAAADwAAAGRycy9kb3ducmV2LnhtbESPT4vCMBTE78J+h/AW9qZp9yDSNYoIssoe/HvZ27N5&#10;NsXmpTSxVj+9EQSPw8z8hhlPO1uJlhpfOlaQDhIQxLnTJRcKDvtFfwTCB2SNlWNScCMP08lHb4yZ&#10;dlfeUrsLhYgQ9hkqMCHUmZQ+N2TRD1xNHL2TayyGKJtC6gavEW4r+Z0kQ2mx5LhgsKa5ofy8u1gF&#10;f4d7SH6X7XGV8sJsNuv1P3Ynpb4+u9kPiEBdeIdf7aVWMEzh+SX+AD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fVwMMAAADbAAAADwAAAAAAAAAAAAAAAACYAgAAZHJzL2Rv&#10;d25yZXYueG1sUEsFBgAAAAAEAAQA9QAAAIgDAAAAAA==&#10;" path="m,l785215,e" filled="f" strokeweight=".2mm">
                  <v:path arrowok="t"/>
                </v:shape>
                <w10:wrap anchorx="page"/>
              </v:group>
            </w:pict>
          </mc:Fallback>
        </mc:AlternateContent>
      </w:r>
      <w:bookmarkStart w:id="15" w:name="_bookmark4"/>
      <w:bookmarkEnd w:id="15"/>
      <w:r>
        <w:rPr>
          <w:rFonts w:ascii="Myriad Pro Light SemiCond"/>
          <w:b/>
          <w:sz w:val="16"/>
        </w:rPr>
        <w:t>Table</w:t>
      </w:r>
      <w:r>
        <w:rPr>
          <w:rFonts w:ascii="Myriad Pro Light SemiCond"/>
          <w:b/>
          <w:spacing w:val="-4"/>
          <w:sz w:val="16"/>
        </w:rPr>
        <w:t xml:space="preserve"> </w:t>
      </w:r>
      <w:r>
        <w:rPr>
          <w:rFonts w:ascii="Myriad Pro Light SemiCond"/>
          <w:b/>
          <w:sz w:val="16"/>
        </w:rPr>
        <w:t>4</w:t>
      </w:r>
      <w:r>
        <w:rPr>
          <w:rFonts w:ascii="Myriad Pro Light SemiCond"/>
          <w:b/>
          <w:spacing w:val="64"/>
          <w:sz w:val="16"/>
        </w:rPr>
        <w:t xml:space="preserve"> </w:t>
      </w:r>
      <w:r>
        <w:rPr>
          <w:sz w:val="16"/>
        </w:rPr>
        <w:t>Multivariable</w:t>
      </w:r>
      <w:r>
        <w:rPr>
          <w:spacing w:val="-2"/>
          <w:sz w:val="16"/>
        </w:rPr>
        <w:t xml:space="preserve"> </w:t>
      </w:r>
      <w:r>
        <w:rPr>
          <w:sz w:val="16"/>
        </w:rPr>
        <w:t>models</w:t>
      </w:r>
      <w:r>
        <w:rPr>
          <w:spacing w:val="-2"/>
          <w:sz w:val="16"/>
        </w:rPr>
        <w:t xml:space="preserve"> </w:t>
      </w:r>
      <w:r>
        <w:rPr>
          <w:sz w:val="16"/>
        </w:rPr>
        <w:t>predicting</w:t>
      </w:r>
      <w:r>
        <w:rPr>
          <w:spacing w:val="-1"/>
          <w:sz w:val="16"/>
        </w:rPr>
        <w:t xml:space="preserve"> </w:t>
      </w:r>
      <w:r>
        <w:rPr>
          <w:sz w:val="16"/>
        </w:rPr>
        <w:t>gambling</w:t>
      </w:r>
      <w:r>
        <w:rPr>
          <w:spacing w:val="-2"/>
          <w:sz w:val="16"/>
        </w:rPr>
        <w:t xml:space="preserve"> </w:t>
      </w:r>
      <w:r>
        <w:rPr>
          <w:sz w:val="16"/>
        </w:rPr>
        <w:t>harm</w:t>
      </w:r>
      <w:r>
        <w:rPr>
          <w:spacing w:val="-2"/>
          <w:sz w:val="16"/>
        </w:rPr>
        <w:t xml:space="preserve"> </w:t>
      </w:r>
      <w:r>
        <w:rPr>
          <w:sz w:val="16"/>
        </w:rPr>
        <w:t>to</w:t>
      </w:r>
      <w:r>
        <w:rPr>
          <w:spacing w:val="-2"/>
          <w:sz w:val="16"/>
        </w:rPr>
        <w:t xml:space="preserve"> </w:t>
      </w:r>
      <w:r>
        <w:rPr>
          <w:sz w:val="16"/>
        </w:rPr>
        <w:t>children</w:t>
      </w:r>
      <w:r>
        <w:rPr>
          <w:spacing w:val="-2"/>
          <w:sz w:val="16"/>
        </w:rPr>
        <w:t xml:space="preserve"> </w:t>
      </w:r>
      <w:r>
        <w:rPr>
          <w:sz w:val="16"/>
        </w:rPr>
        <w:t>items:</w:t>
      </w:r>
      <w:r>
        <w:rPr>
          <w:spacing w:val="-1"/>
          <w:sz w:val="16"/>
        </w:rPr>
        <w:t xml:space="preserve"> </w:t>
      </w:r>
      <w:r>
        <w:rPr>
          <w:sz w:val="16"/>
        </w:rPr>
        <w:t>Coefficients</w:t>
      </w:r>
      <w:r>
        <w:rPr>
          <w:spacing w:val="-2"/>
          <w:sz w:val="16"/>
        </w:rPr>
        <w:t xml:space="preserve"> </w:t>
      </w:r>
      <w:r>
        <w:rPr>
          <w:sz w:val="16"/>
        </w:rPr>
        <w:t>and</w:t>
      </w:r>
      <w:r>
        <w:rPr>
          <w:spacing w:val="-2"/>
          <w:sz w:val="16"/>
        </w:rPr>
        <w:t xml:space="preserve"> </w:t>
      </w:r>
      <w:r>
        <w:rPr>
          <w:sz w:val="16"/>
        </w:rPr>
        <w:t>[95%</w:t>
      </w:r>
      <w:r>
        <w:rPr>
          <w:spacing w:val="-2"/>
          <w:sz w:val="16"/>
        </w:rPr>
        <w:t xml:space="preserve"> </w:t>
      </w:r>
      <w:proofErr w:type="spellStart"/>
      <w:r>
        <w:rPr>
          <w:sz w:val="16"/>
        </w:rPr>
        <w:t>CIs</w:t>
      </w:r>
      <w:proofErr w:type="spellEnd"/>
      <w:r>
        <w:rPr>
          <w:sz w:val="16"/>
        </w:rPr>
        <w:t>]</w:t>
      </w:r>
      <w:r>
        <w:rPr>
          <w:spacing w:val="-2"/>
          <w:sz w:val="16"/>
        </w:rPr>
        <w:t xml:space="preserve"> </w:t>
      </w:r>
      <w:r>
        <w:rPr>
          <w:sz w:val="16"/>
        </w:rPr>
        <w:t>(</w:t>
      </w:r>
      <w:r>
        <w:rPr>
          <w:b/>
          <w:sz w:val="16"/>
        </w:rPr>
        <w:t>Bolded</w:t>
      </w:r>
      <w:r>
        <w:rPr>
          <w:b/>
          <w:spacing w:val="-1"/>
          <w:sz w:val="16"/>
        </w:rPr>
        <w:t xml:space="preserve"> </w:t>
      </w:r>
      <w:r>
        <w:rPr>
          <w:sz w:val="16"/>
        </w:rPr>
        <w:t>Cells</w:t>
      </w:r>
      <w:r>
        <w:rPr>
          <w:spacing w:val="-2"/>
          <w:sz w:val="16"/>
        </w:rPr>
        <w:t xml:space="preserve"> </w:t>
      </w:r>
      <w:r>
        <w:rPr>
          <w:sz w:val="16"/>
        </w:rPr>
        <w:t>Indicate</w:t>
      </w:r>
      <w:r>
        <w:rPr>
          <w:spacing w:val="-2"/>
          <w:sz w:val="16"/>
        </w:rPr>
        <w:t xml:space="preserve"> </w:t>
      </w:r>
      <w:r>
        <w:rPr>
          <w:i/>
          <w:sz w:val="16"/>
        </w:rPr>
        <w:t>p</w:t>
      </w:r>
      <w:r>
        <w:rPr>
          <w:i/>
          <w:spacing w:val="-20"/>
          <w:sz w:val="16"/>
        </w:rPr>
        <w:t xml:space="preserve"> </w:t>
      </w:r>
      <w:r>
        <w:rPr>
          <w:sz w:val="16"/>
        </w:rPr>
        <w:t>&lt;</w:t>
      </w:r>
      <w:r>
        <w:rPr>
          <w:spacing w:val="-20"/>
          <w:sz w:val="16"/>
        </w:rPr>
        <w:t xml:space="preserve"> </w:t>
      </w:r>
      <w:r>
        <w:rPr>
          <w:spacing w:val="-4"/>
          <w:sz w:val="16"/>
        </w:rPr>
        <w:t>.05)</w:t>
      </w:r>
    </w:p>
    <w:p w:rsidR="00B17A35" w:rsidRDefault="00B17A35">
      <w:pPr>
        <w:rPr>
          <w:sz w:val="16"/>
        </w:rPr>
        <w:sectPr w:rsidR="00B17A35">
          <w:footerReference w:type="even" r:id="rId20"/>
          <w:pgSz w:w="13330" w:h="8790" w:orient="landscape"/>
          <w:pgMar w:top="920" w:right="1040" w:bottom="280" w:left="860" w:header="0" w:footer="0" w:gutter="0"/>
          <w:cols w:space="720"/>
        </w:sectPr>
      </w:pPr>
    </w:p>
    <w:p w:rsidR="00B17A35" w:rsidRDefault="00250EB9">
      <w:pPr>
        <w:spacing w:before="128"/>
        <w:ind w:left="116" w:right="38"/>
        <w:rPr>
          <w:sz w:val="16"/>
        </w:rPr>
      </w:pPr>
      <w:r>
        <w:rPr>
          <w:noProof/>
          <w:lang w:val="en-AU" w:eastAsia="en-AU"/>
        </w:rPr>
        <w:lastRenderedPageBreak/>
        <mc:AlternateContent>
          <mc:Choice Requires="wpg">
            <w:drawing>
              <wp:anchor distT="0" distB="0" distL="0" distR="0" simplePos="0" relativeHeight="15743488" behindDoc="0" locked="0" layoutInCell="1" allowOverlap="1">
                <wp:simplePos x="0" y="0"/>
                <wp:positionH relativeFrom="page">
                  <wp:posOffset>620394</wp:posOffset>
                </wp:positionH>
                <wp:positionV relativeFrom="paragraph">
                  <wp:posOffset>369965</wp:posOffset>
                </wp:positionV>
                <wp:extent cx="7105015" cy="12700"/>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05015" cy="12700"/>
                          <a:chOff x="0" y="0"/>
                          <a:chExt cx="7105015" cy="12700"/>
                        </a:xfrm>
                      </wpg:grpSpPr>
                      <wps:wsp>
                        <wps:cNvPr id="28" name="Graphic 63"/>
                        <wps:cNvSpPr/>
                        <wps:spPr>
                          <a:xfrm>
                            <a:off x="0" y="6350"/>
                            <a:ext cx="798195" cy="1270"/>
                          </a:xfrm>
                          <a:custGeom>
                            <a:avLst/>
                            <a:gdLst/>
                            <a:ahLst/>
                            <a:cxnLst/>
                            <a:rect l="l" t="t" r="r" b="b"/>
                            <a:pathLst>
                              <a:path w="798195">
                                <a:moveTo>
                                  <a:pt x="0" y="0"/>
                                </a:moveTo>
                                <a:lnTo>
                                  <a:pt x="798017" y="0"/>
                                </a:lnTo>
                              </a:path>
                            </a:pathLst>
                          </a:custGeom>
                          <a:ln w="12700">
                            <a:solidFill>
                              <a:srgbClr val="000000"/>
                            </a:solidFill>
                            <a:prstDash val="solid"/>
                          </a:ln>
                        </wps:spPr>
                        <wps:bodyPr wrap="square" lIns="0" tIns="0" rIns="0" bIns="0" rtlCol="0">
                          <a:prstTxWarp prst="textNoShape">
                            <a:avLst/>
                          </a:prstTxWarp>
                          <a:noAutofit/>
                        </wps:bodyPr>
                      </wps:wsp>
                      <wps:wsp>
                        <wps:cNvPr id="29" name="Graphic 64"/>
                        <wps:cNvSpPr/>
                        <wps:spPr>
                          <a:xfrm>
                            <a:off x="798021" y="6350"/>
                            <a:ext cx="795655" cy="1270"/>
                          </a:xfrm>
                          <a:custGeom>
                            <a:avLst/>
                            <a:gdLst/>
                            <a:ahLst/>
                            <a:cxnLst/>
                            <a:rect l="l" t="t" r="r" b="b"/>
                            <a:pathLst>
                              <a:path w="795655">
                                <a:moveTo>
                                  <a:pt x="0" y="0"/>
                                </a:moveTo>
                                <a:lnTo>
                                  <a:pt x="795197" y="0"/>
                                </a:lnTo>
                              </a:path>
                            </a:pathLst>
                          </a:custGeom>
                          <a:ln w="12700">
                            <a:solidFill>
                              <a:srgbClr val="000000"/>
                            </a:solidFill>
                            <a:prstDash val="solid"/>
                          </a:ln>
                        </wps:spPr>
                        <wps:bodyPr wrap="square" lIns="0" tIns="0" rIns="0" bIns="0" rtlCol="0">
                          <a:prstTxWarp prst="textNoShape">
                            <a:avLst/>
                          </a:prstTxWarp>
                          <a:noAutofit/>
                        </wps:bodyPr>
                      </wps:wsp>
                      <wps:wsp>
                        <wps:cNvPr id="31" name="Graphic 65"/>
                        <wps:cNvSpPr/>
                        <wps:spPr>
                          <a:xfrm>
                            <a:off x="1593218" y="6350"/>
                            <a:ext cx="782955" cy="1270"/>
                          </a:xfrm>
                          <a:custGeom>
                            <a:avLst/>
                            <a:gdLst/>
                            <a:ahLst/>
                            <a:cxnLst/>
                            <a:rect l="l" t="t" r="r" b="b"/>
                            <a:pathLst>
                              <a:path w="782955">
                                <a:moveTo>
                                  <a:pt x="0" y="0"/>
                                </a:moveTo>
                                <a:lnTo>
                                  <a:pt x="782497" y="0"/>
                                </a:lnTo>
                              </a:path>
                            </a:pathLst>
                          </a:custGeom>
                          <a:ln w="12700">
                            <a:solidFill>
                              <a:srgbClr val="000000"/>
                            </a:solidFill>
                            <a:prstDash val="solid"/>
                          </a:ln>
                        </wps:spPr>
                        <wps:bodyPr wrap="square" lIns="0" tIns="0" rIns="0" bIns="0" rtlCol="0">
                          <a:prstTxWarp prst="textNoShape">
                            <a:avLst/>
                          </a:prstTxWarp>
                          <a:noAutofit/>
                        </wps:bodyPr>
                      </wps:wsp>
                      <wps:wsp>
                        <wps:cNvPr id="39" name="Graphic 66"/>
                        <wps:cNvSpPr/>
                        <wps:spPr>
                          <a:xfrm>
                            <a:off x="2375715" y="6350"/>
                            <a:ext cx="782955" cy="1270"/>
                          </a:xfrm>
                          <a:custGeom>
                            <a:avLst/>
                            <a:gdLst/>
                            <a:ahLst/>
                            <a:cxnLst/>
                            <a:rect l="l" t="t" r="r" b="b"/>
                            <a:pathLst>
                              <a:path w="782955">
                                <a:moveTo>
                                  <a:pt x="0" y="0"/>
                                </a:moveTo>
                                <a:lnTo>
                                  <a:pt x="782497" y="0"/>
                                </a:lnTo>
                              </a:path>
                            </a:pathLst>
                          </a:custGeom>
                          <a:ln w="12700">
                            <a:solidFill>
                              <a:srgbClr val="000000"/>
                            </a:solidFill>
                            <a:prstDash val="solid"/>
                          </a:ln>
                        </wps:spPr>
                        <wps:bodyPr wrap="square" lIns="0" tIns="0" rIns="0" bIns="0" rtlCol="0">
                          <a:prstTxWarp prst="textNoShape">
                            <a:avLst/>
                          </a:prstTxWarp>
                          <a:noAutofit/>
                        </wps:bodyPr>
                      </wps:wsp>
                      <wps:wsp>
                        <wps:cNvPr id="46" name="Graphic 67"/>
                        <wps:cNvSpPr/>
                        <wps:spPr>
                          <a:xfrm>
                            <a:off x="3158211" y="6350"/>
                            <a:ext cx="795655" cy="1270"/>
                          </a:xfrm>
                          <a:custGeom>
                            <a:avLst/>
                            <a:gdLst/>
                            <a:ahLst/>
                            <a:cxnLst/>
                            <a:rect l="l" t="t" r="r" b="b"/>
                            <a:pathLst>
                              <a:path w="795655">
                                <a:moveTo>
                                  <a:pt x="0" y="0"/>
                                </a:moveTo>
                                <a:lnTo>
                                  <a:pt x="795197" y="0"/>
                                </a:lnTo>
                              </a:path>
                            </a:pathLst>
                          </a:custGeom>
                          <a:ln w="12700">
                            <a:solidFill>
                              <a:srgbClr val="000000"/>
                            </a:solidFill>
                            <a:prstDash val="solid"/>
                          </a:ln>
                        </wps:spPr>
                        <wps:bodyPr wrap="square" lIns="0" tIns="0" rIns="0" bIns="0" rtlCol="0">
                          <a:prstTxWarp prst="textNoShape">
                            <a:avLst/>
                          </a:prstTxWarp>
                          <a:noAutofit/>
                        </wps:bodyPr>
                      </wps:wsp>
                      <wps:wsp>
                        <wps:cNvPr id="53" name="Graphic 68"/>
                        <wps:cNvSpPr/>
                        <wps:spPr>
                          <a:xfrm>
                            <a:off x="3953409" y="6350"/>
                            <a:ext cx="795655" cy="1270"/>
                          </a:xfrm>
                          <a:custGeom>
                            <a:avLst/>
                            <a:gdLst/>
                            <a:ahLst/>
                            <a:cxnLst/>
                            <a:rect l="l" t="t" r="r" b="b"/>
                            <a:pathLst>
                              <a:path w="795655">
                                <a:moveTo>
                                  <a:pt x="0" y="0"/>
                                </a:moveTo>
                                <a:lnTo>
                                  <a:pt x="795197" y="0"/>
                                </a:lnTo>
                              </a:path>
                            </a:pathLst>
                          </a:custGeom>
                          <a:ln w="12700">
                            <a:solidFill>
                              <a:srgbClr val="000000"/>
                            </a:solidFill>
                            <a:prstDash val="solid"/>
                          </a:ln>
                        </wps:spPr>
                        <wps:bodyPr wrap="square" lIns="0" tIns="0" rIns="0" bIns="0" rtlCol="0">
                          <a:prstTxWarp prst="textNoShape">
                            <a:avLst/>
                          </a:prstTxWarp>
                          <a:noAutofit/>
                        </wps:bodyPr>
                      </wps:wsp>
                      <wps:wsp>
                        <wps:cNvPr id="63" name="Graphic 69"/>
                        <wps:cNvSpPr/>
                        <wps:spPr>
                          <a:xfrm>
                            <a:off x="4748606" y="6350"/>
                            <a:ext cx="788670" cy="1270"/>
                          </a:xfrm>
                          <a:custGeom>
                            <a:avLst/>
                            <a:gdLst/>
                            <a:ahLst/>
                            <a:cxnLst/>
                            <a:rect l="l" t="t" r="r" b="b"/>
                            <a:pathLst>
                              <a:path w="788670">
                                <a:moveTo>
                                  <a:pt x="0" y="0"/>
                                </a:moveTo>
                                <a:lnTo>
                                  <a:pt x="788593" y="0"/>
                                </a:lnTo>
                              </a:path>
                            </a:pathLst>
                          </a:custGeom>
                          <a:ln w="12700">
                            <a:solidFill>
                              <a:srgbClr val="000000"/>
                            </a:solidFill>
                            <a:prstDash val="solid"/>
                          </a:ln>
                        </wps:spPr>
                        <wps:bodyPr wrap="square" lIns="0" tIns="0" rIns="0" bIns="0" rtlCol="0">
                          <a:prstTxWarp prst="textNoShape">
                            <a:avLst/>
                          </a:prstTxWarp>
                          <a:noAutofit/>
                        </wps:bodyPr>
                      </wps:wsp>
                      <wps:wsp>
                        <wps:cNvPr id="64" name="Graphic 70"/>
                        <wps:cNvSpPr/>
                        <wps:spPr>
                          <a:xfrm>
                            <a:off x="5537198" y="6350"/>
                            <a:ext cx="782955" cy="1270"/>
                          </a:xfrm>
                          <a:custGeom>
                            <a:avLst/>
                            <a:gdLst/>
                            <a:ahLst/>
                            <a:cxnLst/>
                            <a:rect l="l" t="t" r="r" b="b"/>
                            <a:pathLst>
                              <a:path w="782955">
                                <a:moveTo>
                                  <a:pt x="0" y="0"/>
                                </a:moveTo>
                                <a:lnTo>
                                  <a:pt x="782497" y="0"/>
                                </a:lnTo>
                              </a:path>
                            </a:pathLst>
                          </a:custGeom>
                          <a:ln w="12700">
                            <a:solidFill>
                              <a:srgbClr val="000000"/>
                            </a:solidFill>
                            <a:prstDash val="solid"/>
                          </a:ln>
                        </wps:spPr>
                        <wps:bodyPr wrap="square" lIns="0" tIns="0" rIns="0" bIns="0" rtlCol="0">
                          <a:prstTxWarp prst="textNoShape">
                            <a:avLst/>
                          </a:prstTxWarp>
                          <a:noAutofit/>
                        </wps:bodyPr>
                      </wps:wsp>
                      <wps:wsp>
                        <wps:cNvPr id="65" name="Graphic 71"/>
                        <wps:cNvSpPr/>
                        <wps:spPr>
                          <a:xfrm>
                            <a:off x="6319696" y="6350"/>
                            <a:ext cx="785495" cy="1270"/>
                          </a:xfrm>
                          <a:custGeom>
                            <a:avLst/>
                            <a:gdLst/>
                            <a:ahLst/>
                            <a:cxnLst/>
                            <a:rect l="l" t="t" r="r" b="b"/>
                            <a:pathLst>
                              <a:path w="785495">
                                <a:moveTo>
                                  <a:pt x="0" y="0"/>
                                </a:moveTo>
                                <a:lnTo>
                                  <a:pt x="785215" y="0"/>
                                </a:lnTo>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4A9C3E1" id="Group 62" o:spid="_x0000_s1026" style="position:absolute;margin-left:48.85pt;margin-top:29.15pt;width:559.45pt;height:1pt;z-index:15743488;mso-wrap-distance-left:0;mso-wrap-distance-right:0;mso-position-horizontal-relative:page" coordsize="7105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">
                <v:shape id="Graphic 63" o:spid="_x0000_s1027" style="position:absolute;top:63;width:7981;height:13;visibility:visible;mso-wrap-style:square;v-text-anchor:top" coordsize="79819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HFg8YA&#10;AADbAAAADwAAAGRycy9kb3ducmV2LnhtbESPQWvCQBSE7wX/w/IEb3WjhSCpq4igFCK02mLx9sg+&#10;s9Hs25DdaNpf3y0Uehxm5htmvuxtLW7U+sqxgsk4AUFcOF1xqeDjffM4A+EDssbaMSn4Ig/LxeBh&#10;jpl2d97T7RBKESHsM1RgQmgyKX1hyKIfu4Y4emfXWgxRtqXULd4j3NZymiSptFhxXDDY0NpQcT10&#10;VsH3Nv3s8tNrQ2+Xbmfy4zRPTkelRsN+9QwiUB/+w3/tF60gfYL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HFg8YAAADbAAAADwAAAAAAAAAAAAAAAACYAgAAZHJz&#10;L2Rvd25yZXYueG1sUEsFBgAAAAAEAAQA9QAAAIsDAAAAAA==&#10;" path="m,l798017,e" filled="f" strokeweight="1pt">
                  <v:path arrowok="t"/>
                </v:shape>
                <v:shape id="Graphic 64" o:spid="_x0000_s1028" style="position:absolute;left:7980;top:63;width:7956;height:13;visibility:visible;mso-wrap-style:square;v-text-anchor:top" coordsize="79565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j0cMMA&#10;AADbAAAADwAAAGRycy9kb3ducmV2LnhtbESPQWvCQBSE74L/YXmCN920BJHUVVqhpd6MSs+P7Gs2&#10;7e7bNLtN4r93hUKPw8x8w2x2o7Oipy40nhU8LDMQxJXXDdcKLufXxRpEiMgarWdScKUAu+10ssFC&#10;+4FL6k+xFgnCoUAFJsa2kDJUhhyGpW+Jk/fpO4cxya6WusMhwZ2Vj1m2kg4bTgsGW9obqr5Pv05B&#10;k5v9MbzYHzoMa5tX5Uf/Vb4pNZ+Nz08gIo3xP/zXftcKVjncv6Qf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j0cMMAAADbAAAADwAAAAAAAAAAAAAAAACYAgAAZHJzL2Rv&#10;d25yZXYueG1sUEsFBgAAAAAEAAQA9QAAAIgDAAAAAA==&#10;" path="m,l795197,e" filled="f" strokeweight="1pt">
                  <v:path arrowok="t"/>
                </v:shape>
                <v:shape id="Graphic 65" o:spid="_x0000_s1029" style="position:absolute;left:15932;top:63;width:7829;height:13;visibility:visible;mso-wrap-style:square;v-text-anchor:top" coordsize="78295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HCf8IA&#10;AADbAAAADwAAAGRycy9kb3ducmV2LnhtbESPQYvCMBSE7wv+h/AEb2uqoKzVKCoKCntYtXh+NM+m&#10;2LyUJmr992ZB8DjMzDfMbNHaStyp8aVjBYN+AoI4d7rkQkF22n7/gPABWWPlmBQ8ycNi3vmaYard&#10;gw90P4ZCRAj7FBWYEOpUSp8bsuj7riaO3sU1FkOUTSF1g48It5UcJslYWiw5LhisaW0ovx5vVsEm&#10;X9a7KgvtZf97nmSrdXE6mz+let12OQURqA2f8Lu90wrGI/j/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cJ/wgAAANsAAAAPAAAAAAAAAAAAAAAAAJgCAABkcnMvZG93&#10;bnJldi54bWxQSwUGAAAAAAQABAD1AAAAhwMAAAAA&#10;" path="m,l782497,e" filled="f" strokeweight="1pt">
                  <v:path arrowok="t"/>
                </v:shape>
                <v:shape id="Graphic 66" o:spid="_x0000_s1030" style="position:absolute;left:23757;top:63;width:7829;height:13;visibility:visible;mso-wrap-style:square;v-text-anchor:top" coordsize="78295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NcCMIA&#10;AADbAAAADwAAAGRycy9kb3ducmV2LnhtbESPQYvCMBSE7wv+h/AEb2uqh7JbjaKioLAHV4vnR/Ns&#10;is1LaaLWf28EweMwM98w03lna3Gj1leOFYyGCQjiwumKSwX5cfP9A8IHZI21Y1LwIA/zWe9ripl2&#10;d/6n2yGUIkLYZ6jAhNBkUvrCkEU/dA1x9M6utRiibEupW7xHuK3lOElSabHiuGCwoZWh4nK4WgXr&#10;YtFs6zx0593f6TdfrsrjyeyVGvS7xQREoC58wu/2VitIU3h9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01wIwgAAANsAAAAPAAAAAAAAAAAAAAAAAJgCAABkcnMvZG93&#10;bnJldi54bWxQSwUGAAAAAAQABAD1AAAAhwMAAAAA&#10;" path="m,l782497,e" filled="f" strokeweight="1pt">
                  <v:path arrowok="t"/>
                </v:shape>
                <v:shape id="Graphic 67" o:spid="_x0000_s1031" style="position:absolute;left:31582;top:63;width:7956;height:13;visibility:visible;mso-wrap-style:square;v-text-anchor:top" coordsize="79565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pqB8MA&#10;AADbAAAADwAAAGRycy9kb3ducmV2LnhtbESPQWsCMRSE74X+h/AK3mq2RaysRmmFir25Kp4fm+dm&#10;bfKy3aS7679vhILHYWa+YRarwVnRURtqzwpexhkI4tLrmisFx8Pn8wxEiMgarWdScKUAq+XjwwJz&#10;7XsuqNvHSiQIhxwVmBibXMpQGnIYxr4hTt7Ztw5jkm0ldYt9gjsrX7NsKh3WnBYMNrQ2VH7vf52C&#10;emLWu/Bhf+irn9lJWZy6S7FRavQ0vM9BRBriPfzf3moF0ze4fU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pqB8MAAADbAAAADwAAAAAAAAAAAAAAAACYAgAAZHJzL2Rv&#10;d25yZXYueG1sUEsFBgAAAAAEAAQA9QAAAIgDAAAAAA==&#10;" path="m,l795197,e" filled="f" strokeweight="1pt">
                  <v:path arrowok="t"/>
                </v:shape>
                <v:shape id="Graphic 68" o:spid="_x0000_s1032" style="position:absolute;left:39534;top:63;width:7956;height:13;visibility:visible;mso-wrap-style:square;v-text-anchor:top" coordsize="79565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X+dcAA&#10;AADbAAAADwAAAGRycy9kb3ducmV2LnhtbERPz2vCMBS+D/wfwhvsNtOJiHSmZRMc282qeH40b001&#10;ealN1nb/vTkMdvz4fm/KyVkxUB9azwpe5hkI4trrlhsFp+PueQ0iRGSN1jMp+KUAZTF72GCu/cgV&#10;DYfYiBTCIUcFJsYulzLUhhyGue+IE/fte4cxwb6RuscxhTsrF1m2kg5bTg0GO9oaqq+HH6egXZrt&#10;PrzbG32Na7usq/NwqT6Uenqc3l5BRJriv/jP/akVrNLY9CX9AFn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X+dcAAAADbAAAADwAAAAAAAAAAAAAAAACYAgAAZHJzL2Rvd25y&#10;ZXYueG1sUEsFBgAAAAAEAAQA9QAAAIUDAAAAAA==&#10;" path="m,l795197,e" filled="f" strokeweight="1pt">
                  <v:path arrowok="t"/>
                </v:shape>
                <v:shape id="Graphic 69" o:spid="_x0000_s1033" style="position:absolute;left:47486;top:63;width:7886;height:13;visibility:visible;mso-wrap-style:square;v-text-anchor:top" coordsize="78867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jX1cIA&#10;AADbAAAADwAAAGRycy9kb3ducmV2LnhtbESPQYvCMBSE78L+h/AWvGmqoGg1iggue7Ur6vHZPNtq&#10;89JNslr/vVkQPA4z8w0zX7amFjdyvrKsYNBPQBDnVldcKNj9bHoTED4ga6wtk4IHeVguPjpzTLW9&#10;85ZuWShEhLBPUUEZQpNK6fOSDPq+bYijd7bOYIjSFVI7vEe4qeUwScbSYMVxocSG1iXl1+zPKKiz&#10;we9qv95sR5fToRoevw5Z7lip7me7moEI1IZ3+NX+1grGU/j/En+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NfVwgAAANsAAAAPAAAAAAAAAAAAAAAAAJgCAABkcnMvZG93&#10;bnJldi54bWxQSwUGAAAAAAQABAD1AAAAhwMAAAAA&#10;" path="m,l788593,e" filled="f" strokeweight="1pt">
                  <v:path arrowok="t"/>
                </v:shape>
                <v:shape id="Graphic 70" o:spid="_x0000_s1034" style="position:absolute;left:55371;top:63;width:7830;height:13;visibility:visible;mso-wrap-style:square;v-text-anchor:top" coordsize="78295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3OsIA&#10;AADbAAAADwAAAGRycy9kb3ducmV2LnhtbERPPWvDMBDdA/kP4gLdYrkd2sSxElzTQgodEsdkPqyz&#10;ZWqdjKUm7r+vhkLHx/vOD7MdxI0m3ztW8JikIIgbp3vuFNSX9/UGhA/IGgfHpOCHPBz2y0WOmXZ3&#10;PtOtCp2IIewzVGBCGDMpfWPIok/cSBy51k0WQ4RTJ/WE9xhuB/mUps/SYs+xweBIpaHmq/q2Ct6a&#10;YjwOdZjbj8/rtn4tu8vVnJR6WM3FDkSgOfyL/9xHreAlro9f4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c6wgAAANsAAAAPAAAAAAAAAAAAAAAAAJgCAABkcnMvZG93&#10;bnJldi54bWxQSwUGAAAAAAQABAD1AAAAhwMAAAAA&#10;" path="m,l782497,e" filled="f" strokeweight="1pt">
                  <v:path arrowok="t"/>
                </v:shape>
                <v:shape id="Graphic 71" o:spid="_x0000_s1035" style="position:absolute;left:63196;top:63;width:7855;height:13;visibility:visible;mso-wrap-style:square;v-text-anchor:top" coordsize="78549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2fZMUA&#10;AADbAAAADwAAAGRycy9kb3ducmV2LnhtbESP0WrCQBRE3wv+w3KFvulGUVtSV7FiikhpqPYDbrPX&#10;ZGn2bshuNfXrXUHo4zAzZ5j5srO1OFHrjWMFo2ECgrhw2nCp4OuQDZ5B+ICssXZMCv7Iw3LRe5hj&#10;qt2ZP+m0D6WIEPYpKqhCaFIpfVGRRT90DXH0jq61GKJsS6lbPEe4reU4SWbSouG4UGFD64qKn/2v&#10;VXDYvGemeZt85Kvvy3S6y+Rrbo5KPfa71QuIQF34D9/bW63gaQS3L/E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Z9kxQAAANsAAAAPAAAAAAAAAAAAAAAAAJgCAABkcnMv&#10;ZG93bnJldi54bWxQSwUGAAAAAAQABAD1AAAAigMAAAAA&#10;" path="m,l785215,e" filled="f" strokeweight="1pt">
                  <v:path arrowok="t"/>
                </v:shape>
                <w10:wrap anchorx="page"/>
              </v:group>
            </w:pict>
          </mc:Fallback>
        </mc:AlternateContent>
      </w:r>
      <w:r>
        <w:rPr>
          <w:spacing w:val="-2"/>
          <w:sz w:val="16"/>
        </w:rPr>
        <w:t>Predictor</w:t>
      </w:r>
      <w:r>
        <w:rPr>
          <w:spacing w:val="40"/>
          <w:sz w:val="16"/>
        </w:rPr>
        <w:t xml:space="preserve"> </w:t>
      </w:r>
      <w:r>
        <w:rPr>
          <w:spacing w:val="-2"/>
          <w:sz w:val="16"/>
        </w:rPr>
        <w:t>variables</w:t>
      </w:r>
    </w:p>
    <w:p w:rsidR="00B17A35" w:rsidRDefault="00250EB9">
      <w:pPr>
        <w:tabs>
          <w:tab w:val="left" w:pos="1369"/>
          <w:tab w:val="left" w:pos="2601"/>
        </w:tabs>
        <w:spacing w:before="128"/>
        <w:ind w:left="116"/>
        <w:rPr>
          <w:sz w:val="16"/>
        </w:rPr>
      </w:pPr>
      <w:r>
        <w:br w:type="column"/>
      </w:r>
      <w:r>
        <w:rPr>
          <w:sz w:val="16"/>
        </w:rPr>
        <w:lastRenderedPageBreak/>
        <w:t>Physical</w:t>
      </w:r>
      <w:r>
        <w:rPr>
          <w:spacing w:val="-7"/>
          <w:sz w:val="16"/>
        </w:rPr>
        <w:t xml:space="preserve"> </w:t>
      </w:r>
      <w:r>
        <w:rPr>
          <w:spacing w:val="-2"/>
          <w:sz w:val="16"/>
        </w:rPr>
        <w:t>abuse</w:t>
      </w:r>
      <w:r>
        <w:rPr>
          <w:sz w:val="16"/>
        </w:rPr>
        <w:tab/>
      </w:r>
      <w:r>
        <w:rPr>
          <w:spacing w:val="-2"/>
          <w:sz w:val="16"/>
        </w:rPr>
        <w:t>Verbal abuse</w:t>
      </w:r>
      <w:r>
        <w:rPr>
          <w:sz w:val="16"/>
        </w:rPr>
        <w:tab/>
      </w:r>
      <w:r>
        <w:rPr>
          <w:spacing w:val="-4"/>
          <w:sz w:val="16"/>
        </w:rPr>
        <w:t>Left</w:t>
      </w:r>
    </w:p>
    <w:p w:rsidR="00B17A35" w:rsidRDefault="00250EB9">
      <w:pPr>
        <w:spacing w:before="1"/>
        <w:ind w:left="2601"/>
        <w:rPr>
          <w:sz w:val="16"/>
        </w:rPr>
      </w:pPr>
      <w:proofErr w:type="gramStart"/>
      <w:r>
        <w:rPr>
          <w:spacing w:val="-2"/>
          <w:sz w:val="16"/>
        </w:rPr>
        <w:t>unsupervised</w:t>
      </w:r>
      <w:proofErr w:type="gramEnd"/>
    </w:p>
    <w:p w:rsidR="00B17A35" w:rsidRDefault="00250EB9">
      <w:pPr>
        <w:spacing w:before="128"/>
        <w:ind w:left="116" w:right="38"/>
        <w:rPr>
          <w:sz w:val="16"/>
        </w:rPr>
      </w:pPr>
      <w:r>
        <w:br w:type="column"/>
      </w:r>
      <w:r>
        <w:rPr>
          <w:spacing w:val="-2"/>
          <w:sz w:val="16"/>
        </w:rPr>
        <w:lastRenderedPageBreak/>
        <w:t>Not</w:t>
      </w:r>
      <w:r>
        <w:rPr>
          <w:spacing w:val="-10"/>
          <w:sz w:val="16"/>
        </w:rPr>
        <w:t xml:space="preserve"> </w:t>
      </w:r>
      <w:r>
        <w:rPr>
          <w:spacing w:val="-2"/>
          <w:sz w:val="16"/>
        </w:rPr>
        <w:t>enough</w:t>
      </w:r>
      <w:r>
        <w:rPr>
          <w:spacing w:val="40"/>
          <w:sz w:val="16"/>
        </w:rPr>
        <w:t xml:space="preserve"> </w:t>
      </w:r>
      <w:r>
        <w:rPr>
          <w:spacing w:val="-2"/>
          <w:sz w:val="16"/>
        </w:rPr>
        <w:t>money</w:t>
      </w:r>
    </w:p>
    <w:p w:rsidR="00B17A35" w:rsidRDefault="00250EB9">
      <w:pPr>
        <w:tabs>
          <w:tab w:val="left" w:pos="2611"/>
        </w:tabs>
        <w:spacing w:before="128"/>
        <w:ind w:left="116"/>
        <w:rPr>
          <w:sz w:val="16"/>
        </w:rPr>
      </w:pPr>
      <w:r>
        <w:br w:type="column"/>
      </w:r>
      <w:r>
        <w:rPr>
          <w:sz w:val="16"/>
        </w:rPr>
        <w:lastRenderedPageBreak/>
        <w:t>Witness</w:t>
      </w:r>
      <w:r>
        <w:rPr>
          <w:spacing w:val="-1"/>
          <w:sz w:val="16"/>
        </w:rPr>
        <w:t xml:space="preserve"> </w:t>
      </w:r>
      <w:proofErr w:type="gramStart"/>
      <w:r>
        <w:rPr>
          <w:sz w:val="16"/>
        </w:rPr>
        <w:t>violence</w:t>
      </w:r>
      <w:r>
        <w:rPr>
          <w:spacing w:val="37"/>
          <w:sz w:val="16"/>
        </w:rPr>
        <w:t xml:space="preserve">  </w:t>
      </w:r>
      <w:r>
        <w:rPr>
          <w:sz w:val="16"/>
        </w:rPr>
        <w:t>Child</w:t>
      </w:r>
      <w:proofErr w:type="gramEnd"/>
      <w:r>
        <w:rPr>
          <w:sz w:val="16"/>
        </w:rPr>
        <w:t xml:space="preserve"> </w:t>
      </w:r>
      <w:r>
        <w:rPr>
          <w:spacing w:val="-2"/>
          <w:sz w:val="16"/>
        </w:rPr>
        <w:t>welfare</w:t>
      </w:r>
      <w:r>
        <w:rPr>
          <w:sz w:val="16"/>
        </w:rPr>
        <w:tab/>
      </w:r>
      <w:r>
        <w:rPr>
          <w:spacing w:val="-2"/>
          <w:sz w:val="16"/>
        </w:rPr>
        <w:t>Emotional</w:t>
      </w:r>
    </w:p>
    <w:p w:rsidR="00B17A35" w:rsidRDefault="00250EB9">
      <w:pPr>
        <w:spacing w:before="1"/>
        <w:ind w:left="2611"/>
        <w:rPr>
          <w:sz w:val="16"/>
        </w:rPr>
      </w:pPr>
      <w:proofErr w:type="gramStart"/>
      <w:r>
        <w:rPr>
          <w:spacing w:val="-2"/>
          <w:sz w:val="16"/>
        </w:rPr>
        <w:t>distress</w:t>
      </w:r>
      <w:proofErr w:type="gramEnd"/>
    </w:p>
    <w:p w:rsidR="00B17A35" w:rsidRDefault="00250EB9">
      <w:pPr>
        <w:spacing w:before="128"/>
        <w:ind w:left="116" w:right="491"/>
        <w:rPr>
          <w:sz w:val="16"/>
        </w:rPr>
      </w:pPr>
      <w:r>
        <w:br w:type="column"/>
      </w:r>
      <w:r>
        <w:rPr>
          <w:spacing w:val="-2"/>
          <w:sz w:val="16"/>
        </w:rPr>
        <w:lastRenderedPageBreak/>
        <w:t>Relation-ship</w:t>
      </w:r>
      <w:r>
        <w:rPr>
          <w:spacing w:val="40"/>
          <w:sz w:val="16"/>
        </w:rPr>
        <w:t xml:space="preserve"> </w:t>
      </w:r>
      <w:r>
        <w:rPr>
          <w:spacing w:val="-2"/>
          <w:sz w:val="16"/>
        </w:rPr>
        <w:t>problems</w:t>
      </w:r>
    </w:p>
    <w:p w:rsidR="00B17A35" w:rsidRDefault="00B17A35">
      <w:pPr>
        <w:rPr>
          <w:sz w:val="16"/>
        </w:rPr>
        <w:sectPr w:rsidR="00B17A35">
          <w:type w:val="continuous"/>
          <w:pgSz w:w="13330" w:h="8790" w:orient="landscape"/>
          <w:pgMar w:top="560" w:right="1040" w:bottom="660" w:left="860" w:header="0" w:footer="0" w:gutter="0"/>
          <w:cols w:num="5" w:space="720" w:equalWidth="0">
            <w:col w:w="744" w:space="513"/>
            <w:col w:w="3490" w:space="227"/>
            <w:col w:w="905" w:space="347"/>
            <w:col w:w="3317" w:space="409"/>
            <w:col w:w="1478"/>
          </w:cols>
        </w:sectPr>
      </w:pPr>
    </w:p>
    <w:p w:rsidR="00B17A35" w:rsidRDefault="00B17A35">
      <w:pPr>
        <w:pStyle w:val="BodyText"/>
        <w:spacing w:before="5"/>
        <w:rPr>
          <w:sz w:val="16"/>
        </w:rPr>
      </w:pPr>
    </w:p>
    <w:p w:rsidR="00B17A35" w:rsidRDefault="00250EB9">
      <w:pPr>
        <w:ind w:left="237" w:right="38" w:hanging="120"/>
        <w:rPr>
          <w:sz w:val="16"/>
        </w:rPr>
      </w:pPr>
      <w:r>
        <w:rPr>
          <w:sz w:val="16"/>
        </w:rPr>
        <w:t>Parent</w:t>
      </w:r>
      <w:r>
        <w:rPr>
          <w:spacing w:val="-10"/>
          <w:sz w:val="16"/>
        </w:rPr>
        <w:t xml:space="preserve"> </w:t>
      </w:r>
      <w:r>
        <w:rPr>
          <w:sz w:val="16"/>
        </w:rPr>
        <w:t>problem</w:t>
      </w:r>
      <w:r>
        <w:rPr>
          <w:spacing w:val="40"/>
          <w:sz w:val="16"/>
        </w:rPr>
        <w:t xml:space="preserve"> </w:t>
      </w:r>
      <w:r>
        <w:rPr>
          <w:spacing w:val="-2"/>
          <w:sz w:val="16"/>
        </w:rPr>
        <w:t>gambling</w:t>
      </w:r>
      <w:r>
        <w:rPr>
          <w:spacing w:val="40"/>
          <w:sz w:val="16"/>
        </w:rPr>
        <w:t xml:space="preserve"> </w:t>
      </w:r>
      <w:r>
        <w:rPr>
          <w:spacing w:val="-2"/>
          <w:sz w:val="16"/>
        </w:rPr>
        <w:t>severity</w:t>
      </w:r>
    </w:p>
    <w:p w:rsidR="00B17A35" w:rsidRDefault="00250EB9">
      <w:pPr>
        <w:spacing w:before="5"/>
        <w:rPr>
          <w:sz w:val="16"/>
        </w:rPr>
      </w:pPr>
      <w:r>
        <w:br w:type="column"/>
      </w:r>
    </w:p>
    <w:p w:rsidR="00B17A35" w:rsidRDefault="00250EB9">
      <w:pPr>
        <w:ind w:left="117"/>
        <w:rPr>
          <w:b/>
          <w:sz w:val="16"/>
        </w:rPr>
      </w:pPr>
      <w:r>
        <w:rPr>
          <w:b/>
          <w:sz w:val="16"/>
        </w:rPr>
        <w:t>0.41 [0.11, 0.72</w:t>
      </w:r>
      <w:proofErr w:type="gramStart"/>
      <w:r>
        <w:rPr>
          <w:b/>
          <w:sz w:val="16"/>
        </w:rPr>
        <w:t>]</w:t>
      </w:r>
      <w:r>
        <w:rPr>
          <w:b/>
          <w:spacing w:val="52"/>
          <w:sz w:val="16"/>
        </w:rPr>
        <w:t xml:space="preserve">  </w:t>
      </w:r>
      <w:r>
        <w:rPr>
          <w:b/>
          <w:sz w:val="16"/>
        </w:rPr>
        <w:t>0.48</w:t>
      </w:r>
      <w:proofErr w:type="gramEnd"/>
      <w:r>
        <w:rPr>
          <w:b/>
          <w:spacing w:val="1"/>
          <w:sz w:val="16"/>
        </w:rPr>
        <w:t xml:space="preserve"> </w:t>
      </w:r>
      <w:r>
        <w:rPr>
          <w:b/>
          <w:sz w:val="16"/>
        </w:rPr>
        <w:t>[0.27, 0.69]</w:t>
      </w:r>
      <w:r>
        <w:rPr>
          <w:b/>
          <w:spacing w:val="42"/>
          <w:sz w:val="16"/>
        </w:rPr>
        <w:t xml:space="preserve">  </w:t>
      </w:r>
      <w:r>
        <w:rPr>
          <w:b/>
          <w:sz w:val="16"/>
        </w:rPr>
        <w:t>0.32</w:t>
      </w:r>
      <w:r>
        <w:rPr>
          <w:b/>
          <w:spacing w:val="1"/>
          <w:sz w:val="16"/>
        </w:rPr>
        <w:t xml:space="preserve"> </w:t>
      </w:r>
      <w:r>
        <w:rPr>
          <w:b/>
          <w:sz w:val="16"/>
        </w:rPr>
        <w:t>[0.13, 0.51]</w:t>
      </w:r>
      <w:r>
        <w:rPr>
          <w:b/>
          <w:spacing w:val="42"/>
          <w:sz w:val="16"/>
        </w:rPr>
        <w:t xml:space="preserve">  </w:t>
      </w:r>
      <w:r>
        <w:rPr>
          <w:b/>
          <w:sz w:val="16"/>
        </w:rPr>
        <w:t>0.63</w:t>
      </w:r>
      <w:r>
        <w:rPr>
          <w:b/>
          <w:spacing w:val="1"/>
          <w:sz w:val="16"/>
        </w:rPr>
        <w:t xml:space="preserve"> </w:t>
      </w:r>
      <w:r>
        <w:rPr>
          <w:b/>
          <w:sz w:val="16"/>
        </w:rPr>
        <w:t>[0.39, 0.86]</w:t>
      </w:r>
      <w:r>
        <w:rPr>
          <w:b/>
          <w:spacing w:val="52"/>
          <w:sz w:val="16"/>
        </w:rPr>
        <w:t xml:space="preserve">  </w:t>
      </w:r>
      <w:r>
        <w:rPr>
          <w:b/>
          <w:sz w:val="16"/>
        </w:rPr>
        <w:t>0.43</w:t>
      </w:r>
      <w:r>
        <w:rPr>
          <w:b/>
          <w:spacing w:val="1"/>
          <w:sz w:val="16"/>
        </w:rPr>
        <w:t xml:space="preserve"> </w:t>
      </w:r>
      <w:r>
        <w:rPr>
          <w:b/>
          <w:sz w:val="16"/>
        </w:rPr>
        <w:t>[0.20, 0.66]</w:t>
      </w:r>
      <w:r>
        <w:rPr>
          <w:b/>
          <w:spacing w:val="52"/>
          <w:sz w:val="16"/>
        </w:rPr>
        <w:t xml:space="preserve">  </w:t>
      </w:r>
      <w:r>
        <w:rPr>
          <w:sz w:val="16"/>
        </w:rPr>
        <w:t>0.34</w:t>
      </w:r>
      <w:r>
        <w:rPr>
          <w:spacing w:val="1"/>
          <w:sz w:val="16"/>
        </w:rPr>
        <w:t xml:space="preserve"> </w:t>
      </w:r>
      <w:r>
        <w:rPr>
          <w:sz w:val="16"/>
        </w:rPr>
        <w:t>[-0.17, 0.85]</w:t>
      </w:r>
      <w:r>
        <w:rPr>
          <w:spacing w:val="62"/>
          <w:w w:val="150"/>
          <w:sz w:val="16"/>
        </w:rPr>
        <w:t xml:space="preserve"> </w:t>
      </w:r>
      <w:r>
        <w:rPr>
          <w:b/>
          <w:sz w:val="16"/>
        </w:rPr>
        <w:t>1.06 [0.72, 1.39]</w:t>
      </w:r>
      <w:r>
        <w:rPr>
          <w:b/>
          <w:spacing w:val="42"/>
          <w:sz w:val="16"/>
        </w:rPr>
        <w:t xml:space="preserve">  </w:t>
      </w:r>
      <w:r>
        <w:rPr>
          <w:b/>
          <w:sz w:val="16"/>
        </w:rPr>
        <w:t>0.66</w:t>
      </w:r>
      <w:r>
        <w:rPr>
          <w:b/>
          <w:spacing w:val="1"/>
          <w:sz w:val="16"/>
        </w:rPr>
        <w:t xml:space="preserve"> </w:t>
      </w:r>
      <w:r>
        <w:rPr>
          <w:b/>
          <w:sz w:val="16"/>
        </w:rPr>
        <w:t xml:space="preserve">[0.42, </w:t>
      </w:r>
      <w:r>
        <w:rPr>
          <w:b/>
          <w:spacing w:val="-2"/>
          <w:sz w:val="16"/>
        </w:rPr>
        <w:t>0.91]</w:t>
      </w:r>
    </w:p>
    <w:p w:rsidR="00B17A35" w:rsidRDefault="00B17A35">
      <w:pPr>
        <w:rPr>
          <w:sz w:val="16"/>
        </w:rPr>
        <w:sectPr w:rsidR="00B17A35">
          <w:type w:val="continuous"/>
          <w:pgSz w:w="13330" w:h="8790" w:orient="landscape"/>
          <w:pgMar w:top="560" w:right="1040" w:bottom="660" w:left="860" w:header="0" w:footer="0" w:gutter="0"/>
          <w:cols w:num="2" w:space="720" w:equalWidth="0">
            <w:col w:w="1137" w:space="120"/>
            <w:col w:w="10173"/>
          </w:cols>
        </w:sectPr>
      </w:pPr>
    </w:p>
    <w:tbl>
      <w:tblPr>
        <w:tblW w:w="0" w:type="auto"/>
        <w:tblInd w:w="124" w:type="dxa"/>
        <w:tblLayout w:type="fixed"/>
        <w:tblCellMar>
          <w:left w:w="0" w:type="dxa"/>
          <w:right w:w="0" w:type="dxa"/>
        </w:tblCellMar>
        <w:tblLook w:val="01E0" w:firstRow="1" w:lastRow="1" w:firstColumn="1" w:lastColumn="1" w:noHBand="0" w:noVBand="0"/>
      </w:tblPr>
      <w:tblGrid>
        <w:gridCol w:w="1126"/>
        <w:gridCol w:w="1265"/>
        <w:gridCol w:w="1243"/>
        <w:gridCol w:w="1259"/>
        <w:gridCol w:w="1216"/>
        <w:gridCol w:w="1252"/>
        <w:gridCol w:w="1162"/>
        <w:gridCol w:w="1322"/>
        <w:gridCol w:w="1345"/>
      </w:tblGrid>
      <w:tr w:rsidR="00B17A35">
        <w:trPr>
          <w:trHeight w:val="1015"/>
        </w:trPr>
        <w:tc>
          <w:tcPr>
            <w:tcW w:w="1126" w:type="dxa"/>
          </w:tcPr>
          <w:p w:rsidR="00B17A35" w:rsidRDefault="00250EB9">
            <w:pPr>
              <w:pStyle w:val="TableParagraph"/>
              <w:spacing w:before="60"/>
              <w:ind w:left="120" w:right="25" w:hanging="120"/>
              <w:rPr>
                <w:sz w:val="16"/>
              </w:rPr>
            </w:pPr>
            <w:r>
              <w:rPr>
                <w:spacing w:val="-2"/>
                <w:sz w:val="16"/>
              </w:rPr>
              <w:lastRenderedPageBreak/>
              <w:t>Two</w:t>
            </w:r>
            <w:r>
              <w:rPr>
                <w:spacing w:val="-10"/>
                <w:sz w:val="16"/>
              </w:rPr>
              <w:t xml:space="preserve"> </w:t>
            </w:r>
            <w:r>
              <w:rPr>
                <w:spacing w:val="-2"/>
                <w:sz w:val="16"/>
              </w:rPr>
              <w:t>gambling</w:t>
            </w:r>
            <w:r>
              <w:rPr>
                <w:spacing w:val="40"/>
                <w:sz w:val="16"/>
              </w:rPr>
              <w:t xml:space="preserve"> </w:t>
            </w:r>
            <w:r>
              <w:rPr>
                <w:sz w:val="16"/>
              </w:rPr>
              <w:t>parents</w:t>
            </w:r>
            <w:r>
              <w:rPr>
                <w:spacing w:val="-1"/>
                <w:sz w:val="16"/>
              </w:rPr>
              <w:t xml:space="preserve"> </w:t>
            </w:r>
            <w:r>
              <w:rPr>
                <w:sz w:val="16"/>
              </w:rPr>
              <w:t>(ref</w:t>
            </w:r>
            <w:r>
              <w:rPr>
                <w:spacing w:val="40"/>
                <w:sz w:val="16"/>
              </w:rPr>
              <w:t xml:space="preserve"> </w:t>
            </w:r>
            <w:r>
              <w:rPr>
                <w:spacing w:val="-4"/>
                <w:sz w:val="16"/>
              </w:rPr>
              <w:t>one)</w:t>
            </w:r>
          </w:p>
          <w:p w:rsidR="00B17A35" w:rsidRDefault="00250EB9">
            <w:pPr>
              <w:pStyle w:val="TableParagraph"/>
              <w:spacing w:before="53"/>
              <w:rPr>
                <w:sz w:val="16"/>
              </w:rPr>
            </w:pPr>
            <w:r>
              <w:rPr>
                <w:spacing w:val="-2"/>
                <w:sz w:val="16"/>
              </w:rPr>
              <w:t>Responsive</w:t>
            </w:r>
          </w:p>
        </w:tc>
        <w:tc>
          <w:tcPr>
            <w:tcW w:w="1265" w:type="dxa"/>
          </w:tcPr>
          <w:p w:rsidR="00B17A35" w:rsidRDefault="00250EB9">
            <w:pPr>
              <w:pStyle w:val="TableParagraph"/>
              <w:spacing w:before="60"/>
              <w:ind w:left="131"/>
              <w:rPr>
                <w:sz w:val="16"/>
              </w:rPr>
            </w:pPr>
            <w:r>
              <w:rPr>
                <w:sz w:val="16"/>
              </w:rPr>
              <w:t>0.50</w:t>
            </w:r>
            <w:r>
              <w:rPr>
                <w:spacing w:val="9"/>
                <w:sz w:val="16"/>
              </w:rPr>
              <w:t xml:space="preserve"> </w:t>
            </w:r>
            <w:r>
              <w:rPr>
                <w:sz w:val="16"/>
              </w:rPr>
              <w:t>[−</w:t>
            </w:r>
            <w:r>
              <w:rPr>
                <w:spacing w:val="9"/>
                <w:sz w:val="16"/>
              </w:rPr>
              <w:t xml:space="preserve"> </w:t>
            </w:r>
            <w:r>
              <w:rPr>
                <w:spacing w:val="-2"/>
                <w:sz w:val="16"/>
              </w:rPr>
              <w:t>0.66,</w:t>
            </w:r>
          </w:p>
          <w:p w:rsidR="00B17A35" w:rsidRDefault="00250EB9">
            <w:pPr>
              <w:pStyle w:val="TableParagraph"/>
              <w:spacing w:before="1"/>
              <w:ind w:left="251"/>
              <w:rPr>
                <w:sz w:val="16"/>
              </w:rPr>
            </w:pPr>
            <w:r>
              <w:rPr>
                <w:spacing w:val="-2"/>
                <w:sz w:val="16"/>
              </w:rPr>
              <w:t>1.66]</w:t>
            </w:r>
          </w:p>
          <w:p w:rsidR="00B17A35" w:rsidRDefault="00B17A35">
            <w:pPr>
              <w:pStyle w:val="TableParagraph"/>
              <w:spacing w:before="52"/>
              <w:rPr>
                <w:b/>
                <w:sz w:val="16"/>
              </w:rPr>
            </w:pPr>
          </w:p>
          <w:p w:rsidR="00B17A35" w:rsidRDefault="00250EB9">
            <w:pPr>
              <w:pStyle w:val="TableParagraph"/>
              <w:spacing w:before="0"/>
              <w:ind w:left="131"/>
              <w:rPr>
                <w:b/>
                <w:sz w:val="16"/>
              </w:rPr>
            </w:pPr>
            <w:r>
              <w:rPr>
                <w:b/>
                <w:w w:val="110"/>
                <w:sz w:val="16"/>
              </w:rPr>
              <w:t>−</w:t>
            </w:r>
            <w:r>
              <w:rPr>
                <w:b/>
                <w:spacing w:val="-3"/>
                <w:w w:val="110"/>
                <w:sz w:val="16"/>
              </w:rPr>
              <w:t xml:space="preserve"> </w:t>
            </w:r>
            <w:r>
              <w:rPr>
                <w:b/>
                <w:w w:val="110"/>
                <w:sz w:val="16"/>
              </w:rPr>
              <w:t>1.00</w:t>
            </w:r>
            <w:r>
              <w:rPr>
                <w:b/>
                <w:spacing w:val="-3"/>
                <w:w w:val="110"/>
                <w:sz w:val="16"/>
              </w:rPr>
              <w:t xml:space="preserve"> </w:t>
            </w:r>
            <w:r>
              <w:rPr>
                <w:b/>
                <w:w w:val="110"/>
                <w:sz w:val="16"/>
              </w:rPr>
              <w:t>[−</w:t>
            </w:r>
            <w:r>
              <w:rPr>
                <w:b/>
                <w:spacing w:val="-2"/>
                <w:w w:val="110"/>
                <w:sz w:val="16"/>
              </w:rPr>
              <w:t xml:space="preserve"> 1.65,</w:t>
            </w:r>
          </w:p>
        </w:tc>
        <w:tc>
          <w:tcPr>
            <w:tcW w:w="1243" w:type="dxa"/>
          </w:tcPr>
          <w:p w:rsidR="00B17A35" w:rsidRDefault="00250EB9">
            <w:pPr>
              <w:pStyle w:val="TableParagraph"/>
              <w:spacing w:before="60"/>
              <w:ind w:left="118"/>
              <w:rPr>
                <w:sz w:val="16"/>
              </w:rPr>
            </w:pPr>
            <w:r>
              <w:rPr>
                <w:w w:val="110"/>
                <w:sz w:val="16"/>
              </w:rPr>
              <w:t>−</w:t>
            </w:r>
            <w:r>
              <w:rPr>
                <w:spacing w:val="-9"/>
                <w:w w:val="110"/>
                <w:sz w:val="16"/>
              </w:rPr>
              <w:t xml:space="preserve"> </w:t>
            </w:r>
            <w:r>
              <w:rPr>
                <w:w w:val="110"/>
                <w:sz w:val="16"/>
              </w:rPr>
              <w:t>0.34</w:t>
            </w:r>
            <w:r>
              <w:rPr>
                <w:spacing w:val="-9"/>
                <w:w w:val="110"/>
                <w:sz w:val="16"/>
              </w:rPr>
              <w:t xml:space="preserve"> </w:t>
            </w:r>
            <w:r>
              <w:rPr>
                <w:w w:val="110"/>
                <w:sz w:val="16"/>
              </w:rPr>
              <w:t>[−</w:t>
            </w:r>
            <w:r>
              <w:rPr>
                <w:spacing w:val="-8"/>
                <w:w w:val="110"/>
                <w:sz w:val="16"/>
              </w:rPr>
              <w:t xml:space="preserve"> </w:t>
            </w:r>
            <w:r>
              <w:rPr>
                <w:spacing w:val="-2"/>
                <w:w w:val="110"/>
                <w:sz w:val="16"/>
              </w:rPr>
              <w:t>1.33,</w:t>
            </w:r>
          </w:p>
          <w:p w:rsidR="00B17A35" w:rsidRDefault="00250EB9">
            <w:pPr>
              <w:pStyle w:val="TableParagraph"/>
              <w:spacing w:before="1"/>
              <w:ind w:left="238"/>
              <w:rPr>
                <w:sz w:val="16"/>
              </w:rPr>
            </w:pPr>
            <w:r>
              <w:rPr>
                <w:spacing w:val="-2"/>
                <w:sz w:val="16"/>
              </w:rPr>
              <w:t>0.64]</w:t>
            </w:r>
          </w:p>
          <w:p w:rsidR="00B17A35" w:rsidRDefault="00B17A35">
            <w:pPr>
              <w:pStyle w:val="TableParagraph"/>
              <w:spacing w:before="52"/>
              <w:rPr>
                <w:b/>
                <w:sz w:val="16"/>
              </w:rPr>
            </w:pPr>
          </w:p>
          <w:p w:rsidR="00B17A35" w:rsidRDefault="00250EB9">
            <w:pPr>
              <w:pStyle w:val="TableParagraph"/>
              <w:spacing w:before="0"/>
              <w:ind w:left="119"/>
              <w:rPr>
                <w:b/>
                <w:sz w:val="16"/>
              </w:rPr>
            </w:pPr>
            <w:r>
              <w:rPr>
                <w:b/>
                <w:w w:val="110"/>
                <w:sz w:val="16"/>
              </w:rPr>
              <w:t>−</w:t>
            </w:r>
            <w:r>
              <w:rPr>
                <w:b/>
                <w:spacing w:val="-3"/>
                <w:w w:val="110"/>
                <w:sz w:val="16"/>
              </w:rPr>
              <w:t xml:space="preserve"> </w:t>
            </w:r>
            <w:r>
              <w:rPr>
                <w:b/>
                <w:w w:val="110"/>
                <w:sz w:val="16"/>
              </w:rPr>
              <w:t>0.80</w:t>
            </w:r>
            <w:r>
              <w:rPr>
                <w:b/>
                <w:spacing w:val="-3"/>
                <w:w w:val="110"/>
                <w:sz w:val="16"/>
              </w:rPr>
              <w:t xml:space="preserve"> </w:t>
            </w:r>
            <w:r>
              <w:rPr>
                <w:b/>
                <w:w w:val="110"/>
                <w:sz w:val="16"/>
              </w:rPr>
              <w:t>[−</w:t>
            </w:r>
            <w:r>
              <w:rPr>
                <w:b/>
                <w:spacing w:val="-2"/>
                <w:w w:val="110"/>
                <w:sz w:val="16"/>
              </w:rPr>
              <w:t xml:space="preserve"> 1.27,</w:t>
            </w:r>
          </w:p>
        </w:tc>
        <w:tc>
          <w:tcPr>
            <w:tcW w:w="1259" w:type="dxa"/>
          </w:tcPr>
          <w:p w:rsidR="00B17A35" w:rsidRDefault="00250EB9">
            <w:pPr>
              <w:pStyle w:val="TableParagraph"/>
              <w:spacing w:before="60"/>
              <w:ind w:left="108"/>
              <w:rPr>
                <w:b/>
                <w:sz w:val="16"/>
              </w:rPr>
            </w:pPr>
            <w:r>
              <w:rPr>
                <w:b/>
                <w:sz w:val="16"/>
              </w:rPr>
              <w:t xml:space="preserve">1.32 [0.31, </w:t>
            </w:r>
            <w:r>
              <w:rPr>
                <w:b/>
                <w:spacing w:val="-2"/>
                <w:sz w:val="16"/>
              </w:rPr>
              <w:t>2.33]</w:t>
            </w:r>
          </w:p>
          <w:p w:rsidR="00B17A35" w:rsidRDefault="00B17A35">
            <w:pPr>
              <w:pStyle w:val="TableParagraph"/>
              <w:spacing w:before="0"/>
              <w:rPr>
                <w:b/>
                <w:sz w:val="16"/>
              </w:rPr>
            </w:pPr>
          </w:p>
          <w:p w:rsidR="00B17A35" w:rsidRDefault="00B17A35">
            <w:pPr>
              <w:pStyle w:val="TableParagraph"/>
              <w:spacing w:before="53"/>
              <w:rPr>
                <w:b/>
                <w:sz w:val="16"/>
              </w:rPr>
            </w:pPr>
          </w:p>
          <w:p w:rsidR="00B17A35" w:rsidRDefault="00250EB9">
            <w:pPr>
              <w:pStyle w:val="TableParagraph"/>
              <w:spacing w:before="0"/>
              <w:ind w:left="108"/>
              <w:rPr>
                <w:b/>
                <w:sz w:val="16"/>
              </w:rPr>
            </w:pPr>
            <w:r>
              <w:rPr>
                <w:b/>
                <w:w w:val="110"/>
                <w:sz w:val="16"/>
              </w:rPr>
              <w:t>−</w:t>
            </w:r>
            <w:r>
              <w:rPr>
                <w:b/>
                <w:spacing w:val="-3"/>
                <w:w w:val="110"/>
                <w:sz w:val="16"/>
              </w:rPr>
              <w:t xml:space="preserve"> </w:t>
            </w:r>
            <w:r>
              <w:rPr>
                <w:b/>
                <w:w w:val="110"/>
                <w:sz w:val="16"/>
              </w:rPr>
              <w:t>0.80</w:t>
            </w:r>
            <w:r>
              <w:rPr>
                <w:b/>
                <w:spacing w:val="-3"/>
                <w:w w:val="110"/>
                <w:sz w:val="16"/>
              </w:rPr>
              <w:t xml:space="preserve"> </w:t>
            </w:r>
            <w:r>
              <w:rPr>
                <w:b/>
                <w:w w:val="110"/>
                <w:sz w:val="16"/>
              </w:rPr>
              <w:t>[−</w:t>
            </w:r>
            <w:r>
              <w:rPr>
                <w:b/>
                <w:spacing w:val="-2"/>
                <w:w w:val="110"/>
                <w:sz w:val="16"/>
              </w:rPr>
              <w:t xml:space="preserve"> 1.25,</w:t>
            </w:r>
          </w:p>
        </w:tc>
        <w:tc>
          <w:tcPr>
            <w:tcW w:w="1216" w:type="dxa"/>
          </w:tcPr>
          <w:p w:rsidR="00B17A35" w:rsidRDefault="00250EB9">
            <w:pPr>
              <w:pStyle w:val="TableParagraph"/>
              <w:spacing w:before="60"/>
              <w:ind w:left="81"/>
              <w:rPr>
                <w:sz w:val="16"/>
              </w:rPr>
            </w:pPr>
            <w:r>
              <w:rPr>
                <w:w w:val="110"/>
                <w:sz w:val="16"/>
              </w:rPr>
              <w:t>−</w:t>
            </w:r>
            <w:r>
              <w:rPr>
                <w:spacing w:val="-9"/>
                <w:w w:val="110"/>
                <w:sz w:val="16"/>
              </w:rPr>
              <w:t xml:space="preserve"> </w:t>
            </w:r>
            <w:r>
              <w:rPr>
                <w:w w:val="110"/>
                <w:sz w:val="16"/>
              </w:rPr>
              <w:t>0.08</w:t>
            </w:r>
            <w:r>
              <w:rPr>
                <w:spacing w:val="-9"/>
                <w:w w:val="110"/>
                <w:sz w:val="16"/>
              </w:rPr>
              <w:t xml:space="preserve"> </w:t>
            </w:r>
            <w:r>
              <w:rPr>
                <w:w w:val="110"/>
                <w:sz w:val="16"/>
              </w:rPr>
              <w:t>[−</w:t>
            </w:r>
            <w:r>
              <w:rPr>
                <w:spacing w:val="-8"/>
                <w:w w:val="110"/>
                <w:sz w:val="16"/>
              </w:rPr>
              <w:t xml:space="preserve"> </w:t>
            </w:r>
            <w:r>
              <w:rPr>
                <w:spacing w:val="-2"/>
                <w:w w:val="110"/>
                <w:sz w:val="16"/>
              </w:rPr>
              <w:t>1.10,</w:t>
            </w:r>
          </w:p>
          <w:p w:rsidR="00B17A35" w:rsidRDefault="00250EB9">
            <w:pPr>
              <w:pStyle w:val="TableParagraph"/>
              <w:spacing w:before="1"/>
              <w:ind w:left="201"/>
              <w:rPr>
                <w:sz w:val="16"/>
              </w:rPr>
            </w:pPr>
            <w:r>
              <w:rPr>
                <w:spacing w:val="-2"/>
                <w:sz w:val="16"/>
              </w:rPr>
              <w:t>0.94]</w:t>
            </w:r>
          </w:p>
          <w:p w:rsidR="00B17A35" w:rsidRDefault="00B17A35">
            <w:pPr>
              <w:pStyle w:val="TableParagraph"/>
              <w:spacing w:before="52"/>
              <w:rPr>
                <w:b/>
                <w:sz w:val="16"/>
              </w:rPr>
            </w:pPr>
          </w:p>
          <w:p w:rsidR="00B17A35" w:rsidRDefault="00250EB9">
            <w:pPr>
              <w:pStyle w:val="TableParagraph"/>
              <w:spacing w:before="0"/>
              <w:ind w:left="81"/>
              <w:rPr>
                <w:b/>
                <w:sz w:val="16"/>
              </w:rPr>
            </w:pPr>
            <w:r>
              <w:rPr>
                <w:b/>
                <w:w w:val="110"/>
                <w:sz w:val="16"/>
              </w:rPr>
              <w:t>−</w:t>
            </w:r>
            <w:r>
              <w:rPr>
                <w:b/>
                <w:spacing w:val="-3"/>
                <w:w w:val="110"/>
                <w:sz w:val="16"/>
              </w:rPr>
              <w:t xml:space="preserve"> </w:t>
            </w:r>
            <w:r>
              <w:rPr>
                <w:b/>
                <w:w w:val="110"/>
                <w:sz w:val="16"/>
              </w:rPr>
              <w:t>0.56</w:t>
            </w:r>
            <w:r>
              <w:rPr>
                <w:b/>
                <w:spacing w:val="-3"/>
                <w:w w:val="110"/>
                <w:sz w:val="16"/>
              </w:rPr>
              <w:t xml:space="preserve"> </w:t>
            </w:r>
            <w:r>
              <w:rPr>
                <w:b/>
                <w:w w:val="110"/>
                <w:sz w:val="16"/>
              </w:rPr>
              <w:t>[−</w:t>
            </w:r>
            <w:r>
              <w:rPr>
                <w:b/>
                <w:spacing w:val="-2"/>
                <w:w w:val="110"/>
                <w:sz w:val="16"/>
              </w:rPr>
              <w:t xml:space="preserve"> 1.02,</w:t>
            </w:r>
          </w:p>
        </w:tc>
        <w:tc>
          <w:tcPr>
            <w:tcW w:w="1252" w:type="dxa"/>
          </w:tcPr>
          <w:p w:rsidR="00B17A35" w:rsidRDefault="00250EB9">
            <w:pPr>
              <w:pStyle w:val="TableParagraph"/>
              <w:spacing w:before="60"/>
              <w:ind w:left="117"/>
              <w:rPr>
                <w:sz w:val="16"/>
              </w:rPr>
            </w:pPr>
            <w:r>
              <w:rPr>
                <w:w w:val="110"/>
                <w:sz w:val="16"/>
              </w:rPr>
              <w:t>−</w:t>
            </w:r>
            <w:r>
              <w:rPr>
                <w:spacing w:val="-9"/>
                <w:w w:val="110"/>
                <w:sz w:val="16"/>
              </w:rPr>
              <w:t xml:space="preserve"> </w:t>
            </w:r>
            <w:r>
              <w:rPr>
                <w:w w:val="110"/>
                <w:sz w:val="16"/>
              </w:rPr>
              <w:t>0.04</w:t>
            </w:r>
            <w:r>
              <w:rPr>
                <w:spacing w:val="-9"/>
                <w:w w:val="110"/>
                <w:sz w:val="16"/>
              </w:rPr>
              <w:t xml:space="preserve"> </w:t>
            </w:r>
            <w:r>
              <w:rPr>
                <w:w w:val="110"/>
                <w:sz w:val="16"/>
              </w:rPr>
              <w:t>[−</w:t>
            </w:r>
            <w:r>
              <w:rPr>
                <w:spacing w:val="-8"/>
                <w:w w:val="110"/>
                <w:sz w:val="16"/>
              </w:rPr>
              <w:t xml:space="preserve"> </w:t>
            </w:r>
            <w:r>
              <w:rPr>
                <w:spacing w:val="-2"/>
                <w:w w:val="110"/>
                <w:sz w:val="16"/>
              </w:rPr>
              <w:t>1.00,</w:t>
            </w:r>
          </w:p>
          <w:p w:rsidR="00B17A35" w:rsidRDefault="00250EB9">
            <w:pPr>
              <w:pStyle w:val="TableParagraph"/>
              <w:spacing w:before="1"/>
              <w:ind w:left="237"/>
              <w:rPr>
                <w:sz w:val="16"/>
              </w:rPr>
            </w:pPr>
            <w:r>
              <w:rPr>
                <w:spacing w:val="-2"/>
                <w:sz w:val="16"/>
              </w:rPr>
              <w:t>0.93]</w:t>
            </w:r>
          </w:p>
          <w:p w:rsidR="00B17A35" w:rsidRDefault="00B17A35">
            <w:pPr>
              <w:pStyle w:val="TableParagraph"/>
              <w:spacing w:before="52"/>
              <w:rPr>
                <w:b/>
                <w:sz w:val="16"/>
              </w:rPr>
            </w:pPr>
          </w:p>
          <w:p w:rsidR="00B17A35" w:rsidRDefault="00250EB9">
            <w:pPr>
              <w:pStyle w:val="TableParagraph"/>
              <w:spacing w:before="0"/>
              <w:ind w:left="118"/>
              <w:rPr>
                <w:b/>
                <w:sz w:val="16"/>
              </w:rPr>
            </w:pPr>
            <w:r>
              <w:rPr>
                <w:b/>
                <w:w w:val="110"/>
                <w:sz w:val="16"/>
              </w:rPr>
              <w:t>−</w:t>
            </w:r>
            <w:r>
              <w:rPr>
                <w:b/>
                <w:spacing w:val="-3"/>
                <w:w w:val="110"/>
                <w:sz w:val="16"/>
              </w:rPr>
              <w:t xml:space="preserve"> </w:t>
            </w:r>
            <w:r>
              <w:rPr>
                <w:b/>
                <w:w w:val="110"/>
                <w:sz w:val="16"/>
              </w:rPr>
              <w:t>0.62</w:t>
            </w:r>
            <w:r>
              <w:rPr>
                <w:b/>
                <w:spacing w:val="-3"/>
                <w:w w:val="110"/>
                <w:sz w:val="16"/>
              </w:rPr>
              <w:t xml:space="preserve"> </w:t>
            </w:r>
            <w:r>
              <w:rPr>
                <w:b/>
                <w:w w:val="110"/>
                <w:sz w:val="16"/>
              </w:rPr>
              <w:t>[−</w:t>
            </w:r>
            <w:r>
              <w:rPr>
                <w:b/>
                <w:spacing w:val="-2"/>
                <w:w w:val="110"/>
                <w:sz w:val="16"/>
              </w:rPr>
              <w:t xml:space="preserve"> 1.08,</w:t>
            </w:r>
          </w:p>
        </w:tc>
        <w:tc>
          <w:tcPr>
            <w:tcW w:w="1162" w:type="dxa"/>
          </w:tcPr>
          <w:p w:rsidR="00B17A35" w:rsidRDefault="00250EB9">
            <w:pPr>
              <w:pStyle w:val="TableParagraph"/>
              <w:spacing w:before="60"/>
              <w:ind w:left="118"/>
              <w:rPr>
                <w:sz w:val="16"/>
              </w:rPr>
            </w:pPr>
            <w:r>
              <w:rPr>
                <w:sz w:val="16"/>
              </w:rPr>
              <w:t>0.21</w:t>
            </w:r>
            <w:r>
              <w:rPr>
                <w:spacing w:val="9"/>
                <w:sz w:val="16"/>
              </w:rPr>
              <w:t xml:space="preserve"> </w:t>
            </w:r>
            <w:r>
              <w:rPr>
                <w:sz w:val="16"/>
              </w:rPr>
              <w:t>[−</w:t>
            </w:r>
            <w:r>
              <w:rPr>
                <w:spacing w:val="9"/>
                <w:sz w:val="16"/>
              </w:rPr>
              <w:t xml:space="preserve"> </w:t>
            </w:r>
            <w:r>
              <w:rPr>
                <w:spacing w:val="-2"/>
                <w:sz w:val="16"/>
              </w:rPr>
              <w:t>2.34,</w:t>
            </w:r>
          </w:p>
          <w:p w:rsidR="00B17A35" w:rsidRDefault="00250EB9">
            <w:pPr>
              <w:pStyle w:val="TableParagraph"/>
              <w:spacing w:before="1"/>
              <w:ind w:left="238"/>
              <w:rPr>
                <w:sz w:val="16"/>
              </w:rPr>
            </w:pPr>
            <w:r>
              <w:rPr>
                <w:spacing w:val="-2"/>
                <w:sz w:val="16"/>
              </w:rPr>
              <w:t>2.29]</w:t>
            </w:r>
          </w:p>
          <w:p w:rsidR="00B17A35" w:rsidRDefault="00B17A35">
            <w:pPr>
              <w:pStyle w:val="TableParagraph"/>
              <w:spacing w:before="52"/>
              <w:rPr>
                <w:b/>
                <w:sz w:val="16"/>
              </w:rPr>
            </w:pPr>
          </w:p>
          <w:p w:rsidR="00B17A35" w:rsidRDefault="00250EB9">
            <w:pPr>
              <w:pStyle w:val="TableParagraph"/>
              <w:spacing w:before="0"/>
              <w:ind w:left="118"/>
              <w:rPr>
                <w:sz w:val="16"/>
              </w:rPr>
            </w:pPr>
            <w:r>
              <w:rPr>
                <w:sz w:val="16"/>
              </w:rPr>
              <w:t>0.17</w:t>
            </w:r>
            <w:r>
              <w:rPr>
                <w:spacing w:val="9"/>
                <w:sz w:val="16"/>
              </w:rPr>
              <w:t xml:space="preserve"> </w:t>
            </w:r>
            <w:r>
              <w:rPr>
                <w:sz w:val="16"/>
              </w:rPr>
              <w:t>[−</w:t>
            </w:r>
            <w:r>
              <w:rPr>
                <w:spacing w:val="9"/>
                <w:sz w:val="16"/>
              </w:rPr>
              <w:t xml:space="preserve"> </w:t>
            </w:r>
            <w:r>
              <w:rPr>
                <w:spacing w:val="-2"/>
                <w:sz w:val="16"/>
              </w:rPr>
              <w:t>0.70,</w:t>
            </w:r>
          </w:p>
        </w:tc>
        <w:tc>
          <w:tcPr>
            <w:tcW w:w="1322" w:type="dxa"/>
          </w:tcPr>
          <w:p w:rsidR="00B17A35" w:rsidRDefault="00250EB9">
            <w:pPr>
              <w:pStyle w:val="TableParagraph"/>
              <w:spacing w:before="60"/>
              <w:ind w:left="197"/>
              <w:rPr>
                <w:sz w:val="16"/>
              </w:rPr>
            </w:pPr>
            <w:r>
              <w:rPr>
                <w:w w:val="110"/>
                <w:sz w:val="16"/>
              </w:rPr>
              <w:t>−</w:t>
            </w:r>
            <w:r>
              <w:rPr>
                <w:spacing w:val="-9"/>
                <w:w w:val="110"/>
                <w:sz w:val="16"/>
              </w:rPr>
              <w:t xml:space="preserve"> </w:t>
            </w:r>
            <w:r>
              <w:rPr>
                <w:w w:val="110"/>
                <w:sz w:val="16"/>
              </w:rPr>
              <w:t>0.14</w:t>
            </w:r>
            <w:r>
              <w:rPr>
                <w:spacing w:val="-9"/>
                <w:w w:val="110"/>
                <w:sz w:val="16"/>
              </w:rPr>
              <w:t xml:space="preserve"> </w:t>
            </w:r>
            <w:r>
              <w:rPr>
                <w:w w:val="110"/>
                <w:sz w:val="16"/>
              </w:rPr>
              <w:t>[−</w:t>
            </w:r>
            <w:r>
              <w:rPr>
                <w:spacing w:val="-8"/>
                <w:w w:val="110"/>
                <w:sz w:val="16"/>
              </w:rPr>
              <w:t xml:space="preserve"> </w:t>
            </w:r>
            <w:r>
              <w:rPr>
                <w:spacing w:val="-2"/>
                <w:w w:val="110"/>
                <w:sz w:val="16"/>
              </w:rPr>
              <w:t>1.52,</w:t>
            </w:r>
          </w:p>
          <w:p w:rsidR="00B17A35" w:rsidRDefault="00250EB9">
            <w:pPr>
              <w:pStyle w:val="TableParagraph"/>
              <w:spacing w:before="1"/>
              <w:ind w:left="317"/>
              <w:rPr>
                <w:sz w:val="16"/>
              </w:rPr>
            </w:pPr>
            <w:r>
              <w:rPr>
                <w:spacing w:val="-2"/>
                <w:sz w:val="16"/>
              </w:rPr>
              <w:t>1.24]</w:t>
            </w:r>
          </w:p>
          <w:p w:rsidR="00B17A35" w:rsidRDefault="00B17A35">
            <w:pPr>
              <w:pStyle w:val="TableParagraph"/>
              <w:spacing w:before="52"/>
              <w:rPr>
                <w:b/>
                <w:sz w:val="16"/>
              </w:rPr>
            </w:pPr>
          </w:p>
          <w:p w:rsidR="00B17A35" w:rsidRDefault="00250EB9">
            <w:pPr>
              <w:pStyle w:val="TableParagraph"/>
              <w:spacing w:before="0"/>
              <w:ind w:left="198"/>
              <w:rPr>
                <w:b/>
                <w:sz w:val="16"/>
              </w:rPr>
            </w:pPr>
            <w:r>
              <w:rPr>
                <w:b/>
                <w:w w:val="110"/>
                <w:sz w:val="16"/>
              </w:rPr>
              <w:t>−</w:t>
            </w:r>
            <w:r>
              <w:rPr>
                <w:b/>
                <w:spacing w:val="-3"/>
                <w:w w:val="110"/>
                <w:sz w:val="16"/>
              </w:rPr>
              <w:t xml:space="preserve"> </w:t>
            </w:r>
            <w:r>
              <w:rPr>
                <w:b/>
                <w:w w:val="110"/>
                <w:sz w:val="16"/>
              </w:rPr>
              <w:t>0,58</w:t>
            </w:r>
            <w:r>
              <w:rPr>
                <w:b/>
                <w:spacing w:val="-3"/>
                <w:w w:val="110"/>
                <w:sz w:val="16"/>
              </w:rPr>
              <w:t xml:space="preserve"> </w:t>
            </w:r>
            <w:r>
              <w:rPr>
                <w:b/>
                <w:w w:val="110"/>
                <w:sz w:val="16"/>
              </w:rPr>
              <w:t>[−</w:t>
            </w:r>
            <w:r>
              <w:rPr>
                <w:b/>
                <w:spacing w:val="-2"/>
                <w:w w:val="110"/>
                <w:sz w:val="16"/>
              </w:rPr>
              <w:t xml:space="preserve"> 1.18,</w:t>
            </w:r>
          </w:p>
        </w:tc>
        <w:tc>
          <w:tcPr>
            <w:tcW w:w="1345" w:type="dxa"/>
          </w:tcPr>
          <w:p w:rsidR="00B17A35" w:rsidRDefault="00250EB9">
            <w:pPr>
              <w:pStyle w:val="TableParagraph"/>
              <w:spacing w:before="60"/>
              <w:ind w:left="108"/>
              <w:rPr>
                <w:sz w:val="16"/>
              </w:rPr>
            </w:pPr>
            <w:r>
              <w:rPr>
                <w:sz w:val="16"/>
              </w:rPr>
              <w:t>0.09</w:t>
            </w:r>
            <w:r>
              <w:rPr>
                <w:spacing w:val="6"/>
                <w:sz w:val="16"/>
              </w:rPr>
              <w:t xml:space="preserve"> </w:t>
            </w:r>
            <w:r>
              <w:rPr>
                <w:sz w:val="16"/>
              </w:rPr>
              <w:t>[−</w:t>
            </w:r>
            <w:r>
              <w:rPr>
                <w:spacing w:val="6"/>
                <w:sz w:val="16"/>
              </w:rPr>
              <w:t xml:space="preserve"> </w:t>
            </w:r>
            <w:r>
              <w:rPr>
                <w:sz w:val="16"/>
              </w:rPr>
              <w:t>1.05,</w:t>
            </w:r>
            <w:r>
              <w:rPr>
                <w:spacing w:val="6"/>
                <w:sz w:val="16"/>
              </w:rPr>
              <w:t xml:space="preserve"> </w:t>
            </w:r>
            <w:r>
              <w:rPr>
                <w:spacing w:val="-2"/>
                <w:sz w:val="16"/>
              </w:rPr>
              <w:t>1.22]</w:t>
            </w:r>
          </w:p>
          <w:p w:rsidR="00B17A35" w:rsidRDefault="00B17A35">
            <w:pPr>
              <w:pStyle w:val="TableParagraph"/>
              <w:spacing w:before="0"/>
              <w:rPr>
                <w:b/>
                <w:sz w:val="16"/>
              </w:rPr>
            </w:pPr>
          </w:p>
          <w:p w:rsidR="00B17A35" w:rsidRDefault="00B17A35">
            <w:pPr>
              <w:pStyle w:val="TableParagraph"/>
              <w:spacing w:before="53"/>
              <w:rPr>
                <w:b/>
                <w:sz w:val="16"/>
              </w:rPr>
            </w:pPr>
          </w:p>
          <w:p w:rsidR="00B17A35" w:rsidRDefault="00250EB9">
            <w:pPr>
              <w:pStyle w:val="TableParagraph"/>
              <w:spacing w:before="0"/>
              <w:ind w:left="108"/>
              <w:rPr>
                <w:b/>
                <w:sz w:val="16"/>
              </w:rPr>
            </w:pPr>
            <w:r>
              <w:rPr>
                <w:b/>
                <w:w w:val="110"/>
                <w:sz w:val="16"/>
              </w:rPr>
              <w:t>−</w:t>
            </w:r>
            <w:r>
              <w:rPr>
                <w:b/>
                <w:spacing w:val="-11"/>
                <w:w w:val="110"/>
                <w:sz w:val="16"/>
              </w:rPr>
              <w:t xml:space="preserve"> </w:t>
            </w:r>
            <w:r>
              <w:rPr>
                <w:b/>
                <w:w w:val="110"/>
                <w:sz w:val="16"/>
              </w:rPr>
              <w:t>1.31</w:t>
            </w:r>
            <w:r>
              <w:rPr>
                <w:b/>
                <w:spacing w:val="-11"/>
                <w:w w:val="110"/>
                <w:sz w:val="16"/>
              </w:rPr>
              <w:t xml:space="preserve"> </w:t>
            </w:r>
            <w:r>
              <w:rPr>
                <w:b/>
                <w:w w:val="110"/>
                <w:sz w:val="16"/>
              </w:rPr>
              <w:t>[−</w:t>
            </w:r>
            <w:r>
              <w:rPr>
                <w:b/>
                <w:spacing w:val="-11"/>
                <w:w w:val="110"/>
                <w:sz w:val="16"/>
              </w:rPr>
              <w:t xml:space="preserve"> </w:t>
            </w:r>
            <w:r>
              <w:rPr>
                <w:b/>
                <w:w w:val="110"/>
                <w:sz w:val="16"/>
              </w:rPr>
              <w:t>1.91,</w:t>
            </w:r>
            <w:r>
              <w:rPr>
                <w:b/>
                <w:spacing w:val="-11"/>
                <w:w w:val="110"/>
                <w:sz w:val="16"/>
              </w:rPr>
              <w:t xml:space="preserve"> </w:t>
            </w:r>
            <w:r>
              <w:rPr>
                <w:b/>
                <w:spacing w:val="-12"/>
                <w:w w:val="110"/>
                <w:sz w:val="16"/>
              </w:rPr>
              <w:t>−</w:t>
            </w:r>
          </w:p>
        </w:tc>
      </w:tr>
      <w:tr w:rsidR="00B17A35">
        <w:trPr>
          <w:trHeight w:val="276"/>
        </w:trPr>
        <w:tc>
          <w:tcPr>
            <w:tcW w:w="1126" w:type="dxa"/>
          </w:tcPr>
          <w:p w:rsidR="00B17A35" w:rsidRDefault="00250EB9">
            <w:pPr>
              <w:pStyle w:val="TableParagraph"/>
              <w:spacing w:before="0" w:line="19" w:lineRule="exact"/>
              <w:ind w:left="120"/>
              <w:rPr>
                <w:sz w:val="16"/>
              </w:rPr>
            </w:pPr>
            <w:r>
              <w:rPr>
                <w:spacing w:val="-2"/>
                <w:sz w:val="16"/>
              </w:rPr>
              <w:t>parenting</w:t>
            </w:r>
          </w:p>
          <w:p w:rsidR="00B17A35" w:rsidRDefault="00250EB9">
            <w:pPr>
              <w:pStyle w:val="TableParagraph"/>
              <w:spacing w:before="50"/>
              <w:ind w:left="1"/>
              <w:rPr>
                <w:sz w:val="16"/>
              </w:rPr>
            </w:pPr>
            <w:r>
              <w:rPr>
                <w:spacing w:val="-2"/>
                <w:sz w:val="16"/>
              </w:rPr>
              <w:t>Primary</w:t>
            </w:r>
          </w:p>
        </w:tc>
        <w:tc>
          <w:tcPr>
            <w:tcW w:w="1265" w:type="dxa"/>
          </w:tcPr>
          <w:p w:rsidR="00B17A35" w:rsidRDefault="00250EB9">
            <w:pPr>
              <w:pStyle w:val="TableParagraph"/>
              <w:spacing w:before="0" w:line="19" w:lineRule="exact"/>
              <w:ind w:left="251"/>
              <w:rPr>
                <w:b/>
                <w:sz w:val="16"/>
              </w:rPr>
            </w:pPr>
            <w:r>
              <w:rPr>
                <w:b/>
                <w:w w:val="115"/>
                <w:sz w:val="16"/>
              </w:rPr>
              <w:t>−</w:t>
            </w:r>
            <w:r>
              <w:rPr>
                <w:b/>
                <w:spacing w:val="8"/>
                <w:w w:val="115"/>
                <w:sz w:val="16"/>
              </w:rPr>
              <w:t xml:space="preserve"> </w:t>
            </w:r>
            <w:r>
              <w:rPr>
                <w:b/>
                <w:spacing w:val="-4"/>
                <w:w w:val="115"/>
                <w:sz w:val="16"/>
              </w:rPr>
              <w:t>0.35]</w:t>
            </w:r>
          </w:p>
          <w:p w:rsidR="00B17A35" w:rsidRDefault="00250EB9">
            <w:pPr>
              <w:pStyle w:val="TableParagraph"/>
              <w:spacing w:before="50"/>
              <w:ind w:left="132"/>
              <w:rPr>
                <w:sz w:val="16"/>
              </w:rPr>
            </w:pPr>
            <w:r>
              <w:rPr>
                <w:sz w:val="16"/>
              </w:rPr>
              <w:t>0.56</w:t>
            </w:r>
            <w:r>
              <w:rPr>
                <w:spacing w:val="9"/>
                <w:sz w:val="16"/>
              </w:rPr>
              <w:t xml:space="preserve"> </w:t>
            </w:r>
            <w:r>
              <w:rPr>
                <w:sz w:val="16"/>
              </w:rPr>
              <w:t>[−</w:t>
            </w:r>
            <w:r>
              <w:rPr>
                <w:spacing w:val="9"/>
                <w:sz w:val="16"/>
              </w:rPr>
              <w:t xml:space="preserve"> </w:t>
            </w:r>
            <w:r>
              <w:rPr>
                <w:spacing w:val="-2"/>
                <w:sz w:val="16"/>
              </w:rPr>
              <w:t>0.54.</w:t>
            </w:r>
          </w:p>
        </w:tc>
        <w:tc>
          <w:tcPr>
            <w:tcW w:w="1243" w:type="dxa"/>
          </w:tcPr>
          <w:p w:rsidR="00B17A35" w:rsidRDefault="00250EB9">
            <w:pPr>
              <w:pStyle w:val="TableParagraph"/>
              <w:spacing w:before="0" w:line="19" w:lineRule="exact"/>
              <w:ind w:left="239"/>
              <w:rPr>
                <w:b/>
                <w:sz w:val="16"/>
              </w:rPr>
            </w:pPr>
            <w:r>
              <w:rPr>
                <w:b/>
                <w:spacing w:val="-2"/>
                <w:sz w:val="16"/>
              </w:rPr>
              <w:t>0.34]</w:t>
            </w:r>
          </w:p>
          <w:p w:rsidR="00B17A35" w:rsidRDefault="00250EB9">
            <w:pPr>
              <w:pStyle w:val="TableParagraph"/>
              <w:spacing w:before="50"/>
              <w:ind w:left="119"/>
              <w:rPr>
                <w:sz w:val="16"/>
              </w:rPr>
            </w:pPr>
            <w:r>
              <w:rPr>
                <w:w w:val="110"/>
                <w:sz w:val="16"/>
              </w:rPr>
              <w:t>−</w:t>
            </w:r>
            <w:r>
              <w:rPr>
                <w:spacing w:val="-9"/>
                <w:w w:val="110"/>
                <w:sz w:val="16"/>
              </w:rPr>
              <w:t xml:space="preserve"> </w:t>
            </w:r>
            <w:r>
              <w:rPr>
                <w:w w:val="110"/>
                <w:sz w:val="16"/>
              </w:rPr>
              <w:t>0.30</w:t>
            </w:r>
            <w:r>
              <w:rPr>
                <w:spacing w:val="-9"/>
                <w:w w:val="110"/>
                <w:sz w:val="16"/>
              </w:rPr>
              <w:t xml:space="preserve"> </w:t>
            </w:r>
            <w:r>
              <w:rPr>
                <w:w w:val="110"/>
                <w:sz w:val="16"/>
              </w:rPr>
              <w:t>[−</w:t>
            </w:r>
            <w:r>
              <w:rPr>
                <w:spacing w:val="-8"/>
                <w:w w:val="110"/>
                <w:sz w:val="16"/>
              </w:rPr>
              <w:t xml:space="preserve"> </w:t>
            </w:r>
            <w:r>
              <w:rPr>
                <w:spacing w:val="-2"/>
                <w:w w:val="110"/>
                <w:sz w:val="16"/>
              </w:rPr>
              <w:t>1.16,</w:t>
            </w:r>
          </w:p>
        </w:tc>
        <w:tc>
          <w:tcPr>
            <w:tcW w:w="1259" w:type="dxa"/>
          </w:tcPr>
          <w:p w:rsidR="00B17A35" w:rsidRDefault="00250EB9">
            <w:pPr>
              <w:pStyle w:val="TableParagraph"/>
              <w:spacing w:before="0" w:line="19" w:lineRule="exact"/>
              <w:ind w:left="228"/>
              <w:rPr>
                <w:b/>
                <w:sz w:val="16"/>
              </w:rPr>
            </w:pPr>
            <w:r>
              <w:rPr>
                <w:b/>
                <w:spacing w:val="-2"/>
                <w:sz w:val="16"/>
              </w:rPr>
              <w:t>0.35]</w:t>
            </w:r>
          </w:p>
          <w:p w:rsidR="00B17A35" w:rsidRDefault="00250EB9">
            <w:pPr>
              <w:pStyle w:val="TableParagraph"/>
              <w:spacing w:before="50"/>
              <w:ind w:left="108"/>
              <w:rPr>
                <w:sz w:val="16"/>
              </w:rPr>
            </w:pPr>
            <w:r>
              <w:rPr>
                <w:w w:val="110"/>
                <w:sz w:val="16"/>
              </w:rPr>
              <w:t>−</w:t>
            </w:r>
            <w:r>
              <w:rPr>
                <w:spacing w:val="-9"/>
                <w:w w:val="110"/>
                <w:sz w:val="16"/>
              </w:rPr>
              <w:t xml:space="preserve"> </w:t>
            </w:r>
            <w:r>
              <w:rPr>
                <w:w w:val="110"/>
                <w:sz w:val="16"/>
              </w:rPr>
              <w:t>0.27</w:t>
            </w:r>
            <w:r>
              <w:rPr>
                <w:spacing w:val="-9"/>
                <w:w w:val="110"/>
                <w:sz w:val="16"/>
              </w:rPr>
              <w:t xml:space="preserve"> </w:t>
            </w:r>
            <w:r>
              <w:rPr>
                <w:w w:val="110"/>
                <w:sz w:val="16"/>
              </w:rPr>
              <w:t>[−</w:t>
            </w:r>
            <w:r>
              <w:rPr>
                <w:spacing w:val="-8"/>
                <w:w w:val="110"/>
                <w:sz w:val="16"/>
              </w:rPr>
              <w:t xml:space="preserve"> </w:t>
            </w:r>
            <w:r>
              <w:rPr>
                <w:spacing w:val="-2"/>
                <w:w w:val="110"/>
                <w:sz w:val="16"/>
              </w:rPr>
              <w:t>1.12,</w:t>
            </w:r>
          </w:p>
        </w:tc>
        <w:tc>
          <w:tcPr>
            <w:tcW w:w="1216" w:type="dxa"/>
          </w:tcPr>
          <w:p w:rsidR="00B17A35" w:rsidRDefault="00250EB9">
            <w:pPr>
              <w:pStyle w:val="TableParagraph"/>
              <w:spacing w:before="0" w:line="19" w:lineRule="exact"/>
              <w:ind w:left="201"/>
              <w:rPr>
                <w:b/>
                <w:sz w:val="16"/>
              </w:rPr>
            </w:pPr>
            <w:r>
              <w:rPr>
                <w:b/>
                <w:w w:val="115"/>
                <w:sz w:val="16"/>
              </w:rPr>
              <w:t>−</w:t>
            </w:r>
            <w:r>
              <w:rPr>
                <w:b/>
                <w:spacing w:val="8"/>
                <w:w w:val="115"/>
                <w:sz w:val="16"/>
              </w:rPr>
              <w:t xml:space="preserve"> </w:t>
            </w:r>
            <w:r>
              <w:rPr>
                <w:b/>
                <w:spacing w:val="-4"/>
                <w:w w:val="115"/>
                <w:sz w:val="16"/>
              </w:rPr>
              <w:t>0.10]</w:t>
            </w:r>
          </w:p>
          <w:p w:rsidR="00B17A35" w:rsidRDefault="00250EB9">
            <w:pPr>
              <w:pStyle w:val="TableParagraph"/>
              <w:spacing w:before="50"/>
              <w:ind w:left="82"/>
              <w:rPr>
                <w:sz w:val="16"/>
              </w:rPr>
            </w:pPr>
            <w:r>
              <w:rPr>
                <w:sz w:val="16"/>
              </w:rPr>
              <w:t>0.50</w:t>
            </w:r>
            <w:r>
              <w:rPr>
                <w:spacing w:val="9"/>
                <w:sz w:val="16"/>
              </w:rPr>
              <w:t xml:space="preserve"> </w:t>
            </w:r>
            <w:r>
              <w:rPr>
                <w:sz w:val="16"/>
              </w:rPr>
              <w:t>[−</w:t>
            </w:r>
            <w:r>
              <w:rPr>
                <w:spacing w:val="9"/>
                <w:sz w:val="16"/>
              </w:rPr>
              <w:t xml:space="preserve"> </w:t>
            </w:r>
            <w:r>
              <w:rPr>
                <w:spacing w:val="-2"/>
                <w:sz w:val="16"/>
              </w:rPr>
              <w:t>0.40,</w:t>
            </w:r>
          </w:p>
        </w:tc>
        <w:tc>
          <w:tcPr>
            <w:tcW w:w="1252" w:type="dxa"/>
          </w:tcPr>
          <w:p w:rsidR="00B17A35" w:rsidRDefault="00250EB9">
            <w:pPr>
              <w:pStyle w:val="TableParagraph"/>
              <w:spacing w:before="0" w:line="19" w:lineRule="exact"/>
              <w:ind w:left="238"/>
              <w:rPr>
                <w:b/>
                <w:sz w:val="16"/>
              </w:rPr>
            </w:pPr>
            <w:r>
              <w:rPr>
                <w:b/>
                <w:w w:val="115"/>
                <w:sz w:val="16"/>
              </w:rPr>
              <w:t>−</w:t>
            </w:r>
            <w:r>
              <w:rPr>
                <w:b/>
                <w:spacing w:val="8"/>
                <w:w w:val="115"/>
                <w:sz w:val="16"/>
              </w:rPr>
              <w:t xml:space="preserve"> </w:t>
            </w:r>
            <w:r>
              <w:rPr>
                <w:b/>
                <w:spacing w:val="-4"/>
                <w:w w:val="115"/>
                <w:sz w:val="16"/>
              </w:rPr>
              <w:t>0.17]</w:t>
            </w:r>
          </w:p>
          <w:p w:rsidR="00B17A35" w:rsidRDefault="00250EB9">
            <w:pPr>
              <w:pStyle w:val="TableParagraph"/>
              <w:spacing w:before="50"/>
              <w:ind w:left="118"/>
              <w:rPr>
                <w:sz w:val="16"/>
              </w:rPr>
            </w:pPr>
            <w:r>
              <w:rPr>
                <w:sz w:val="16"/>
              </w:rPr>
              <w:t>0.73</w:t>
            </w:r>
            <w:r>
              <w:rPr>
                <w:spacing w:val="9"/>
                <w:sz w:val="16"/>
              </w:rPr>
              <w:t xml:space="preserve"> </w:t>
            </w:r>
            <w:r>
              <w:rPr>
                <w:sz w:val="16"/>
              </w:rPr>
              <w:t>[−</w:t>
            </w:r>
            <w:r>
              <w:rPr>
                <w:spacing w:val="9"/>
                <w:sz w:val="16"/>
              </w:rPr>
              <w:t xml:space="preserve"> </w:t>
            </w:r>
            <w:r>
              <w:rPr>
                <w:spacing w:val="-2"/>
                <w:sz w:val="16"/>
              </w:rPr>
              <w:t>0.17,</w:t>
            </w:r>
          </w:p>
        </w:tc>
        <w:tc>
          <w:tcPr>
            <w:tcW w:w="1162" w:type="dxa"/>
          </w:tcPr>
          <w:p w:rsidR="00B17A35" w:rsidRDefault="00250EB9">
            <w:pPr>
              <w:pStyle w:val="TableParagraph"/>
              <w:spacing w:before="0" w:line="19" w:lineRule="exact"/>
              <w:ind w:left="238"/>
              <w:rPr>
                <w:sz w:val="16"/>
              </w:rPr>
            </w:pPr>
            <w:r>
              <w:rPr>
                <w:spacing w:val="-2"/>
                <w:sz w:val="16"/>
              </w:rPr>
              <w:t>1.00]</w:t>
            </w:r>
          </w:p>
          <w:p w:rsidR="00B17A35" w:rsidRDefault="00250EB9">
            <w:pPr>
              <w:pStyle w:val="TableParagraph"/>
              <w:spacing w:before="50"/>
              <w:ind w:left="118"/>
              <w:rPr>
                <w:sz w:val="16"/>
              </w:rPr>
            </w:pPr>
            <w:r>
              <w:rPr>
                <w:sz w:val="16"/>
              </w:rPr>
              <w:t>1.00</w:t>
            </w:r>
            <w:r>
              <w:rPr>
                <w:spacing w:val="9"/>
                <w:sz w:val="16"/>
              </w:rPr>
              <w:t xml:space="preserve"> </w:t>
            </w:r>
            <w:r>
              <w:rPr>
                <w:sz w:val="16"/>
              </w:rPr>
              <w:t>[−</w:t>
            </w:r>
            <w:r>
              <w:rPr>
                <w:spacing w:val="9"/>
                <w:sz w:val="16"/>
              </w:rPr>
              <w:t xml:space="preserve"> </w:t>
            </w:r>
            <w:r>
              <w:rPr>
                <w:spacing w:val="-2"/>
                <w:sz w:val="16"/>
              </w:rPr>
              <w:t>1.00,</w:t>
            </w:r>
          </w:p>
        </w:tc>
        <w:tc>
          <w:tcPr>
            <w:tcW w:w="1322" w:type="dxa"/>
          </w:tcPr>
          <w:p w:rsidR="00B17A35" w:rsidRDefault="00250EB9">
            <w:pPr>
              <w:pStyle w:val="TableParagraph"/>
              <w:spacing w:before="0" w:line="19" w:lineRule="exact"/>
              <w:ind w:left="318"/>
              <w:rPr>
                <w:b/>
                <w:sz w:val="16"/>
              </w:rPr>
            </w:pPr>
            <w:r>
              <w:rPr>
                <w:b/>
                <w:spacing w:val="-2"/>
                <w:sz w:val="16"/>
              </w:rPr>
              <w:t>0.03]</w:t>
            </w:r>
          </w:p>
          <w:p w:rsidR="00B17A35" w:rsidRDefault="00250EB9">
            <w:pPr>
              <w:pStyle w:val="TableParagraph"/>
              <w:spacing w:before="50"/>
              <w:ind w:left="198"/>
              <w:rPr>
                <w:sz w:val="16"/>
              </w:rPr>
            </w:pPr>
            <w:r>
              <w:rPr>
                <w:w w:val="110"/>
                <w:sz w:val="16"/>
              </w:rPr>
              <w:t>−</w:t>
            </w:r>
            <w:r>
              <w:rPr>
                <w:spacing w:val="-9"/>
                <w:w w:val="110"/>
                <w:sz w:val="16"/>
              </w:rPr>
              <w:t xml:space="preserve"> </w:t>
            </w:r>
            <w:r>
              <w:rPr>
                <w:w w:val="110"/>
                <w:sz w:val="16"/>
              </w:rPr>
              <w:t>0.34</w:t>
            </w:r>
            <w:r>
              <w:rPr>
                <w:spacing w:val="-9"/>
                <w:w w:val="110"/>
                <w:sz w:val="16"/>
              </w:rPr>
              <w:t xml:space="preserve"> </w:t>
            </w:r>
            <w:r>
              <w:rPr>
                <w:w w:val="110"/>
                <w:sz w:val="16"/>
              </w:rPr>
              <w:t>[−</w:t>
            </w:r>
            <w:r>
              <w:rPr>
                <w:spacing w:val="-8"/>
                <w:w w:val="110"/>
                <w:sz w:val="16"/>
              </w:rPr>
              <w:t xml:space="preserve"> </w:t>
            </w:r>
            <w:r>
              <w:rPr>
                <w:spacing w:val="-2"/>
                <w:w w:val="110"/>
                <w:sz w:val="16"/>
              </w:rPr>
              <w:t>1.53,</w:t>
            </w:r>
          </w:p>
        </w:tc>
        <w:tc>
          <w:tcPr>
            <w:tcW w:w="1345" w:type="dxa"/>
          </w:tcPr>
          <w:p w:rsidR="00B17A35" w:rsidRDefault="00250EB9">
            <w:pPr>
              <w:pStyle w:val="TableParagraph"/>
              <w:spacing w:before="0" w:line="19" w:lineRule="exact"/>
              <w:ind w:left="228"/>
              <w:rPr>
                <w:b/>
                <w:sz w:val="16"/>
              </w:rPr>
            </w:pPr>
            <w:r>
              <w:rPr>
                <w:b/>
                <w:spacing w:val="-2"/>
                <w:sz w:val="16"/>
              </w:rPr>
              <w:t>0.71]</w:t>
            </w:r>
          </w:p>
          <w:p w:rsidR="00B17A35" w:rsidRDefault="00250EB9">
            <w:pPr>
              <w:pStyle w:val="TableParagraph"/>
              <w:spacing w:before="50"/>
              <w:ind w:left="108"/>
              <w:rPr>
                <w:sz w:val="16"/>
              </w:rPr>
            </w:pPr>
            <w:r>
              <w:rPr>
                <w:sz w:val="16"/>
              </w:rPr>
              <w:t>1.52</w:t>
            </w:r>
            <w:r>
              <w:rPr>
                <w:spacing w:val="6"/>
                <w:sz w:val="16"/>
              </w:rPr>
              <w:t xml:space="preserve"> </w:t>
            </w:r>
            <w:r>
              <w:rPr>
                <w:sz w:val="16"/>
              </w:rPr>
              <w:t>[−</w:t>
            </w:r>
            <w:r>
              <w:rPr>
                <w:spacing w:val="6"/>
                <w:sz w:val="16"/>
              </w:rPr>
              <w:t xml:space="preserve"> </w:t>
            </w:r>
            <w:r>
              <w:rPr>
                <w:sz w:val="16"/>
              </w:rPr>
              <w:t>0.19,</w:t>
            </w:r>
            <w:r>
              <w:rPr>
                <w:spacing w:val="6"/>
                <w:sz w:val="16"/>
              </w:rPr>
              <w:t xml:space="preserve"> </w:t>
            </w:r>
            <w:r>
              <w:rPr>
                <w:spacing w:val="-2"/>
                <w:sz w:val="16"/>
              </w:rPr>
              <w:t>1.28]</w:t>
            </w:r>
          </w:p>
        </w:tc>
      </w:tr>
      <w:tr w:rsidR="00B17A35">
        <w:trPr>
          <w:trHeight w:val="579"/>
        </w:trPr>
        <w:tc>
          <w:tcPr>
            <w:tcW w:w="1126" w:type="dxa"/>
          </w:tcPr>
          <w:p w:rsidR="00B17A35" w:rsidRDefault="00250EB9">
            <w:pPr>
              <w:pStyle w:val="TableParagraph"/>
              <w:spacing w:before="0" w:line="162" w:lineRule="exact"/>
              <w:ind w:left="121"/>
              <w:rPr>
                <w:sz w:val="16"/>
              </w:rPr>
            </w:pPr>
            <w:r>
              <w:rPr>
                <w:spacing w:val="-2"/>
                <w:sz w:val="16"/>
              </w:rPr>
              <w:t>gambling</w:t>
            </w:r>
          </w:p>
          <w:p w:rsidR="00B17A35" w:rsidRDefault="00250EB9">
            <w:pPr>
              <w:pStyle w:val="TableParagraph"/>
              <w:spacing w:before="1"/>
              <w:ind w:left="121" w:right="25"/>
              <w:rPr>
                <w:sz w:val="16"/>
              </w:rPr>
            </w:pPr>
            <w:r>
              <w:rPr>
                <w:spacing w:val="-2"/>
                <w:sz w:val="16"/>
              </w:rPr>
              <w:t>parent</w:t>
            </w:r>
            <w:r>
              <w:rPr>
                <w:spacing w:val="-8"/>
                <w:sz w:val="16"/>
              </w:rPr>
              <w:t xml:space="preserve"> </w:t>
            </w:r>
            <w:r>
              <w:rPr>
                <w:spacing w:val="-2"/>
                <w:sz w:val="16"/>
              </w:rPr>
              <w:t>gender</w:t>
            </w:r>
            <w:r>
              <w:rPr>
                <w:spacing w:val="40"/>
                <w:sz w:val="16"/>
              </w:rPr>
              <w:t xml:space="preserve"> </w:t>
            </w:r>
            <w:r>
              <w:rPr>
                <w:sz w:val="16"/>
              </w:rPr>
              <w:t>(ref</w:t>
            </w:r>
            <w:r>
              <w:rPr>
                <w:spacing w:val="-1"/>
                <w:sz w:val="16"/>
              </w:rPr>
              <w:t xml:space="preserve"> </w:t>
            </w:r>
            <w:r>
              <w:rPr>
                <w:sz w:val="16"/>
              </w:rPr>
              <w:t>female)</w:t>
            </w:r>
          </w:p>
        </w:tc>
        <w:tc>
          <w:tcPr>
            <w:tcW w:w="1265" w:type="dxa"/>
          </w:tcPr>
          <w:p w:rsidR="00B17A35" w:rsidRDefault="00250EB9">
            <w:pPr>
              <w:pStyle w:val="TableParagraph"/>
              <w:spacing w:before="0" w:line="162" w:lineRule="exact"/>
              <w:ind w:left="252"/>
              <w:rPr>
                <w:sz w:val="16"/>
              </w:rPr>
            </w:pPr>
            <w:r>
              <w:rPr>
                <w:spacing w:val="-2"/>
                <w:sz w:val="16"/>
              </w:rPr>
              <w:t>1.66]</w:t>
            </w:r>
          </w:p>
        </w:tc>
        <w:tc>
          <w:tcPr>
            <w:tcW w:w="1243" w:type="dxa"/>
          </w:tcPr>
          <w:p w:rsidR="00B17A35" w:rsidRDefault="00250EB9">
            <w:pPr>
              <w:pStyle w:val="TableParagraph"/>
              <w:spacing w:before="0" w:line="162" w:lineRule="exact"/>
              <w:ind w:left="239"/>
              <w:rPr>
                <w:sz w:val="16"/>
              </w:rPr>
            </w:pPr>
            <w:r>
              <w:rPr>
                <w:spacing w:val="-2"/>
                <w:sz w:val="16"/>
              </w:rPr>
              <w:t>0.56]</w:t>
            </w:r>
          </w:p>
        </w:tc>
        <w:tc>
          <w:tcPr>
            <w:tcW w:w="1259" w:type="dxa"/>
          </w:tcPr>
          <w:p w:rsidR="00B17A35" w:rsidRDefault="00250EB9">
            <w:pPr>
              <w:pStyle w:val="TableParagraph"/>
              <w:spacing w:before="0" w:line="162" w:lineRule="exact"/>
              <w:ind w:left="228"/>
              <w:rPr>
                <w:sz w:val="16"/>
              </w:rPr>
            </w:pPr>
            <w:r>
              <w:rPr>
                <w:spacing w:val="-2"/>
                <w:sz w:val="16"/>
              </w:rPr>
              <w:t>0.58]</w:t>
            </w:r>
          </w:p>
        </w:tc>
        <w:tc>
          <w:tcPr>
            <w:tcW w:w="1216" w:type="dxa"/>
          </w:tcPr>
          <w:p w:rsidR="00B17A35" w:rsidRDefault="00250EB9">
            <w:pPr>
              <w:pStyle w:val="TableParagraph"/>
              <w:spacing w:before="0" w:line="162" w:lineRule="exact"/>
              <w:ind w:right="678"/>
              <w:jc w:val="right"/>
              <w:rPr>
                <w:sz w:val="16"/>
              </w:rPr>
            </w:pPr>
            <w:r>
              <w:rPr>
                <w:spacing w:val="-2"/>
                <w:sz w:val="16"/>
              </w:rPr>
              <w:t>1.41]</w:t>
            </w:r>
          </w:p>
        </w:tc>
        <w:tc>
          <w:tcPr>
            <w:tcW w:w="1252" w:type="dxa"/>
          </w:tcPr>
          <w:p w:rsidR="00B17A35" w:rsidRDefault="00250EB9">
            <w:pPr>
              <w:pStyle w:val="TableParagraph"/>
              <w:spacing w:before="0" w:line="162" w:lineRule="exact"/>
              <w:ind w:right="678"/>
              <w:jc w:val="right"/>
              <w:rPr>
                <w:sz w:val="16"/>
              </w:rPr>
            </w:pPr>
            <w:r>
              <w:rPr>
                <w:spacing w:val="-2"/>
                <w:sz w:val="16"/>
              </w:rPr>
              <w:t>1.62]</w:t>
            </w:r>
          </w:p>
        </w:tc>
        <w:tc>
          <w:tcPr>
            <w:tcW w:w="1162" w:type="dxa"/>
          </w:tcPr>
          <w:p w:rsidR="00B17A35" w:rsidRDefault="00250EB9">
            <w:pPr>
              <w:pStyle w:val="TableParagraph"/>
              <w:spacing w:before="0" w:line="162" w:lineRule="exact"/>
              <w:ind w:left="238"/>
              <w:rPr>
                <w:sz w:val="16"/>
              </w:rPr>
            </w:pPr>
            <w:r>
              <w:rPr>
                <w:spacing w:val="-2"/>
                <w:sz w:val="16"/>
              </w:rPr>
              <w:t>3.00]</w:t>
            </w:r>
          </w:p>
        </w:tc>
        <w:tc>
          <w:tcPr>
            <w:tcW w:w="1322" w:type="dxa"/>
          </w:tcPr>
          <w:p w:rsidR="00B17A35" w:rsidRDefault="00250EB9">
            <w:pPr>
              <w:pStyle w:val="TableParagraph"/>
              <w:spacing w:before="0" w:line="162" w:lineRule="exact"/>
              <w:ind w:right="668"/>
              <w:jc w:val="right"/>
              <w:rPr>
                <w:sz w:val="16"/>
              </w:rPr>
            </w:pPr>
            <w:r>
              <w:rPr>
                <w:spacing w:val="-2"/>
                <w:sz w:val="16"/>
              </w:rPr>
              <w:t>0.85]</w:t>
            </w:r>
          </w:p>
        </w:tc>
        <w:tc>
          <w:tcPr>
            <w:tcW w:w="1345" w:type="dxa"/>
          </w:tcPr>
          <w:p w:rsidR="00B17A35" w:rsidRDefault="00B17A35">
            <w:pPr>
              <w:pStyle w:val="TableParagraph"/>
              <w:spacing w:before="0"/>
              <w:rPr>
                <w:sz w:val="16"/>
              </w:rPr>
            </w:pPr>
          </w:p>
        </w:tc>
      </w:tr>
      <w:tr w:rsidR="00B17A35">
        <w:trPr>
          <w:trHeight w:val="235"/>
        </w:trPr>
        <w:tc>
          <w:tcPr>
            <w:tcW w:w="1126" w:type="dxa"/>
          </w:tcPr>
          <w:p w:rsidR="00B17A35" w:rsidRDefault="00250EB9">
            <w:pPr>
              <w:pStyle w:val="TableParagraph"/>
              <w:spacing w:before="3"/>
              <w:ind w:left="1"/>
              <w:rPr>
                <w:sz w:val="16"/>
              </w:rPr>
            </w:pPr>
            <w:proofErr w:type="spellStart"/>
            <w:r>
              <w:rPr>
                <w:sz w:val="16"/>
              </w:rPr>
              <w:t>Prob</w:t>
            </w:r>
            <w:proofErr w:type="spellEnd"/>
            <w:r>
              <w:rPr>
                <w:spacing w:val="-12"/>
                <w:sz w:val="16"/>
              </w:rPr>
              <w:t xml:space="preserve"> </w:t>
            </w:r>
            <w:r>
              <w:rPr>
                <w:sz w:val="16"/>
              </w:rPr>
              <w:t>&gt;</w:t>
            </w:r>
            <w:r>
              <w:rPr>
                <w:spacing w:val="-11"/>
                <w:sz w:val="16"/>
              </w:rPr>
              <w:t xml:space="preserve"> </w:t>
            </w:r>
            <w:r>
              <w:rPr>
                <w:spacing w:val="-4"/>
                <w:sz w:val="16"/>
              </w:rPr>
              <w:t>chi2</w:t>
            </w:r>
          </w:p>
        </w:tc>
        <w:tc>
          <w:tcPr>
            <w:tcW w:w="1265" w:type="dxa"/>
          </w:tcPr>
          <w:p w:rsidR="00B17A35" w:rsidRDefault="00250EB9">
            <w:pPr>
              <w:pStyle w:val="TableParagraph"/>
              <w:spacing w:before="3"/>
              <w:ind w:left="132"/>
              <w:rPr>
                <w:sz w:val="16"/>
              </w:rPr>
            </w:pPr>
            <w:r>
              <w:rPr>
                <w:spacing w:val="-2"/>
                <w:sz w:val="16"/>
              </w:rPr>
              <w:t>0.0003</w:t>
            </w:r>
          </w:p>
        </w:tc>
        <w:tc>
          <w:tcPr>
            <w:tcW w:w="1243" w:type="dxa"/>
          </w:tcPr>
          <w:p w:rsidR="00B17A35" w:rsidRDefault="00250EB9">
            <w:pPr>
              <w:pStyle w:val="TableParagraph"/>
              <w:spacing w:before="3"/>
              <w:ind w:left="119"/>
              <w:rPr>
                <w:sz w:val="16"/>
              </w:rPr>
            </w:pPr>
            <w:r>
              <w:rPr>
                <w:spacing w:val="-2"/>
                <w:sz w:val="16"/>
              </w:rPr>
              <w:t>0.0000</w:t>
            </w:r>
          </w:p>
        </w:tc>
        <w:tc>
          <w:tcPr>
            <w:tcW w:w="1259" w:type="dxa"/>
          </w:tcPr>
          <w:p w:rsidR="00B17A35" w:rsidRDefault="00250EB9">
            <w:pPr>
              <w:pStyle w:val="TableParagraph"/>
              <w:spacing w:before="3"/>
              <w:ind w:left="109"/>
              <w:rPr>
                <w:sz w:val="16"/>
              </w:rPr>
            </w:pPr>
            <w:r>
              <w:rPr>
                <w:spacing w:val="-2"/>
                <w:sz w:val="16"/>
              </w:rPr>
              <w:t>0.0000</w:t>
            </w:r>
          </w:p>
        </w:tc>
        <w:tc>
          <w:tcPr>
            <w:tcW w:w="1216" w:type="dxa"/>
          </w:tcPr>
          <w:p w:rsidR="00B17A35" w:rsidRDefault="00250EB9">
            <w:pPr>
              <w:pStyle w:val="TableParagraph"/>
              <w:spacing w:before="3"/>
              <w:ind w:right="691"/>
              <w:jc w:val="right"/>
              <w:rPr>
                <w:sz w:val="16"/>
              </w:rPr>
            </w:pPr>
            <w:r>
              <w:rPr>
                <w:spacing w:val="-2"/>
                <w:sz w:val="16"/>
              </w:rPr>
              <w:t>0.0000</w:t>
            </w:r>
          </w:p>
        </w:tc>
        <w:tc>
          <w:tcPr>
            <w:tcW w:w="1252" w:type="dxa"/>
          </w:tcPr>
          <w:p w:rsidR="00B17A35" w:rsidRDefault="00250EB9">
            <w:pPr>
              <w:pStyle w:val="TableParagraph"/>
              <w:spacing w:before="3"/>
              <w:ind w:right="691"/>
              <w:jc w:val="right"/>
              <w:rPr>
                <w:sz w:val="16"/>
              </w:rPr>
            </w:pPr>
            <w:r>
              <w:rPr>
                <w:spacing w:val="-2"/>
                <w:sz w:val="16"/>
              </w:rPr>
              <w:t>0.0000</w:t>
            </w:r>
          </w:p>
        </w:tc>
        <w:tc>
          <w:tcPr>
            <w:tcW w:w="1162" w:type="dxa"/>
          </w:tcPr>
          <w:p w:rsidR="00B17A35" w:rsidRDefault="00250EB9">
            <w:pPr>
              <w:pStyle w:val="TableParagraph"/>
              <w:spacing w:before="3"/>
              <w:ind w:left="119"/>
              <w:rPr>
                <w:sz w:val="16"/>
              </w:rPr>
            </w:pPr>
            <w:r>
              <w:rPr>
                <w:spacing w:val="-2"/>
                <w:sz w:val="16"/>
              </w:rPr>
              <w:t>0.2608</w:t>
            </w:r>
          </w:p>
        </w:tc>
        <w:tc>
          <w:tcPr>
            <w:tcW w:w="1322" w:type="dxa"/>
          </w:tcPr>
          <w:p w:rsidR="00B17A35" w:rsidRDefault="00250EB9">
            <w:pPr>
              <w:pStyle w:val="TableParagraph"/>
              <w:spacing w:before="3"/>
              <w:ind w:right="681"/>
              <w:jc w:val="right"/>
              <w:rPr>
                <w:sz w:val="16"/>
              </w:rPr>
            </w:pPr>
            <w:r>
              <w:rPr>
                <w:spacing w:val="-2"/>
                <w:sz w:val="16"/>
              </w:rPr>
              <w:t>0.0000</w:t>
            </w:r>
          </w:p>
        </w:tc>
        <w:tc>
          <w:tcPr>
            <w:tcW w:w="1345" w:type="dxa"/>
          </w:tcPr>
          <w:p w:rsidR="00B17A35" w:rsidRDefault="00250EB9">
            <w:pPr>
              <w:pStyle w:val="TableParagraph"/>
              <w:spacing w:before="3"/>
              <w:ind w:left="109"/>
              <w:rPr>
                <w:sz w:val="16"/>
              </w:rPr>
            </w:pPr>
            <w:r>
              <w:rPr>
                <w:spacing w:val="-2"/>
                <w:sz w:val="16"/>
              </w:rPr>
              <w:t>0.0000</w:t>
            </w:r>
          </w:p>
        </w:tc>
      </w:tr>
      <w:tr w:rsidR="00B17A35">
        <w:trPr>
          <w:trHeight w:val="268"/>
        </w:trPr>
        <w:tc>
          <w:tcPr>
            <w:tcW w:w="1126" w:type="dxa"/>
            <w:tcBorders>
              <w:bottom w:val="single" w:sz="6" w:space="0" w:color="000000"/>
            </w:tcBorders>
          </w:tcPr>
          <w:p w:rsidR="00B17A35" w:rsidRDefault="00250EB9">
            <w:pPr>
              <w:pStyle w:val="TableParagraph"/>
              <w:spacing w:before="3"/>
              <w:ind w:left="1"/>
              <w:rPr>
                <w:sz w:val="16"/>
              </w:rPr>
            </w:pPr>
            <w:r>
              <w:rPr>
                <w:sz w:val="16"/>
              </w:rPr>
              <w:t xml:space="preserve">Pseudo </w:t>
            </w:r>
            <w:r>
              <w:rPr>
                <w:spacing w:val="-5"/>
                <w:sz w:val="16"/>
              </w:rPr>
              <w:t>R2</w:t>
            </w:r>
          </w:p>
        </w:tc>
        <w:tc>
          <w:tcPr>
            <w:tcW w:w="1265" w:type="dxa"/>
            <w:tcBorders>
              <w:bottom w:val="single" w:sz="6" w:space="0" w:color="000000"/>
            </w:tcBorders>
          </w:tcPr>
          <w:p w:rsidR="00B17A35" w:rsidRDefault="00250EB9">
            <w:pPr>
              <w:pStyle w:val="TableParagraph"/>
              <w:spacing w:before="3"/>
              <w:ind w:left="132"/>
              <w:rPr>
                <w:sz w:val="16"/>
              </w:rPr>
            </w:pPr>
            <w:r>
              <w:rPr>
                <w:spacing w:val="-2"/>
                <w:sz w:val="16"/>
              </w:rPr>
              <w:t>0.2281</w:t>
            </w:r>
          </w:p>
        </w:tc>
        <w:tc>
          <w:tcPr>
            <w:tcW w:w="1243" w:type="dxa"/>
            <w:tcBorders>
              <w:bottom w:val="single" w:sz="6" w:space="0" w:color="000000"/>
            </w:tcBorders>
          </w:tcPr>
          <w:p w:rsidR="00B17A35" w:rsidRDefault="00250EB9">
            <w:pPr>
              <w:pStyle w:val="TableParagraph"/>
              <w:spacing w:before="3"/>
              <w:ind w:left="120"/>
              <w:rPr>
                <w:sz w:val="16"/>
              </w:rPr>
            </w:pPr>
            <w:r>
              <w:rPr>
                <w:spacing w:val="-2"/>
                <w:sz w:val="16"/>
              </w:rPr>
              <w:t>0.2996</w:t>
            </w:r>
          </w:p>
        </w:tc>
        <w:tc>
          <w:tcPr>
            <w:tcW w:w="1259" w:type="dxa"/>
            <w:tcBorders>
              <w:bottom w:val="single" w:sz="6" w:space="0" w:color="000000"/>
            </w:tcBorders>
          </w:tcPr>
          <w:p w:rsidR="00B17A35" w:rsidRDefault="00250EB9">
            <w:pPr>
              <w:pStyle w:val="TableParagraph"/>
              <w:spacing w:before="3"/>
              <w:ind w:left="109"/>
              <w:rPr>
                <w:sz w:val="16"/>
              </w:rPr>
            </w:pPr>
            <w:r>
              <w:rPr>
                <w:spacing w:val="-2"/>
                <w:sz w:val="16"/>
              </w:rPr>
              <w:t>0.2626</w:t>
            </w:r>
          </w:p>
        </w:tc>
        <w:tc>
          <w:tcPr>
            <w:tcW w:w="1216" w:type="dxa"/>
            <w:tcBorders>
              <w:bottom w:val="single" w:sz="6" w:space="0" w:color="000000"/>
            </w:tcBorders>
          </w:tcPr>
          <w:p w:rsidR="00B17A35" w:rsidRDefault="00250EB9">
            <w:pPr>
              <w:pStyle w:val="TableParagraph"/>
              <w:spacing w:before="3"/>
              <w:ind w:right="691"/>
              <w:jc w:val="right"/>
              <w:rPr>
                <w:sz w:val="16"/>
              </w:rPr>
            </w:pPr>
            <w:r>
              <w:rPr>
                <w:spacing w:val="-2"/>
                <w:sz w:val="16"/>
              </w:rPr>
              <w:t>0.3268</w:t>
            </w:r>
          </w:p>
        </w:tc>
        <w:tc>
          <w:tcPr>
            <w:tcW w:w="1252" w:type="dxa"/>
            <w:tcBorders>
              <w:bottom w:val="single" w:sz="6" w:space="0" w:color="000000"/>
            </w:tcBorders>
          </w:tcPr>
          <w:p w:rsidR="00B17A35" w:rsidRDefault="00250EB9">
            <w:pPr>
              <w:pStyle w:val="TableParagraph"/>
              <w:spacing w:before="3"/>
              <w:ind w:right="692"/>
              <w:jc w:val="right"/>
              <w:rPr>
                <w:sz w:val="16"/>
              </w:rPr>
            </w:pPr>
            <w:r>
              <w:rPr>
                <w:spacing w:val="-2"/>
                <w:sz w:val="16"/>
              </w:rPr>
              <w:t>0.2029</w:t>
            </w:r>
          </w:p>
        </w:tc>
        <w:tc>
          <w:tcPr>
            <w:tcW w:w="1162" w:type="dxa"/>
            <w:tcBorders>
              <w:bottom w:val="single" w:sz="6" w:space="0" w:color="000000"/>
            </w:tcBorders>
          </w:tcPr>
          <w:p w:rsidR="00B17A35" w:rsidRDefault="00250EB9">
            <w:pPr>
              <w:pStyle w:val="TableParagraph"/>
              <w:spacing w:before="3"/>
              <w:ind w:left="119"/>
              <w:rPr>
                <w:sz w:val="16"/>
              </w:rPr>
            </w:pPr>
            <w:r>
              <w:rPr>
                <w:spacing w:val="-2"/>
                <w:sz w:val="16"/>
              </w:rPr>
              <w:t>0.1536</w:t>
            </w:r>
          </w:p>
        </w:tc>
        <w:tc>
          <w:tcPr>
            <w:tcW w:w="1322" w:type="dxa"/>
            <w:tcBorders>
              <w:bottom w:val="single" w:sz="6" w:space="0" w:color="000000"/>
            </w:tcBorders>
          </w:tcPr>
          <w:p w:rsidR="00B17A35" w:rsidRDefault="00250EB9">
            <w:pPr>
              <w:pStyle w:val="TableParagraph"/>
              <w:spacing w:before="3"/>
              <w:ind w:right="680"/>
              <w:jc w:val="right"/>
              <w:rPr>
                <w:sz w:val="16"/>
              </w:rPr>
            </w:pPr>
            <w:r>
              <w:rPr>
                <w:spacing w:val="-2"/>
                <w:sz w:val="16"/>
              </w:rPr>
              <w:t>0.5612</w:t>
            </w:r>
          </w:p>
        </w:tc>
        <w:tc>
          <w:tcPr>
            <w:tcW w:w="1345" w:type="dxa"/>
            <w:tcBorders>
              <w:bottom w:val="single" w:sz="6" w:space="0" w:color="000000"/>
            </w:tcBorders>
          </w:tcPr>
          <w:p w:rsidR="00B17A35" w:rsidRDefault="00250EB9">
            <w:pPr>
              <w:pStyle w:val="TableParagraph"/>
              <w:spacing w:before="3"/>
              <w:ind w:left="109"/>
              <w:rPr>
                <w:sz w:val="16"/>
              </w:rPr>
            </w:pPr>
            <w:r>
              <w:rPr>
                <w:spacing w:val="-2"/>
                <w:sz w:val="16"/>
              </w:rPr>
              <w:t>0.4347</w:t>
            </w:r>
          </w:p>
        </w:tc>
      </w:tr>
    </w:tbl>
    <w:p w:rsidR="00B17A35" w:rsidRDefault="00250EB9">
      <w:pPr>
        <w:spacing w:before="93"/>
        <w:ind w:left="116"/>
        <w:rPr>
          <w:sz w:val="16"/>
        </w:rPr>
      </w:pPr>
      <w:r>
        <w:rPr>
          <w:noProof/>
          <w:lang w:val="en-AU" w:eastAsia="en-AU"/>
        </w:rPr>
        <mc:AlternateContent>
          <mc:Choice Requires="wps">
            <w:drawing>
              <wp:anchor distT="0" distB="0" distL="0" distR="0" simplePos="0" relativeHeight="486139904" behindDoc="1" locked="0" layoutInCell="1" allowOverlap="1">
                <wp:simplePos x="0" y="0"/>
                <wp:positionH relativeFrom="page">
                  <wp:posOffset>7884608</wp:posOffset>
                </wp:positionH>
                <wp:positionV relativeFrom="page">
                  <wp:posOffset>594000</wp:posOffset>
                </wp:positionV>
                <wp:extent cx="1270" cy="4392295"/>
                <wp:effectExtent l="0" t="0" r="0" b="0"/>
                <wp:wrapNone/>
                <wp:docPr id="72" name="Graphic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4392295"/>
                        </a:xfrm>
                        <a:custGeom>
                          <a:avLst/>
                          <a:gdLst/>
                          <a:ahLst/>
                          <a:cxnLst/>
                          <a:rect l="l" t="t" r="r" b="b"/>
                          <a:pathLst>
                            <a:path h="4392295">
                              <a:moveTo>
                                <a:pt x="0" y="0"/>
                              </a:moveTo>
                              <a:lnTo>
                                <a:pt x="0" y="4392002"/>
                              </a:lnTo>
                            </a:path>
                          </a:pathLst>
                        </a:custGeom>
                        <a:ln w="1187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222E423" id="Graphic 72" o:spid="_x0000_s1026" style="position:absolute;margin-left:620.85pt;margin-top:46.75pt;width:.1pt;height:345.85pt;z-index:-17176576;visibility:visible;mso-wrap-style:square;mso-wrap-distance-left:0;mso-wrap-distance-top:0;mso-wrap-distance-right:0;mso-wrap-distance-bottom:0;mso-position-horizontal:absolute;mso-position-horizontal-relative:page;mso-position-vertical:absolute;mso-position-vertical-relative:page;v-text-anchor:top" coordsize="1270,439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" path="m,l,4392002e" filled="f" strokeweight=".32983mm">
                <v:path arrowok="t"/>
                <w10:wrap anchorx="page" anchory="page"/>
              </v:shape>
            </w:pict>
          </mc:Fallback>
        </mc:AlternateContent>
      </w:r>
      <w:r>
        <w:rPr>
          <w:noProof/>
          <w:lang w:val="en-AU" w:eastAsia="en-AU"/>
        </w:rPr>
        <mc:AlternateContent>
          <mc:Choice Requires="wps">
            <w:drawing>
              <wp:anchor distT="0" distB="0" distL="0" distR="0" simplePos="0" relativeHeight="15744000" behindDoc="0" locked="0" layoutInCell="1" allowOverlap="1">
                <wp:simplePos x="0" y="0"/>
                <wp:positionH relativeFrom="page">
                  <wp:posOffset>7920442</wp:posOffset>
                </wp:positionH>
                <wp:positionV relativeFrom="page">
                  <wp:posOffset>3130807</wp:posOffset>
                </wp:positionV>
                <wp:extent cx="140335" cy="1868170"/>
                <wp:effectExtent l="0" t="0" r="0" b="0"/>
                <wp:wrapNone/>
                <wp:docPr id="73"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 cy="1868170"/>
                        </a:xfrm>
                        <a:prstGeom prst="rect">
                          <a:avLst/>
                        </a:prstGeom>
                      </wps:spPr>
                      <wps:txbx>
                        <w:txbxContent>
                          <w:p w:rsidR="00B17A35" w:rsidRDefault="00250EB9">
                            <w:pPr>
                              <w:spacing w:before="8"/>
                              <w:ind w:left="20"/>
                              <w:rPr>
                                <w:rFonts w:ascii="Myriad Pro SemiCond" w:hAnsi="Myriad Pro SemiCond"/>
                                <w:sz w:val="16"/>
                              </w:rPr>
                            </w:pPr>
                            <w:r>
                              <w:rPr>
                                <w:rFonts w:ascii="Myriad Pro SemiCond" w:hAnsi="Myriad Pro SemiCond"/>
                                <w:sz w:val="16"/>
                              </w:rPr>
                              <w:t xml:space="preserve">Journal of Gambling Studies (2024) </w:t>
                            </w:r>
                            <w:r>
                              <w:rPr>
                                <w:rFonts w:ascii="Myriad Pro SemiCond" w:hAnsi="Myriad Pro SemiCond"/>
                                <w:spacing w:val="-2"/>
                                <w:sz w:val="16"/>
                              </w:rPr>
                              <w:t>40:181–200</w:t>
                            </w:r>
                          </w:p>
                        </w:txbxContent>
                      </wps:txbx>
                      <wps:bodyPr vert="vert" wrap="square" lIns="0" tIns="0" rIns="0" bIns="0" rtlCol="0">
                        <a:noAutofit/>
                      </wps:bodyPr>
                    </wps:wsp>
                  </a:graphicData>
                </a:graphic>
              </wp:anchor>
            </w:drawing>
          </mc:Choice>
          <mc:Fallback>
            <w:pict>
              <v:shape id="Textbox 73" o:spid="_x0000_s1036" type="#_x0000_t202" style="position:absolute;left:0;text-align:left;margin-left:623.65pt;margin-top:246.5pt;width:11.05pt;height:147.1pt;z-index:15744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" filled="f" stroked="f">
                <v:path arrowok="t"/>
                <v:textbox style="layout-flow:vertical" inset="0,0,0,0">
                  <w:txbxContent>
                    <w:p w:rsidR="00B17A35" w:rsidRDefault="00250EB9">
                      <w:pPr>
                        <w:spacing w:before="8"/>
                        <w:ind w:left="20"/>
                        <w:rPr>
                          <w:rFonts w:ascii="Myriad Pro SemiCond" w:hAnsi="Myriad Pro SemiCond"/>
                          <w:sz w:val="16"/>
                        </w:rPr>
                      </w:pPr>
                      <w:r>
                        <w:rPr>
                          <w:rFonts w:ascii="Myriad Pro SemiCond" w:hAnsi="Myriad Pro SemiCond"/>
                          <w:sz w:val="16"/>
                        </w:rPr>
                        <w:t xml:space="preserve">Journal of Gambling Studies (2024) </w:t>
                      </w:r>
                      <w:r>
                        <w:rPr>
                          <w:rFonts w:ascii="Myriad Pro SemiCond" w:hAnsi="Myriad Pro SemiCond"/>
                          <w:spacing w:val="-2"/>
                          <w:sz w:val="16"/>
                        </w:rPr>
                        <w:t>40:181–200</w:t>
                      </w:r>
                    </w:p>
                  </w:txbxContent>
                </v:textbox>
                <w10:wrap anchorx="page" anchory="page"/>
              </v:shape>
            </w:pict>
          </mc:Fallback>
        </mc:AlternateContent>
      </w:r>
      <w:r>
        <w:rPr>
          <w:noProof/>
          <w:lang w:val="en-AU" w:eastAsia="en-AU"/>
        </w:rPr>
        <mc:AlternateContent>
          <mc:Choice Requires="wps">
            <w:drawing>
              <wp:anchor distT="0" distB="0" distL="0" distR="0" simplePos="0" relativeHeight="15744512" behindDoc="0" locked="0" layoutInCell="1" allowOverlap="1">
                <wp:simplePos x="0" y="0"/>
                <wp:positionH relativeFrom="page">
                  <wp:posOffset>7913025</wp:posOffset>
                </wp:positionH>
                <wp:positionV relativeFrom="page">
                  <wp:posOffset>590299</wp:posOffset>
                </wp:positionV>
                <wp:extent cx="140335" cy="170180"/>
                <wp:effectExtent l="0" t="0" r="0" b="0"/>
                <wp:wrapNone/>
                <wp:docPr id="74"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 cy="170180"/>
                        </a:xfrm>
                        <a:prstGeom prst="rect">
                          <a:avLst/>
                        </a:prstGeom>
                      </wps:spPr>
                      <wps:txbx>
                        <w:txbxContent>
                          <w:p w:rsidR="00B17A35" w:rsidRDefault="00250EB9">
                            <w:pPr>
                              <w:spacing w:before="8"/>
                              <w:ind w:left="20"/>
                              <w:rPr>
                                <w:rFonts w:ascii="Myriad Pro SemiCond"/>
                                <w:sz w:val="16"/>
                              </w:rPr>
                            </w:pPr>
                            <w:r>
                              <w:rPr>
                                <w:rFonts w:ascii="Myriad Pro SemiCond"/>
                                <w:spacing w:val="-5"/>
                                <w:sz w:val="16"/>
                              </w:rPr>
                              <w:t>190</w:t>
                            </w:r>
                          </w:p>
                        </w:txbxContent>
                      </wps:txbx>
                      <wps:bodyPr vert="vert" wrap="square" lIns="0" tIns="0" rIns="0" bIns="0" rtlCol="0">
                        <a:noAutofit/>
                      </wps:bodyPr>
                    </wps:wsp>
                  </a:graphicData>
                </a:graphic>
              </wp:anchor>
            </w:drawing>
          </mc:Choice>
          <mc:Fallback>
            <w:pict>
              <v:shape id="Textbox 74" o:spid="_x0000_s1037" type="#_x0000_t202" style="position:absolute;left:0;text-align:left;margin-left:623.05pt;margin-top:46.5pt;width:11.05pt;height:13.4pt;z-index:15744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" filled="f" stroked="f">
                <v:path arrowok="t"/>
                <v:textbox style="layout-flow:vertical" inset="0,0,0,0">
                  <w:txbxContent>
                    <w:p w:rsidR="00B17A35" w:rsidRDefault="00250EB9">
                      <w:pPr>
                        <w:spacing w:before="8"/>
                        <w:ind w:left="20"/>
                        <w:rPr>
                          <w:rFonts w:ascii="Myriad Pro SemiCond"/>
                          <w:sz w:val="16"/>
                        </w:rPr>
                      </w:pPr>
                      <w:r>
                        <w:rPr>
                          <w:rFonts w:ascii="Myriad Pro SemiCond"/>
                          <w:spacing w:val="-5"/>
                          <w:sz w:val="16"/>
                        </w:rPr>
                        <w:t>190</w:t>
                      </w:r>
                    </w:p>
                  </w:txbxContent>
                </v:textbox>
                <w10:wrap anchorx="page" anchory="page"/>
              </v:shape>
            </w:pict>
          </mc:Fallback>
        </mc:AlternateContent>
      </w:r>
      <w:r>
        <w:rPr>
          <w:noProof/>
          <w:lang w:val="en-AU" w:eastAsia="en-AU"/>
        </w:rPr>
        <mc:AlternateContent>
          <mc:Choice Requires="wps">
            <w:drawing>
              <wp:anchor distT="0" distB="0" distL="0" distR="0" simplePos="0" relativeHeight="15745024" behindDoc="0" locked="0" layoutInCell="1" allowOverlap="1">
                <wp:simplePos x="0" y="0"/>
                <wp:positionH relativeFrom="page">
                  <wp:posOffset>188170</wp:posOffset>
                </wp:positionH>
                <wp:positionV relativeFrom="page">
                  <wp:posOffset>600020</wp:posOffset>
                </wp:positionV>
                <wp:extent cx="255270" cy="541020"/>
                <wp:effectExtent l="0" t="0" r="0" b="0"/>
                <wp:wrapNone/>
                <wp:docPr id="75" name="Text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 cy="541020"/>
                        </a:xfrm>
                        <a:prstGeom prst="rect">
                          <a:avLst/>
                        </a:prstGeom>
                      </wps:spPr>
                      <wps:txbx>
                        <w:txbxContent>
                          <w:p w:rsidR="00B17A35" w:rsidRDefault="00250EB9">
                            <w:pPr>
                              <w:spacing w:line="310" w:lineRule="exact"/>
                              <w:ind w:left="20"/>
                              <w:rPr>
                                <w:sz w:val="30"/>
                              </w:rPr>
                            </w:pPr>
                            <w:r>
                              <w:rPr>
                                <w:w w:val="105"/>
                                <w:sz w:val="30"/>
                              </w:rPr>
                              <w:t>1</w:t>
                            </w:r>
                            <w:r>
                              <w:rPr>
                                <w:spacing w:val="-18"/>
                                <w:w w:val="105"/>
                                <w:sz w:val="30"/>
                              </w:rPr>
                              <w:t xml:space="preserve"> </w:t>
                            </w:r>
                            <w:r>
                              <w:rPr>
                                <w:spacing w:val="-12"/>
                                <w:w w:val="370"/>
                                <w:sz w:val="30"/>
                              </w:rPr>
                              <w:t>3</w:t>
                            </w:r>
                          </w:p>
                        </w:txbxContent>
                      </wps:txbx>
                      <wps:bodyPr vert="vert" wrap="square" lIns="0" tIns="0" rIns="0" bIns="0" rtlCol="0">
                        <a:noAutofit/>
                      </wps:bodyPr>
                    </wps:wsp>
                  </a:graphicData>
                </a:graphic>
              </wp:anchor>
            </w:drawing>
          </mc:Choice>
          <mc:Fallback>
            <w:pict>
              <v:shape id="Textbox 75" o:spid="_x0000_s1038" type="#_x0000_t202" style="position:absolute;left:0;text-align:left;margin-left:14.8pt;margin-top:47.25pt;width:20.1pt;height:42.6pt;z-index:15745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" filled="f" stroked="f">
                <v:path arrowok="t"/>
                <v:textbox style="layout-flow:vertical" inset="0,0,0,0">
                  <w:txbxContent>
                    <w:p w:rsidR="00B17A35" w:rsidRDefault="00250EB9">
                      <w:pPr>
                        <w:spacing w:line="310" w:lineRule="exact"/>
                        <w:ind w:left="20"/>
                        <w:rPr>
                          <w:sz w:val="30"/>
                        </w:rPr>
                      </w:pPr>
                      <w:r>
                        <w:rPr>
                          <w:w w:val="105"/>
                          <w:sz w:val="30"/>
                        </w:rPr>
                        <w:t>1</w:t>
                      </w:r>
                      <w:r>
                        <w:rPr>
                          <w:spacing w:val="-18"/>
                          <w:w w:val="105"/>
                          <w:sz w:val="30"/>
                        </w:rPr>
                        <w:t xml:space="preserve"> </w:t>
                      </w:r>
                      <w:r>
                        <w:rPr>
                          <w:spacing w:val="-12"/>
                          <w:w w:val="370"/>
                          <w:sz w:val="30"/>
                        </w:rPr>
                        <w:t>3</w:t>
                      </w:r>
                    </w:p>
                  </w:txbxContent>
                </v:textbox>
                <w10:wrap anchorx="page" anchory="page"/>
              </v:shape>
            </w:pict>
          </mc:Fallback>
        </mc:AlternateContent>
      </w:r>
      <w:r>
        <w:rPr>
          <w:sz w:val="16"/>
        </w:rPr>
        <w:t>Models</w:t>
      </w:r>
      <w:r>
        <w:rPr>
          <w:spacing w:val="-2"/>
          <w:sz w:val="16"/>
        </w:rPr>
        <w:t xml:space="preserve"> </w:t>
      </w:r>
      <w:r>
        <w:rPr>
          <w:sz w:val="16"/>
        </w:rPr>
        <w:t>are</w:t>
      </w:r>
      <w:r>
        <w:rPr>
          <w:spacing w:val="-2"/>
          <w:sz w:val="16"/>
        </w:rPr>
        <w:t xml:space="preserve"> </w:t>
      </w:r>
      <w:r>
        <w:rPr>
          <w:sz w:val="16"/>
        </w:rPr>
        <w:t>adjusted</w:t>
      </w:r>
      <w:r>
        <w:rPr>
          <w:spacing w:val="-1"/>
          <w:sz w:val="16"/>
        </w:rPr>
        <w:t xml:space="preserve"> </w:t>
      </w:r>
      <w:r>
        <w:rPr>
          <w:sz w:val="16"/>
        </w:rPr>
        <w:t>for</w:t>
      </w:r>
      <w:r>
        <w:rPr>
          <w:spacing w:val="-2"/>
          <w:sz w:val="16"/>
        </w:rPr>
        <w:t xml:space="preserve"> </w:t>
      </w:r>
      <w:r>
        <w:rPr>
          <w:sz w:val="16"/>
        </w:rPr>
        <w:t>participant</w:t>
      </w:r>
      <w:r>
        <w:rPr>
          <w:spacing w:val="-1"/>
          <w:sz w:val="16"/>
        </w:rPr>
        <w:t xml:space="preserve"> </w:t>
      </w:r>
      <w:r>
        <w:rPr>
          <w:sz w:val="16"/>
        </w:rPr>
        <w:t>age,</w:t>
      </w:r>
      <w:r>
        <w:rPr>
          <w:spacing w:val="-2"/>
          <w:sz w:val="16"/>
        </w:rPr>
        <w:t xml:space="preserve"> </w:t>
      </w:r>
      <w:r>
        <w:rPr>
          <w:sz w:val="16"/>
        </w:rPr>
        <w:t>gender,</w:t>
      </w:r>
      <w:r>
        <w:rPr>
          <w:spacing w:val="-1"/>
          <w:sz w:val="16"/>
        </w:rPr>
        <w:t xml:space="preserve"> </w:t>
      </w:r>
      <w:r>
        <w:rPr>
          <w:sz w:val="16"/>
        </w:rPr>
        <w:t>Indigenous</w:t>
      </w:r>
      <w:r>
        <w:rPr>
          <w:spacing w:val="-2"/>
          <w:sz w:val="16"/>
        </w:rPr>
        <w:t xml:space="preserve"> </w:t>
      </w:r>
      <w:r>
        <w:rPr>
          <w:sz w:val="16"/>
        </w:rPr>
        <w:t>status</w:t>
      </w:r>
      <w:r>
        <w:rPr>
          <w:spacing w:val="-1"/>
          <w:sz w:val="16"/>
        </w:rPr>
        <w:t xml:space="preserve"> </w:t>
      </w:r>
      <w:r>
        <w:rPr>
          <w:sz w:val="16"/>
        </w:rPr>
        <w:t>and</w:t>
      </w:r>
      <w:r>
        <w:rPr>
          <w:spacing w:val="-2"/>
          <w:sz w:val="16"/>
        </w:rPr>
        <w:t xml:space="preserve"> </w:t>
      </w:r>
      <w:r>
        <w:rPr>
          <w:sz w:val="16"/>
        </w:rPr>
        <w:t>country</w:t>
      </w:r>
      <w:r>
        <w:rPr>
          <w:spacing w:val="-2"/>
          <w:sz w:val="16"/>
        </w:rPr>
        <w:t xml:space="preserve"> </w:t>
      </w:r>
      <w:r>
        <w:rPr>
          <w:sz w:val="16"/>
        </w:rPr>
        <w:t>of</w:t>
      </w:r>
      <w:r>
        <w:rPr>
          <w:spacing w:val="-1"/>
          <w:sz w:val="16"/>
        </w:rPr>
        <w:t xml:space="preserve"> </w:t>
      </w:r>
      <w:r>
        <w:rPr>
          <w:spacing w:val="-2"/>
          <w:sz w:val="16"/>
        </w:rPr>
        <w:t>birth</w:t>
      </w:r>
    </w:p>
    <w:p w:rsidR="00B17A35" w:rsidRDefault="00B17A35">
      <w:pPr>
        <w:rPr>
          <w:sz w:val="16"/>
        </w:rPr>
        <w:sectPr w:rsidR="00B17A35">
          <w:type w:val="continuous"/>
          <w:pgSz w:w="13330" w:h="8790" w:orient="landscape"/>
          <w:pgMar w:top="560" w:right="1040" w:bottom="660" w:left="860" w:header="0" w:footer="0" w:gutter="0"/>
          <w:cols w:space="720"/>
        </w:sectPr>
      </w:pPr>
    </w:p>
    <w:p w:rsidR="00B17A35" w:rsidRDefault="00250EB9">
      <w:pPr>
        <w:pStyle w:val="BodyText"/>
        <w:rPr>
          <w:sz w:val="16"/>
        </w:rPr>
      </w:pPr>
      <w:r>
        <w:rPr>
          <w:noProof/>
          <w:lang w:val="en-AU" w:eastAsia="en-AU"/>
        </w:rPr>
        <w:lastRenderedPageBreak/>
        <mc:AlternateContent>
          <mc:Choice Requires="wps">
            <w:drawing>
              <wp:anchor distT="0" distB="0" distL="0" distR="0" simplePos="0" relativeHeight="486144000" behindDoc="1" locked="0" layoutInCell="1" allowOverlap="1">
                <wp:simplePos x="0" y="0"/>
                <wp:positionH relativeFrom="page">
                  <wp:posOffset>7884243</wp:posOffset>
                </wp:positionH>
                <wp:positionV relativeFrom="page">
                  <wp:posOffset>594000</wp:posOffset>
                </wp:positionV>
                <wp:extent cx="1270" cy="4392295"/>
                <wp:effectExtent l="0" t="0" r="0" b="0"/>
                <wp:wrapNone/>
                <wp:docPr id="76" name="Graphic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4392295"/>
                        </a:xfrm>
                        <a:custGeom>
                          <a:avLst/>
                          <a:gdLst/>
                          <a:ahLst/>
                          <a:cxnLst/>
                          <a:rect l="l" t="t" r="r" b="b"/>
                          <a:pathLst>
                            <a:path h="4392295">
                              <a:moveTo>
                                <a:pt x="0" y="0"/>
                              </a:moveTo>
                              <a:lnTo>
                                <a:pt x="0" y="4392002"/>
                              </a:lnTo>
                            </a:path>
                          </a:pathLst>
                        </a:custGeom>
                        <a:ln w="1259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D6BFBD1" id="Graphic 76" o:spid="_x0000_s1026" style="position:absolute;margin-left:620.8pt;margin-top:46.75pt;width:.1pt;height:345.85pt;z-index:-17172480;visibility:visible;mso-wrap-style:square;mso-wrap-distance-left:0;mso-wrap-distance-top:0;mso-wrap-distance-right:0;mso-wrap-distance-bottom:0;mso-position-horizontal:absolute;mso-position-horizontal-relative:page;mso-position-vertical:absolute;mso-position-vertical-relative:page;v-text-anchor:top" coordsize="1270,439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" path="m,l,4392002e" filled="f" strokeweight=".34994mm">
                <v:path arrowok="t"/>
                <w10:wrap anchorx="page" anchory="page"/>
              </v:shape>
            </w:pict>
          </mc:Fallback>
        </mc:AlternateContent>
      </w:r>
      <w:r>
        <w:rPr>
          <w:noProof/>
          <w:lang w:val="en-AU" w:eastAsia="en-AU"/>
        </w:rPr>
        <mc:AlternateContent>
          <mc:Choice Requires="wps">
            <w:drawing>
              <wp:anchor distT="0" distB="0" distL="0" distR="0" simplePos="0" relativeHeight="15747072" behindDoc="0" locked="0" layoutInCell="1" allowOverlap="1">
                <wp:simplePos x="0" y="0"/>
                <wp:positionH relativeFrom="page">
                  <wp:posOffset>7920473</wp:posOffset>
                </wp:positionH>
                <wp:positionV relativeFrom="page">
                  <wp:posOffset>581321</wp:posOffset>
                </wp:positionV>
                <wp:extent cx="140335" cy="1804670"/>
                <wp:effectExtent l="0" t="0" r="0" b="0"/>
                <wp:wrapNone/>
                <wp:docPr id="77" name="Text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 cy="1804670"/>
                        </a:xfrm>
                        <a:prstGeom prst="rect">
                          <a:avLst/>
                        </a:prstGeom>
                      </wps:spPr>
                      <wps:txbx>
                        <w:txbxContent>
                          <w:p w:rsidR="00B17A35" w:rsidRDefault="00250EB9">
                            <w:pPr>
                              <w:spacing w:before="8"/>
                              <w:ind w:left="20"/>
                              <w:rPr>
                                <w:rFonts w:ascii="Myriad Pro SemiCond" w:hAnsi="Myriad Pro SemiCond"/>
                                <w:sz w:val="16"/>
                              </w:rPr>
                            </w:pPr>
                            <w:proofErr w:type="spellStart"/>
                            <w:r>
                              <w:rPr>
                                <w:rFonts w:ascii="Myriad Pro SemiCond" w:hAnsi="Myriad Pro SemiCond"/>
                                <w:sz w:val="16"/>
                              </w:rPr>
                              <w:t>Journalof</w:t>
                            </w:r>
                            <w:proofErr w:type="spellEnd"/>
                            <w:r>
                              <w:rPr>
                                <w:rFonts w:ascii="Myriad Pro SemiCond" w:hAnsi="Myriad Pro SemiCond"/>
                                <w:spacing w:val="-13"/>
                                <w:sz w:val="16"/>
                              </w:rPr>
                              <w:t xml:space="preserve"> </w:t>
                            </w:r>
                            <w:r>
                              <w:rPr>
                                <w:rFonts w:ascii="Myriad Pro SemiCond" w:hAnsi="Myriad Pro SemiCond"/>
                                <w:sz w:val="16"/>
                              </w:rPr>
                              <w:t>Gambling</w:t>
                            </w:r>
                            <w:r>
                              <w:rPr>
                                <w:rFonts w:ascii="Myriad Pro SemiCond" w:hAnsi="Myriad Pro SemiCond"/>
                                <w:spacing w:val="-13"/>
                                <w:sz w:val="16"/>
                              </w:rPr>
                              <w:t xml:space="preserve"> </w:t>
                            </w:r>
                            <w:proofErr w:type="gramStart"/>
                            <w:r>
                              <w:rPr>
                                <w:rFonts w:ascii="Myriad Pro SemiCond" w:hAnsi="Myriad Pro SemiCond"/>
                                <w:sz w:val="16"/>
                              </w:rPr>
                              <w:t>Studies(</w:t>
                            </w:r>
                            <w:proofErr w:type="gramEnd"/>
                            <w:r>
                              <w:rPr>
                                <w:rFonts w:ascii="Myriad Pro SemiCond" w:hAnsi="Myriad Pro SemiCond"/>
                                <w:sz w:val="16"/>
                              </w:rPr>
                              <w:t>2024)</w:t>
                            </w:r>
                            <w:r>
                              <w:rPr>
                                <w:rFonts w:ascii="Myriad Pro SemiCond" w:hAnsi="Myriad Pro SemiCond"/>
                                <w:spacing w:val="-12"/>
                                <w:sz w:val="16"/>
                              </w:rPr>
                              <w:t xml:space="preserve"> </w:t>
                            </w:r>
                            <w:r>
                              <w:rPr>
                                <w:rFonts w:ascii="Myriad Pro SemiCond" w:hAnsi="Myriad Pro SemiCond"/>
                                <w:spacing w:val="-2"/>
                                <w:sz w:val="16"/>
                              </w:rPr>
                              <w:t>40:181–200</w:t>
                            </w:r>
                          </w:p>
                        </w:txbxContent>
                      </wps:txbx>
                      <wps:bodyPr vert="vert" wrap="square" lIns="0" tIns="0" rIns="0" bIns="0" rtlCol="0">
                        <a:noAutofit/>
                      </wps:bodyPr>
                    </wps:wsp>
                  </a:graphicData>
                </a:graphic>
              </wp:anchor>
            </w:drawing>
          </mc:Choice>
          <mc:Fallback>
            <w:pict>
              <v:shape id="Textbox 77" o:spid="_x0000_s1039" type="#_x0000_t202" style="position:absolute;margin-left:623.65pt;margin-top:45.75pt;width:11.05pt;height:142.1pt;z-index:15747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" filled="f" stroked="f">
                <v:path arrowok="t"/>
                <v:textbox style="layout-flow:vertical" inset="0,0,0,0">
                  <w:txbxContent>
                    <w:p w:rsidR="00B17A35" w:rsidRDefault="00250EB9">
                      <w:pPr>
                        <w:spacing w:before="8"/>
                        <w:ind w:left="20"/>
                        <w:rPr>
                          <w:rFonts w:ascii="Myriad Pro SemiCond" w:hAnsi="Myriad Pro SemiCond"/>
                          <w:sz w:val="16"/>
                        </w:rPr>
                      </w:pPr>
                      <w:proofErr w:type="spellStart"/>
                      <w:r>
                        <w:rPr>
                          <w:rFonts w:ascii="Myriad Pro SemiCond" w:hAnsi="Myriad Pro SemiCond"/>
                          <w:sz w:val="16"/>
                        </w:rPr>
                        <w:t>Journalof</w:t>
                      </w:r>
                      <w:proofErr w:type="spellEnd"/>
                      <w:r>
                        <w:rPr>
                          <w:rFonts w:ascii="Myriad Pro SemiCond" w:hAnsi="Myriad Pro SemiCond"/>
                          <w:spacing w:val="-13"/>
                          <w:sz w:val="16"/>
                        </w:rPr>
                        <w:t xml:space="preserve"> </w:t>
                      </w:r>
                      <w:r>
                        <w:rPr>
                          <w:rFonts w:ascii="Myriad Pro SemiCond" w:hAnsi="Myriad Pro SemiCond"/>
                          <w:sz w:val="16"/>
                        </w:rPr>
                        <w:t>Gambling</w:t>
                      </w:r>
                      <w:r>
                        <w:rPr>
                          <w:rFonts w:ascii="Myriad Pro SemiCond" w:hAnsi="Myriad Pro SemiCond"/>
                          <w:spacing w:val="-13"/>
                          <w:sz w:val="16"/>
                        </w:rPr>
                        <w:t xml:space="preserve"> </w:t>
                      </w:r>
                      <w:proofErr w:type="gramStart"/>
                      <w:r>
                        <w:rPr>
                          <w:rFonts w:ascii="Myriad Pro SemiCond" w:hAnsi="Myriad Pro SemiCond"/>
                          <w:sz w:val="16"/>
                        </w:rPr>
                        <w:t>Studies(</w:t>
                      </w:r>
                      <w:proofErr w:type="gramEnd"/>
                      <w:r>
                        <w:rPr>
                          <w:rFonts w:ascii="Myriad Pro SemiCond" w:hAnsi="Myriad Pro SemiCond"/>
                          <w:sz w:val="16"/>
                        </w:rPr>
                        <w:t>2024)</w:t>
                      </w:r>
                      <w:r>
                        <w:rPr>
                          <w:rFonts w:ascii="Myriad Pro SemiCond" w:hAnsi="Myriad Pro SemiCond"/>
                          <w:spacing w:val="-12"/>
                          <w:sz w:val="16"/>
                        </w:rPr>
                        <w:t xml:space="preserve"> </w:t>
                      </w:r>
                      <w:r>
                        <w:rPr>
                          <w:rFonts w:ascii="Myriad Pro SemiCond" w:hAnsi="Myriad Pro SemiCond"/>
                          <w:spacing w:val="-2"/>
                          <w:sz w:val="16"/>
                        </w:rPr>
                        <w:t>40:181–200</w:t>
                      </w:r>
                    </w:p>
                  </w:txbxContent>
                </v:textbox>
                <w10:wrap anchorx="page" anchory="page"/>
              </v:shape>
            </w:pict>
          </mc:Fallback>
        </mc:AlternateContent>
      </w:r>
      <w:r>
        <w:rPr>
          <w:noProof/>
          <w:lang w:val="en-AU" w:eastAsia="en-AU"/>
        </w:rPr>
        <mc:AlternateContent>
          <mc:Choice Requires="wps">
            <w:drawing>
              <wp:anchor distT="0" distB="0" distL="0" distR="0" simplePos="0" relativeHeight="15747584" behindDoc="0" locked="0" layoutInCell="1" allowOverlap="1">
                <wp:simplePos x="0" y="0"/>
                <wp:positionH relativeFrom="page">
                  <wp:posOffset>7922607</wp:posOffset>
                </wp:positionH>
                <wp:positionV relativeFrom="page">
                  <wp:posOffset>4810522</wp:posOffset>
                </wp:positionV>
                <wp:extent cx="140335" cy="170180"/>
                <wp:effectExtent l="0" t="0" r="0" b="0"/>
                <wp:wrapNone/>
                <wp:docPr id="78"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 cy="170180"/>
                        </a:xfrm>
                        <a:prstGeom prst="rect">
                          <a:avLst/>
                        </a:prstGeom>
                      </wps:spPr>
                      <wps:txbx>
                        <w:txbxContent>
                          <w:p w:rsidR="00B17A35" w:rsidRDefault="00250EB9">
                            <w:pPr>
                              <w:spacing w:before="8"/>
                              <w:ind w:left="20"/>
                              <w:rPr>
                                <w:rFonts w:ascii="Myriad Pro SemiCond"/>
                                <w:sz w:val="16"/>
                              </w:rPr>
                            </w:pPr>
                            <w:r>
                              <w:rPr>
                                <w:rFonts w:ascii="Myriad Pro SemiCond"/>
                                <w:spacing w:val="-5"/>
                                <w:sz w:val="16"/>
                              </w:rPr>
                              <w:t>191</w:t>
                            </w:r>
                          </w:p>
                        </w:txbxContent>
                      </wps:txbx>
                      <wps:bodyPr vert="vert" wrap="square" lIns="0" tIns="0" rIns="0" bIns="0" rtlCol="0">
                        <a:noAutofit/>
                      </wps:bodyPr>
                    </wps:wsp>
                  </a:graphicData>
                </a:graphic>
              </wp:anchor>
            </w:drawing>
          </mc:Choice>
          <mc:Fallback>
            <w:pict>
              <v:shape id="Textbox 78" o:spid="_x0000_s1040" type="#_x0000_t202" style="position:absolute;margin-left:623.85pt;margin-top:378.8pt;width:11.05pt;height:13.4pt;z-index:15747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" filled="f" stroked="f">
                <v:path arrowok="t"/>
                <v:textbox style="layout-flow:vertical" inset="0,0,0,0">
                  <w:txbxContent>
                    <w:p w:rsidR="00B17A35" w:rsidRDefault="00250EB9">
                      <w:pPr>
                        <w:spacing w:before="8"/>
                        <w:ind w:left="20"/>
                        <w:rPr>
                          <w:rFonts w:ascii="Myriad Pro SemiCond"/>
                          <w:sz w:val="16"/>
                        </w:rPr>
                      </w:pPr>
                      <w:r>
                        <w:rPr>
                          <w:rFonts w:ascii="Myriad Pro SemiCond"/>
                          <w:spacing w:val="-5"/>
                          <w:sz w:val="16"/>
                        </w:rPr>
                        <w:t>191</w:t>
                      </w:r>
                    </w:p>
                  </w:txbxContent>
                </v:textbox>
                <w10:wrap anchorx="page" anchory="page"/>
              </v:shape>
            </w:pict>
          </mc:Fallback>
        </mc:AlternateContent>
      </w:r>
      <w:r>
        <w:rPr>
          <w:noProof/>
          <w:lang w:val="en-AU" w:eastAsia="en-AU"/>
        </w:rPr>
        <mc:AlternateContent>
          <mc:Choice Requires="wps">
            <w:drawing>
              <wp:anchor distT="0" distB="0" distL="0" distR="0" simplePos="0" relativeHeight="15748096" behindDoc="0" locked="0" layoutInCell="1" allowOverlap="1">
                <wp:simplePos x="0" y="0"/>
                <wp:positionH relativeFrom="page">
                  <wp:posOffset>188170</wp:posOffset>
                </wp:positionH>
                <wp:positionV relativeFrom="page">
                  <wp:posOffset>4457779</wp:posOffset>
                </wp:positionV>
                <wp:extent cx="255270" cy="541020"/>
                <wp:effectExtent l="0" t="0" r="0" b="0"/>
                <wp:wrapNone/>
                <wp:docPr id="79" name="Text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 cy="541020"/>
                        </a:xfrm>
                        <a:prstGeom prst="rect">
                          <a:avLst/>
                        </a:prstGeom>
                      </wps:spPr>
                      <wps:txbx>
                        <w:txbxContent>
                          <w:p w:rsidR="00B17A35" w:rsidRDefault="00250EB9">
                            <w:pPr>
                              <w:spacing w:line="310" w:lineRule="exact"/>
                              <w:ind w:left="20"/>
                              <w:rPr>
                                <w:sz w:val="30"/>
                              </w:rPr>
                            </w:pPr>
                            <w:r>
                              <w:rPr>
                                <w:w w:val="105"/>
                                <w:sz w:val="30"/>
                              </w:rPr>
                              <w:t>1</w:t>
                            </w:r>
                            <w:r>
                              <w:rPr>
                                <w:spacing w:val="-18"/>
                                <w:w w:val="105"/>
                                <w:sz w:val="30"/>
                              </w:rPr>
                              <w:t xml:space="preserve"> </w:t>
                            </w:r>
                            <w:r>
                              <w:rPr>
                                <w:spacing w:val="-12"/>
                                <w:w w:val="370"/>
                                <w:sz w:val="30"/>
                              </w:rPr>
                              <w:t>3</w:t>
                            </w:r>
                          </w:p>
                        </w:txbxContent>
                      </wps:txbx>
                      <wps:bodyPr vert="vert" wrap="square" lIns="0" tIns="0" rIns="0" bIns="0" rtlCol="0">
                        <a:noAutofit/>
                      </wps:bodyPr>
                    </wps:wsp>
                  </a:graphicData>
                </a:graphic>
              </wp:anchor>
            </w:drawing>
          </mc:Choice>
          <mc:Fallback>
            <w:pict>
              <v:shape id="Textbox 79" o:spid="_x0000_s1041" type="#_x0000_t202" style="position:absolute;margin-left:14.8pt;margin-top:351pt;width:20.1pt;height:42.6pt;z-index:15748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" filled="f" stroked="f">
                <v:path arrowok="t"/>
                <v:textbox style="layout-flow:vertical" inset="0,0,0,0">
                  <w:txbxContent>
                    <w:p w:rsidR="00B17A35" w:rsidRDefault="00250EB9">
                      <w:pPr>
                        <w:spacing w:line="310" w:lineRule="exact"/>
                        <w:ind w:left="20"/>
                        <w:rPr>
                          <w:sz w:val="30"/>
                        </w:rPr>
                      </w:pPr>
                      <w:r>
                        <w:rPr>
                          <w:w w:val="105"/>
                          <w:sz w:val="30"/>
                        </w:rPr>
                        <w:t>1</w:t>
                      </w:r>
                      <w:r>
                        <w:rPr>
                          <w:spacing w:val="-18"/>
                          <w:w w:val="105"/>
                          <w:sz w:val="30"/>
                        </w:rPr>
                        <w:t xml:space="preserve"> </w:t>
                      </w:r>
                      <w:r>
                        <w:rPr>
                          <w:spacing w:val="-12"/>
                          <w:w w:val="370"/>
                          <w:sz w:val="30"/>
                        </w:rPr>
                        <w:t>3</w:t>
                      </w:r>
                    </w:p>
                  </w:txbxContent>
                </v:textbox>
                <w10:wrap anchorx="page" anchory="page"/>
              </v:shape>
            </w:pict>
          </mc:Fallback>
        </mc:AlternateContent>
      </w:r>
    </w:p>
    <w:p w:rsidR="00B17A35" w:rsidRDefault="00B17A35">
      <w:pPr>
        <w:pStyle w:val="BodyText"/>
        <w:rPr>
          <w:sz w:val="16"/>
        </w:rPr>
      </w:pPr>
    </w:p>
    <w:p w:rsidR="00B17A35" w:rsidRDefault="00B17A35">
      <w:pPr>
        <w:pStyle w:val="BodyText"/>
        <w:rPr>
          <w:sz w:val="16"/>
        </w:rPr>
      </w:pPr>
    </w:p>
    <w:p w:rsidR="00B17A35" w:rsidRDefault="00B17A35">
      <w:pPr>
        <w:pStyle w:val="BodyText"/>
        <w:rPr>
          <w:sz w:val="16"/>
        </w:rPr>
      </w:pPr>
    </w:p>
    <w:p w:rsidR="00B17A35" w:rsidRDefault="00B17A35">
      <w:pPr>
        <w:pStyle w:val="BodyText"/>
        <w:spacing w:before="6"/>
        <w:rPr>
          <w:sz w:val="16"/>
        </w:rPr>
      </w:pPr>
    </w:p>
    <w:p w:rsidR="00B17A35" w:rsidRDefault="00250EB9">
      <w:pPr>
        <w:ind w:left="116"/>
        <w:rPr>
          <w:sz w:val="16"/>
        </w:rPr>
      </w:pPr>
      <w:bookmarkStart w:id="16" w:name="_bookmark5"/>
      <w:bookmarkEnd w:id="16"/>
      <w:r>
        <w:rPr>
          <w:rFonts w:ascii="Myriad Pro Light SemiCond"/>
          <w:b/>
          <w:sz w:val="16"/>
        </w:rPr>
        <w:t>Table</w:t>
      </w:r>
      <w:r>
        <w:rPr>
          <w:rFonts w:ascii="Myriad Pro Light SemiCond"/>
          <w:b/>
          <w:spacing w:val="-20"/>
          <w:sz w:val="16"/>
        </w:rPr>
        <w:t xml:space="preserve"> </w:t>
      </w:r>
      <w:r>
        <w:rPr>
          <w:rFonts w:ascii="Myriad Pro Light SemiCond"/>
          <w:b/>
          <w:sz w:val="16"/>
        </w:rPr>
        <w:t>5</w:t>
      </w:r>
      <w:r>
        <w:rPr>
          <w:rFonts w:ascii="Myriad Pro Light SemiCond"/>
          <w:b/>
          <w:spacing w:val="63"/>
          <w:sz w:val="16"/>
        </w:rPr>
        <w:t xml:space="preserve"> </w:t>
      </w:r>
      <w:r>
        <w:rPr>
          <w:sz w:val="16"/>
        </w:rPr>
        <w:t>Bivariate</w:t>
      </w:r>
      <w:r>
        <w:rPr>
          <w:spacing w:val="-20"/>
          <w:sz w:val="16"/>
        </w:rPr>
        <w:t xml:space="preserve"> </w:t>
      </w:r>
      <w:r>
        <w:rPr>
          <w:sz w:val="16"/>
        </w:rPr>
        <w:t>Correlations</w:t>
      </w:r>
      <w:r>
        <w:rPr>
          <w:spacing w:val="-20"/>
          <w:sz w:val="16"/>
        </w:rPr>
        <w:t xml:space="preserve"> </w:t>
      </w:r>
      <w:proofErr w:type="gramStart"/>
      <w:r>
        <w:rPr>
          <w:sz w:val="16"/>
        </w:rPr>
        <w:t>Between</w:t>
      </w:r>
      <w:proofErr w:type="gramEnd"/>
      <w:r>
        <w:rPr>
          <w:spacing w:val="-20"/>
          <w:sz w:val="16"/>
        </w:rPr>
        <w:t xml:space="preserve"> </w:t>
      </w:r>
      <w:r>
        <w:rPr>
          <w:sz w:val="16"/>
        </w:rPr>
        <w:t>Gambling</w:t>
      </w:r>
      <w:r>
        <w:rPr>
          <w:spacing w:val="-20"/>
          <w:sz w:val="16"/>
        </w:rPr>
        <w:t xml:space="preserve"> </w:t>
      </w:r>
      <w:r>
        <w:rPr>
          <w:sz w:val="16"/>
        </w:rPr>
        <w:t>Harm</w:t>
      </w:r>
      <w:r>
        <w:rPr>
          <w:spacing w:val="-20"/>
          <w:sz w:val="16"/>
        </w:rPr>
        <w:t xml:space="preserve"> </w:t>
      </w:r>
      <w:r>
        <w:rPr>
          <w:sz w:val="16"/>
        </w:rPr>
        <w:t>Items,</w:t>
      </w:r>
      <w:r>
        <w:rPr>
          <w:spacing w:val="-20"/>
          <w:sz w:val="16"/>
        </w:rPr>
        <w:t xml:space="preserve"> </w:t>
      </w:r>
      <w:r>
        <w:rPr>
          <w:sz w:val="16"/>
        </w:rPr>
        <w:t>Parent</w:t>
      </w:r>
      <w:r>
        <w:rPr>
          <w:spacing w:val="-20"/>
          <w:sz w:val="16"/>
        </w:rPr>
        <w:t xml:space="preserve"> </w:t>
      </w:r>
      <w:r>
        <w:rPr>
          <w:sz w:val="16"/>
        </w:rPr>
        <w:t>Factors</w:t>
      </w:r>
      <w:r>
        <w:rPr>
          <w:spacing w:val="-20"/>
          <w:sz w:val="16"/>
        </w:rPr>
        <w:t xml:space="preserve"> </w:t>
      </w:r>
      <w:r>
        <w:rPr>
          <w:sz w:val="16"/>
        </w:rPr>
        <w:t>and</w:t>
      </w:r>
      <w:r>
        <w:rPr>
          <w:spacing w:val="-20"/>
          <w:sz w:val="16"/>
        </w:rPr>
        <w:t xml:space="preserve"> </w:t>
      </w:r>
      <w:r>
        <w:rPr>
          <w:sz w:val="16"/>
        </w:rPr>
        <w:t>Current</w:t>
      </w:r>
      <w:r>
        <w:rPr>
          <w:spacing w:val="-20"/>
          <w:sz w:val="16"/>
        </w:rPr>
        <w:t xml:space="preserve"> </w:t>
      </w:r>
      <w:r>
        <w:rPr>
          <w:sz w:val="16"/>
        </w:rPr>
        <w:t>Wellbeing</w:t>
      </w:r>
      <w:r>
        <w:rPr>
          <w:spacing w:val="-20"/>
          <w:sz w:val="16"/>
        </w:rPr>
        <w:t xml:space="preserve"> </w:t>
      </w:r>
      <w:r>
        <w:rPr>
          <w:spacing w:val="-2"/>
          <w:sz w:val="16"/>
        </w:rPr>
        <w:t>Outcomes</w:t>
      </w:r>
    </w:p>
    <w:p w:rsidR="00B17A35" w:rsidRDefault="00250EB9">
      <w:pPr>
        <w:pStyle w:val="BodyText"/>
        <w:spacing w:before="9"/>
        <w:rPr>
          <w:sz w:val="4"/>
        </w:rPr>
      </w:pPr>
      <w:r>
        <w:rPr>
          <w:noProof/>
          <w:lang w:val="en-AU" w:eastAsia="en-AU"/>
        </w:rPr>
        <mc:AlternateContent>
          <mc:Choice Requires="wpg">
            <w:drawing>
              <wp:anchor distT="0" distB="0" distL="0" distR="0" simplePos="0" relativeHeight="487604736" behindDoc="1" locked="0" layoutInCell="1" allowOverlap="1">
                <wp:simplePos x="0" y="0"/>
                <wp:positionH relativeFrom="page">
                  <wp:posOffset>620394</wp:posOffset>
                </wp:positionH>
                <wp:positionV relativeFrom="paragraph">
                  <wp:posOffset>50749</wp:posOffset>
                </wp:positionV>
                <wp:extent cx="7105015" cy="7620"/>
                <wp:effectExtent l="0" t="0" r="0" b="0"/>
                <wp:wrapTopAndBottom/>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05015" cy="7620"/>
                          <a:chOff x="0" y="0"/>
                          <a:chExt cx="7105015" cy="7620"/>
                        </a:xfrm>
                      </wpg:grpSpPr>
                      <wps:wsp>
                        <wps:cNvPr id="82" name="Graphic 81"/>
                        <wps:cNvSpPr/>
                        <wps:spPr>
                          <a:xfrm>
                            <a:off x="0" y="3600"/>
                            <a:ext cx="1253490" cy="1270"/>
                          </a:xfrm>
                          <a:custGeom>
                            <a:avLst/>
                            <a:gdLst/>
                            <a:ahLst/>
                            <a:cxnLst/>
                            <a:rect l="l" t="t" r="r" b="b"/>
                            <a:pathLst>
                              <a:path w="1253490">
                                <a:moveTo>
                                  <a:pt x="0" y="0"/>
                                </a:moveTo>
                                <a:lnTo>
                                  <a:pt x="1252982" y="0"/>
                                </a:lnTo>
                              </a:path>
                            </a:pathLst>
                          </a:custGeom>
                          <a:ln w="7200">
                            <a:solidFill>
                              <a:srgbClr val="000000"/>
                            </a:solidFill>
                            <a:prstDash val="solid"/>
                          </a:ln>
                        </wps:spPr>
                        <wps:bodyPr wrap="square" lIns="0" tIns="0" rIns="0" bIns="0" rtlCol="0">
                          <a:prstTxWarp prst="textNoShape">
                            <a:avLst/>
                          </a:prstTxWarp>
                          <a:noAutofit/>
                        </wps:bodyPr>
                      </wps:wsp>
                      <wps:wsp>
                        <wps:cNvPr id="83" name="Graphic 82"/>
                        <wps:cNvSpPr/>
                        <wps:spPr>
                          <a:xfrm>
                            <a:off x="1252983" y="3600"/>
                            <a:ext cx="570865" cy="1270"/>
                          </a:xfrm>
                          <a:custGeom>
                            <a:avLst/>
                            <a:gdLst/>
                            <a:ahLst/>
                            <a:cxnLst/>
                            <a:rect l="l" t="t" r="r" b="b"/>
                            <a:pathLst>
                              <a:path w="570865">
                                <a:moveTo>
                                  <a:pt x="0" y="0"/>
                                </a:moveTo>
                                <a:lnTo>
                                  <a:pt x="570852" y="0"/>
                                </a:lnTo>
                              </a:path>
                            </a:pathLst>
                          </a:custGeom>
                          <a:ln w="7200">
                            <a:solidFill>
                              <a:srgbClr val="000000"/>
                            </a:solidFill>
                            <a:prstDash val="solid"/>
                          </a:ln>
                        </wps:spPr>
                        <wps:bodyPr wrap="square" lIns="0" tIns="0" rIns="0" bIns="0" rtlCol="0">
                          <a:prstTxWarp prst="textNoShape">
                            <a:avLst/>
                          </a:prstTxWarp>
                          <a:noAutofit/>
                        </wps:bodyPr>
                      </wps:wsp>
                      <wps:wsp>
                        <wps:cNvPr id="84" name="Graphic 83"/>
                        <wps:cNvSpPr/>
                        <wps:spPr>
                          <a:xfrm>
                            <a:off x="1823831" y="3600"/>
                            <a:ext cx="407034" cy="1270"/>
                          </a:xfrm>
                          <a:custGeom>
                            <a:avLst/>
                            <a:gdLst/>
                            <a:ahLst/>
                            <a:cxnLst/>
                            <a:rect l="l" t="t" r="r" b="b"/>
                            <a:pathLst>
                              <a:path w="407034">
                                <a:moveTo>
                                  <a:pt x="0" y="0"/>
                                </a:moveTo>
                                <a:lnTo>
                                  <a:pt x="406565" y="0"/>
                                </a:lnTo>
                              </a:path>
                            </a:pathLst>
                          </a:custGeom>
                          <a:ln w="7200">
                            <a:solidFill>
                              <a:srgbClr val="000000"/>
                            </a:solidFill>
                            <a:prstDash val="solid"/>
                          </a:ln>
                        </wps:spPr>
                        <wps:bodyPr wrap="square" lIns="0" tIns="0" rIns="0" bIns="0" rtlCol="0">
                          <a:prstTxWarp prst="textNoShape">
                            <a:avLst/>
                          </a:prstTxWarp>
                          <a:noAutofit/>
                        </wps:bodyPr>
                      </wps:wsp>
                      <wps:wsp>
                        <wps:cNvPr id="85" name="Graphic 84"/>
                        <wps:cNvSpPr/>
                        <wps:spPr>
                          <a:xfrm>
                            <a:off x="2230399" y="3600"/>
                            <a:ext cx="676275" cy="1270"/>
                          </a:xfrm>
                          <a:custGeom>
                            <a:avLst/>
                            <a:gdLst/>
                            <a:ahLst/>
                            <a:cxnLst/>
                            <a:rect l="l" t="t" r="r" b="b"/>
                            <a:pathLst>
                              <a:path w="676275">
                                <a:moveTo>
                                  <a:pt x="0" y="0"/>
                                </a:moveTo>
                                <a:lnTo>
                                  <a:pt x="675995" y="0"/>
                                </a:lnTo>
                              </a:path>
                            </a:pathLst>
                          </a:custGeom>
                          <a:ln w="7200">
                            <a:solidFill>
                              <a:srgbClr val="000000"/>
                            </a:solidFill>
                            <a:prstDash val="solid"/>
                          </a:ln>
                        </wps:spPr>
                        <wps:bodyPr wrap="square" lIns="0" tIns="0" rIns="0" bIns="0" rtlCol="0">
                          <a:prstTxWarp prst="textNoShape">
                            <a:avLst/>
                          </a:prstTxWarp>
                          <a:noAutofit/>
                        </wps:bodyPr>
                      </wps:wsp>
                      <wps:wsp>
                        <wps:cNvPr id="86" name="Graphic 85"/>
                        <wps:cNvSpPr/>
                        <wps:spPr>
                          <a:xfrm>
                            <a:off x="2906401" y="3600"/>
                            <a:ext cx="353060" cy="1270"/>
                          </a:xfrm>
                          <a:custGeom>
                            <a:avLst/>
                            <a:gdLst/>
                            <a:ahLst/>
                            <a:cxnLst/>
                            <a:rect l="l" t="t" r="r" b="b"/>
                            <a:pathLst>
                              <a:path w="353060">
                                <a:moveTo>
                                  <a:pt x="0" y="0"/>
                                </a:moveTo>
                                <a:lnTo>
                                  <a:pt x="352920" y="0"/>
                                </a:lnTo>
                              </a:path>
                            </a:pathLst>
                          </a:custGeom>
                          <a:ln w="7200">
                            <a:solidFill>
                              <a:srgbClr val="000000"/>
                            </a:solidFill>
                            <a:prstDash val="solid"/>
                          </a:ln>
                        </wps:spPr>
                        <wps:bodyPr wrap="square" lIns="0" tIns="0" rIns="0" bIns="0" rtlCol="0">
                          <a:prstTxWarp prst="textNoShape">
                            <a:avLst/>
                          </a:prstTxWarp>
                          <a:noAutofit/>
                        </wps:bodyPr>
                      </wps:wsp>
                      <wps:wsp>
                        <wps:cNvPr id="87" name="Graphic 86"/>
                        <wps:cNvSpPr/>
                        <wps:spPr>
                          <a:xfrm>
                            <a:off x="3259325" y="3600"/>
                            <a:ext cx="664845" cy="1270"/>
                          </a:xfrm>
                          <a:custGeom>
                            <a:avLst/>
                            <a:gdLst/>
                            <a:ahLst/>
                            <a:cxnLst/>
                            <a:rect l="l" t="t" r="r" b="b"/>
                            <a:pathLst>
                              <a:path w="664845">
                                <a:moveTo>
                                  <a:pt x="0" y="0"/>
                                </a:moveTo>
                                <a:lnTo>
                                  <a:pt x="664222" y="0"/>
                                </a:lnTo>
                              </a:path>
                            </a:pathLst>
                          </a:custGeom>
                          <a:ln w="7200">
                            <a:solidFill>
                              <a:srgbClr val="000000"/>
                            </a:solidFill>
                            <a:prstDash val="solid"/>
                          </a:ln>
                        </wps:spPr>
                        <wps:bodyPr wrap="square" lIns="0" tIns="0" rIns="0" bIns="0" rtlCol="0">
                          <a:prstTxWarp prst="textNoShape">
                            <a:avLst/>
                          </a:prstTxWarp>
                          <a:noAutofit/>
                        </wps:bodyPr>
                      </wps:wsp>
                      <wps:wsp>
                        <wps:cNvPr id="88" name="Graphic 87"/>
                        <wps:cNvSpPr/>
                        <wps:spPr>
                          <a:xfrm>
                            <a:off x="3923545" y="3600"/>
                            <a:ext cx="447675" cy="1270"/>
                          </a:xfrm>
                          <a:custGeom>
                            <a:avLst/>
                            <a:gdLst/>
                            <a:ahLst/>
                            <a:cxnLst/>
                            <a:rect l="l" t="t" r="r" b="b"/>
                            <a:pathLst>
                              <a:path w="447675">
                                <a:moveTo>
                                  <a:pt x="0" y="0"/>
                                </a:moveTo>
                                <a:lnTo>
                                  <a:pt x="447103" y="0"/>
                                </a:lnTo>
                              </a:path>
                            </a:pathLst>
                          </a:custGeom>
                          <a:ln w="7200">
                            <a:solidFill>
                              <a:srgbClr val="000000"/>
                            </a:solidFill>
                            <a:prstDash val="solid"/>
                          </a:ln>
                        </wps:spPr>
                        <wps:bodyPr wrap="square" lIns="0" tIns="0" rIns="0" bIns="0" rtlCol="0">
                          <a:prstTxWarp prst="textNoShape">
                            <a:avLst/>
                          </a:prstTxWarp>
                          <a:noAutofit/>
                        </wps:bodyPr>
                      </wps:wsp>
                      <wps:wsp>
                        <wps:cNvPr id="89" name="Graphic 88"/>
                        <wps:cNvSpPr/>
                        <wps:spPr>
                          <a:xfrm>
                            <a:off x="4370651" y="3600"/>
                            <a:ext cx="452755" cy="1270"/>
                          </a:xfrm>
                          <a:custGeom>
                            <a:avLst/>
                            <a:gdLst/>
                            <a:ahLst/>
                            <a:cxnLst/>
                            <a:rect l="l" t="t" r="r" b="b"/>
                            <a:pathLst>
                              <a:path w="452755">
                                <a:moveTo>
                                  <a:pt x="0" y="0"/>
                                </a:moveTo>
                                <a:lnTo>
                                  <a:pt x="452183" y="0"/>
                                </a:lnTo>
                              </a:path>
                            </a:pathLst>
                          </a:custGeom>
                          <a:ln w="7200">
                            <a:solidFill>
                              <a:srgbClr val="000000"/>
                            </a:solidFill>
                            <a:prstDash val="solid"/>
                          </a:ln>
                        </wps:spPr>
                        <wps:bodyPr wrap="square" lIns="0" tIns="0" rIns="0" bIns="0" rtlCol="0">
                          <a:prstTxWarp prst="textNoShape">
                            <a:avLst/>
                          </a:prstTxWarp>
                          <a:noAutofit/>
                        </wps:bodyPr>
                      </wps:wsp>
                      <wps:wsp>
                        <wps:cNvPr id="90" name="Graphic 89"/>
                        <wps:cNvSpPr/>
                        <wps:spPr>
                          <a:xfrm>
                            <a:off x="4822833" y="3600"/>
                            <a:ext cx="854710" cy="1270"/>
                          </a:xfrm>
                          <a:custGeom>
                            <a:avLst/>
                            <a:gdLst/>
                            <a:ahLst/>
                            <a:cxnLst/>
                            <a:rect l="l" t="t" r="r" b="b"/>
                            <a:pathLst>
                              <a:path w="854710">
                                <a:moveTo>
                                  <a:pt x="0" y="0"/>
                                </a:moveTo>
                                <a:lnTo>
                                  <a:pt x="854316" y="0"/>
                                </a:lnTo>
                              </a:path>
                            </a:pathLst>
                          </a:custGeom>
                          <a:ln w="7200">
                            <a:solidFill>
                              <a:srgbClr val="000000"/>
                            </a:solidFill>
                            <a:prstDash val="solid"/>
                          </a:ln>
                        </wps:spPr>
                        <wps:bodyPr wrap="square" lIns="0" tIns="0" rIns="0" bIns="0" rtlCol="0">
                          <a:prstTxWarp prst="textNoShape">
                            <a:avLst/>
                          </a:prstTxWarp>
                          <a:noAutofit/>
                        </wps:bodyPr>
                      </wps:wsp>
                      <wps:wsp>
                        <wps:cNvPr id="91" name="Graphic 90"/>
                        <wps:cNvSpPr/>
                        <wps:spPr>
                          <a:xfrm>
                            <a:off x="5677146" y="3600"/>
                            <a:ext cx="795655" cy="1270"/>
                          </a:xfrm>
                          <a:custGeom>
                            <a:avLst/>
                            <a:gdLst/>
                            <a:ahLst/>
                            <a:cxnLst/>
                            <a:rect l="l" t="t" r="r" b="b"/>
                            <a:pathLst>
                              <a:path w="795655">
                                <a:moveTo>
                                  <a:pt x="0" y="0"/>
                                </a:moveTo>
                                <a:lnTo>
                                  <a:pt x="795489" y="0"/>
                                </a:lnTo>
                              </a:path>
                            </a:pathLst>
                          </a:custGeom>
                          <a:ln w="7200">
                            <a:solidFill>
                              <a:srgbClr val="000000"/>
                            </a:solidFill>
                            <a:prstDash val="solid"/>
                          </a:ln>
                        </wps:spPr>
                        <wps:bodyPr wrap="square" lIns="0" tIns="0" rIns="0" bIns="0" rtlCol="0">
                          <a:prstTxWarp prst="textNoShape">
                            <a:avLst/>
                          </a:prstTxWarp>
                          <a:noAutofit/>
                        </wps:bodyPr>
                      </wps:wsp>
                      <wps:wsp>
                        <wps:cNvPr id="92" name="Graphic 91"/>
                        <wps:cNvSpPr/>
                        <wps:spPr>
                          <a:xfrm>
                            <a:off x="6472630" y="3600"/>
                            <a:ext cx="632460" cy="1270"/>
                          </a:xfrm>
                          <a:custGeom>
                            <a:avLst/>
                            <a:gdLst/>
                            <a:ahLst/>
                            <a:cxnLst/>
                            <a:rect l="l" t="t" r="r" b="b"/>
                            <a:pathLst>
                              <a:path w="632460">
                                <a:moveTo>
                                  <a:pt x="0" y="0"/>
                                </a:moveTo>
                                <a:lnTo>
                                  <a:pt x="632282" y="0"/>
                                </a:lnTo>
                              </a:path>
                            </a:pathLst>
                          </a:custGeom>
                          <a:ln w="72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44FB0E7" id="Group 80" o:spid="_x0000_s1026" style="position:absolute;margin-left:48.85pt;margin-top:4pt;width:559.45pt;height:.6pt;z-index:-15711744;mso-wrap-distance-left:0;mso-wrap-distance-right:0;mso-position-horizontal-relative:page" coordsize="7105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">
                <v:shape id="Graphic 81" o:spid="_x0000_s1027" style="position:absolute;top:36;width:12534;height:12;visibility:visible;mso-wrap-style:square;v-text-anchor:top" coordsize="125349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WTMUA&#10;AADbAAAADwAAAGRycy9kb3ducmV2LnhtbESPQWvCQBSE74L/YXmCN92o0IbUVYK2WPCktaXHR/Y1&#10;Sc2+jburSf99tyD0OMzMN8xy3ZtG3Mj52rKC2TQBQVxYXXOp4PT2MklB+ICssbFMCn7Iw3o1HCwx&#10;07bjA92OoRQRwj5DBVUIbSalLyoy6Ke2JY7el3UGQ5SulNphF+GmkfMkeZAGa44LFba0qag4H69G&#10;gUt3+ePmvdvnz6fD/vPjsqi/t6zUeNTnTyAC9eE/fG+/agXpDP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JZMxQAAANsAAAAPAAAAAAAAAAAAAAAAAJgCAABkcnMv&#10;ZG93bnJldi54bWxQSwUGAAAAAAQABAD1AAAAigMAAAAA&#10;" path="m,l1252982,e" filled="f" strokeweight=".2mm">
                  <v:path arrowok="t"/>
                </v:shape>
                <v:shape id="Graphic 82" o:spid="_x0000_s1028" style="position:absolute;left:12529;top:36;width:5709;height:12;visibility:visible;mso-wrap-style:square;v-text-anchor:top" coordsize="57086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w9L8QA&#10;AADbAAAADwAAAGRycy9kb3ducmV2LnhtbESPQWsCMRSE70L/Q3hCbzXrSousRpGFQintobaK3h7J&#10;c3dx8xI2qbv9940geBxm5htmuR5sKy7UhcaxgukkA0GsnWm4UvDz/fo0BxEissHWMSn4owDr1cNo&#10;iYVxPX/RZRsrkSAcClRQx+gLKYOuyWKYOE+cvJPrLMYku0qaDvsEt63Ms+xFWmw4LdToqaxJn7e/&#10;VsEx9sMuLz/fP2blQbv9zOvKPyv1OB42CxCRhngP39pvRsE8h+uX9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cPS/EAAAA2wAAAA8AAAAAAAAAAAAAAAAAmAIAAGRycy9k&#10;b3ducmV2LnhtbFBLBQYAAAAABAAEAPUAAACJAwAAAAA=&#10;" path="m,l570852,e" filled="f" strokeweight=".2mm">
                  <v:path arrowok="t"/>
                </v:shape>
                <v:shape id="Graphic 83" o:spid="_x0000_s1029" style="position:absolute;left:18238;top:36;width:4070;height:12;visibility:visible;mso-wrap-style:square;v-text-anchor:top" coordsize="40703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q88MQA&#10;AADbAAAADwAAAGRycy9kb3ducmV2LnhtbESPQWvCQBSE7wX/w/IEL0U30VJCdBURpT140dj7I/vM&#10;BrNvQ3aNaX99tyD0OMzMN8xqM9hG9NT52rGCdJaAIC6drrlScCkO0wyED8gaG8ek4Js8bNajlxXm&#10;2j34RP05VCJC2OeowITQ5lL60pBFP3MtcfSurrMYouwqqTt8RLht5DxJ3qXFmuOCwZZ2hsrb+W4V&#10;9K+77LAvPt4Wx690MNfTzyXtC6Um42G7BBFoCP/hZ/tTK8gW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KvPDEAAAA2wAAAA8AAAAAAAAAAAAAAAAAmAIAAGRycy9k&#10;b3ducmV2LnhtbFBLBQYAAAAABAAEAPUAAACJAwAAAAA=&#10;" path="m,l406565,e" filled="f" strokeweight=".2mm">
                  <v:path arrowok="t"/>
                </v:shape>
                <v:shape id="Graphic 84" o:spid="_x0000_s1030" style="position:absolute;left:22303;top:36;width:6763;height:12;visibility:visible;mso-wrap-style:square;v-text-anchor:top" coordsize="67627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yesMA&#10;AADbAAAADwAAAGRycy9kb3ducmV2LnhtbESPQYvCMBSE74L/ITzBm6aKLNI1llUUPS2oq7K3R/O2&#10;LW1eShO1+uuNIOxxmJlvmFnSmkpcqXGFZQWjYQSCOLW64EzBz2E9mIJwHlljZZkU3MlBMu92Zhhr&#10;e+MdXfc+EwHCLkYFufd1LKVLczLohrYmDt6fbQz6IJtM6gZvAW4qOY6iD2mw4LCQY03LnNJyfzEK&#10;jiez+16W/OBJ8es3i/p80KuzUv1e+/UJwlPr/8Pv9lYrmE7g9SX8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wyesMAAADbAAAADwAAAAAAAAAAAAAAAACYAgAAZHJzL2Rv&#10;d25yZXYueG1sUEsFBgAAAAAEAAQA9QAAAIgDAAAAAA==&#10;" path="m,l675995,e" filled="f" strokeweight=".2mm">
                  <v:path arrowok="t"/>
                </v:shape>
                <v:shape id="Graphic 85" o:spid="_x0000_s1031" style="position:absolute;left:29064;top:36;width:3530;height:12;visibility:visible;mso-wrap-style:square;v-text-anchor:top" coordsize="35306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ySMsMA&#10;AADbAAAADwAAAGRycy9kb3ducmV2LnhtbESPzWrCQBSF94LvMFzBnU4aqITUUUpFKbhSm0V3t5nb&#10;JG3mTsyMMXl7RxBcHs7Px1mue1OLjlpXWVbwMo9AEOdWV1wo+DptZwkI55E11pZJwUAO1qvxaImp&#10;tlc+UHf0hQgj7FJUUHrfpFK6vCSDbm4b4uD92tagD7ItpG7xGsZNLeMoWkiDFQdCiQ19lJT/Hy8m&#10;cN1gZbLZV9nfeeiy3S7+yb5jpaaT/v0NhKfeP8OP9qdWkLzC/Uv4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ySMsMAAADbAAAADwAAAAAAAAAAAAAAAACYAgAAZHJzL2Rv&#10;d25yZXYueG1sUEsFBgAAAAAEAAQA9QAAAIgDAAAAAA==&#10;" path="m,l352920,e" filled="f" strokeweight=".2mm">
                  <v:path arrowok="t"/>
                </v:shape>
                <v:shape id="Graphic 86" o:spid="_x0000_s1032" style="position:absolute;left:32593;top:36;width:6648;height:12;visibility:visible;mso-wrap-style:square;v-text-anchor:top" coordsize="66484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qCSsEA&#10;AADbAAAADwAAAGRycy9kb3ducmV2LnhtbESPS4vCQBCE78L+h6EXvJnJ5hAkOoouLOxVV/HaZDoP&#10;zfSEzOT1750FwWNRVV9R2/1kGjFQ52rLCr6iGARxbnXNpYLL389qDcJ5ZI2NZVIwk4P97mOxxUzb&#10;kU80nH0pAoRdhgoq79tMSpdXZNBFtiUOXmE7gz7IrpS6wzHATSOTOE6lwZrDQoUtfVeUP869UaDn&#10;9n7gsZnS/lYX/XU+3YrkqNTyczpsQHia/Dv8av9qBesU/r+EHyB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KgkrBAAAA2wAAAA8AAAAAAAAAAAAAAAAAmAIAAGRycy9kb3du&#10;cmV2LnhtbFBLBQYAAAAABAAEAPUAAACGAwAAAAA=&#10;" path="m,l664222,e" filled="f" strokeweight=".2mm">
                  <v:path arrowok="t"/>
                </v:shape>
                <v:shape id="Graphic 87" o:spid="_x0000_s1033" style="position:absolute;left:39235;top:36;width:4477;height:12;visibility:visible;mso-wrap-style:square;v-text-anchor:top" coordsize="44767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RKY8QA&#10;AADbAAAADwAAAGRycy9kb3ducmV2LnhtbESP0WrCQBRE3wX/YbmCb7qxWJU0G7GBBikU1PQDLtnb&#10;JDR7N81uNP59t1DwcZiZM0yyH00rrtS7xrKC1TICQVxa3XCl4LN4W+xAOI+ssbVMCu7kYJ9OJwnG&#10;2t74TNeLr0SAsItRQe19F0vpypoMuqXtiIP3ZXuDPsi+krrHW4CbVj5F0UYabDgs1NhRVlP5fRmM&#10;gqwY1tlr8fzzYd6HPF+391OXZ0rNZ+PhBYSn0T/C/+2jVrDb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0SmPEAAAA2wAAAA8AAAAAAAAAAAAAAAAAmAIAAGRycy9k&#10;b3ducmV2LnhtbFBLBQYAAAAABAAEAPUAAACJAwAAAAA=&#10;" path="m,l447103,e" filled="f" strokeweight=".2mm">
                  <v:path arrowok="t"/>
                </v:shape>
                <v:shape id="Graphic 88" o:spid="_x0000_s1034" style="position:absolute;left:43706;top:36;width:4528;height:12;visibility:visible;mso-wrap-style:square;v-text-anchor:top" coordsize="45275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Ch8EA&#10;AADbAAAADwAAAGRycy9kb3ducmV2LnhtbERPu27CMBTdK/EP1kViqcCGoQ0pBvFoJSRYgHa/im/j&#10;QHwdxS5J/74ekDoenfdi1bta3KkNlWcN04kCQVx4U3Gp4fPyMc5AhIhssPZMGn4pwGo5eFpgbnzH&#10;J7qfYylSCIccNdgYm1zKUFhyGCa+IU7ct28dxgTbUpoWuxTuajlT6kU6rDg1WGxoa6m4nX+chiZT&#10;h6t7Lb7e95u5fTadqo+7m9ajYb9+AxGpj//ih3tvNGRpbPqSf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KAofBAAAA2wAAAA8AAAAAAAAAAAAAAAAAmAIAAGRycy9kb3du&#10;cmV2LnhtbFBLBQYAAAAABAAEAPUAAACGAwAAAAA=&#10;" path="m,l452183,e" filled="f" strokeweight=".2mm">
                  <v:path arrowok="t"/>
                </v:shape>
                <v:shape id="Graphic 89" o:spid="_x0000_s1035" style="position:absolute;left:48228;top:36;width:8547;height:12;visibility:visible;mso-wrap-style:square;v-text-anchor:top" coordsize="85471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AmMcUA&#10;AADbAAAADwAAAGRycy9kb3ducmV2LnhtbESPzW7CMBCE70h9B2srcUHFCQegKSYqEUgceuDv0OMq&#10;3iZp43VkmxDevq5UieNoZr7RrPLBtKIn5xvLCtJpAoK4tLrhSsHlvHtZgvABWWNrmRTcyUO+fhqt&#10;MNP2xkfqT6ESEcI+QwV1CF0mpS9rMuintiOO3pd1BkOUrpLa4S3CTStnSTKXBhuOCzV2VNRU/pyu&#10;RkFZHLY9fd6Naxb+e3Kdp+ePTarU+Hl4fwMRaAiP8H97rxUsX+HvS/w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MCYxxQAAANsAAAAPAAAAAAAAAAAAAAAAAJgCAABkcnMv&#10;ZG93bnJldi54bWxQSwUGAAAAAAQABAD1AAAAigMAAAAA&#10;" path="m,l854316,e" filled="f" strokeweight=".2mm">
                  <v:path arrowok="t"/>
                </v:shape>
                <v:shape id="Graphic 90" o:spid="_x0000_s1036" style="position:absolute;left:56771;top:36;width:7957;height:12;visibility:visible;mso-wrap-style:square;v-text-anchor:top" coordsize="79565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xTsMA&#10;AADbAAAADwAAAGRycy9kb3ducmV2LnhtbERPy2oCMRTdF/yHcAU3pWYULHY0igo+oCCoreDuMrlO&#10;Bic34yTq+PdmUejycN7jaWNLcafaF44V9LoJCOLM6YJzBT+H5ccQhA/IGkvHpOBJHqaT1tsYU+0e&#10;vKP7PuQihrBPUYEJoUql9Jkhi77rKuLInV1tMURY51LX+IjhtpT9JPmUFguODQYrWhjKLvubVVD1&#10;Br/zUz/bfie3a3EdrM37cTVXqtNuZiMQgZrwL/5zb7SCr7g+fok/QE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4xTsMAAADbAAAADwAAAAAAAAAAAAAAAACYAgAAZHJzL2Rv&#10;d25yZXYueG1sUEsFBgAAAAAEAAQA9QAAAIgDAAAAAA==&#10;" path="m,l795489,e" filled="f" strokeweight=".2mm">
                  <v:path arrowok="t"/>
                </v:shape>
                <v:shape id="Graphic 91" o:spid="_x0000_s1037" style="position:absolute;left:64726;top:36;width:6324;height:12;visibility:visible;mso-wrap-style:square;v-text-anchor:top" coordsize="63246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n18IA&#10;AADbAAAADwAAAGRycy9kb3ducmV2LnhtbESPT4vCMBTE78J+h/AWvGlqD0WrUYqwuOzJf3h+NM+m&#10;2Lx0m6jVT2+EhT0OM/MbZrHqbSNu1PnasYLJOAFBXDpdc6XgePgaTUH4gKyxcUwKHuRhtfwYLDDX&#10;7s47uu1DJSKEfY4KTAhtLqUvDVn0Y9cSR+/sOoshyq6SusN7hNtGpkmSSYs1xwWDLa0NlZf91Sr4&#10;3fnTT1Yc7emZTc1m26a60KlSw8++mIMI1If/8F/7WyuYTeD9Jf4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KefXwgAAANsAAAAPAAAAAAAAAAAAAAAAAJgCAABkcnMvZG93&#10;bnJldi54bWxQSwUGAAAAAAQABAD1AAAAhwMAAAAA&#10;" path="m,l632282,e" filled="f" strokeweight=".2mm">
                  <v:path arrowok="t"/>
                </v:shape>
                <w10:wrap type="topAndBottom" anchorx="page"/>
              </v:group>
            </w:pict>
          </mc:Fallback>
        </mc:AlternateContent>
      </w:r>
    </w:p>
    <w:p w:rsidR="00B17A35" w:rsidRDefault="00250EB9">
      <w:pPr>
        <w:spacing w:before="37"/>
        <w:ind w:left="2090"/>
        <w:rPr>
          <w:sz w:val="16"/>
        </w:rPr>
      </w:pPr>
      <w:proofErr w:type="spellStart"/>
      <w:r>
        <w:rPr>
          <w:sz w:val="16"/>
        </w:rPr>
        <w:t>Dep-ression</w:t>
      </w:r>
      <w:proofErr w:type="spellEnd"/>
      <w:r>
        <w:rPr>
          <w:spacing w:val="62"/>
          <w:w w:val="150"/>
          <w:sz w:val="16"/>
        </w:rPr>
        <w:t xml:space="preserve"> </w:t>
      </w:r>
      <w:r>
        <w:rPr>
          <w:sz w:val="16"/>
        </w:rPr>
        <w:t>Anxiety</w:t>
      </w:r>
      <w:r>
        <w:rPr>
          <w:spacing w:val="64"/>
          <w:w w:val="150"/>
          <w:sz w:val="16"/>
        </w:rPr>
        <w:t xml:space="preserve"> </w:t>
      </w:r>
      <w:r>
        <w:rPr>
          <w:sz w:val="16"/>
        </w:rPr>
        <w:t>General health</w:t>
      </w:r>
      <w:r>
        <w:rPr>
          <w:spacing w:val="64"/>
          <w:w w:val="150"/>
          <w:sz w:val="16"/>
        </w:rPr>
        <w:t xml:space="preserve"> </w:t>
      </w:r>
      <w:proofErr w:type="spellStart"/>
      <w:proofErr w:type="gramStart"/>
      <w:r>
        <w:rPr>
          <w:sz w:val="16"/>
        </w:rPr>
        <w:t>PTSD</w:t>
      </w:r>
      <w:proofErr w:type="spellEnd"/>
      <w:r>
        <w:rPr>
          <w:spacing w:val="41"/>
          <w:sz w:val="16"/>
        </w:rPr>
        <w:t xml:space="preserve">  </w:t>
      </w:r>
      <w:r>
        <w:rPr>
          <w:sz w:val="16"/>
        </w:rPr>
        <w:t>Alcohol</w:t>
      </w:r>
      <w:proofErr w:type="gramEnd"/>
      <w:r>
        <w:rPr>
          <w:spacing w:val="-1"/>
          <w:sz w:val="16"/>
        </w:rPr>
        <w:t xml:space="preserve"> </w:t>
      </w:r>
      <w:r>
        <w:rPr>
          <w:sz w:val="16"/>
        </w:rPr>
        <w:t>abuse</w:t>
      </w:r>
      <w:r>
        <w:rPr>
          <w:spacing w:val="64"/>
          <w:w w:val="150"/>
          <w:sz w:val="16"/>
        </w:rPr>
        <w:t xml:space="preserve"> </w:t>
      </w:r>
      <w:r>
        <w:rPr>
          <w:sz w:val="16"/>
        </w:rPr>
        <w:t>Smoking</w:t>
      </w:r>
      <w:r>
        <w:rPr>
          <w:spacing w:val="64"/>
          <w:w w:val="150"/>
          <w:sz w:val="16"/>
        </w:rPr>
        <w:t xml:space="preserve"> </w:t>
      </w:r>
      <w:r>
        <w:rPr>
          <w:sz w:val="16"/>
        </w:rPr>
        <w:t>Drug use</w:t>
      </w:r>
      <w:r>
        <w:rPr>
          <w:spacing w:val="64"/>
          <w:w w:val="150"/>
          <w:sz w:val="16"/>
        </w:rPr>
        <w:t xml:space="preserve"> </w:t>
      </w:r>
      <w:proofErr w:type="spellStart"/>
      <w:r>
        <w:rPr>
          <w:sz w:val="16"/>
        </w:rPr>
        <w:t>IPV</w:t>
      </w:r>
      <w:proofErr w:type="spellEnd"/>
      <w:r>
        <w:rPr>
          <w:spacing w:val="-1"/>
          <w:sz w:val="16"/>
        </w:rPr>
        <w:t xml:space="preserve"> </w:t>
      </w:r>
      <w:r>
        <w:rPr>
          <w:sz w:val="16"/>
        </w:rPr>
        <w:t>Victim-</w:t>
      </w:r>
      <w:proofErr w:type="spellStart"/>
      <w:r>
        <w:rPr>
          <w:sz w:val="16"/>
        </w:rPr>
        <w:t>isation</w:t>
      </w:r>
      <w:proofErr w:type="spellEnd"/>
      <w:r>
        <w:rPr>
          <w:spacing w:val="64"/>
          <w:w w:val="150"/>
          <w:sz w:val="16"/>
        </w:rPr>
        <w:t xml:space="preserve"> </w:t>
      </w:r>
      <w:proofErr w:type="spellStart"/>
      <w:r>
        <w:rPr>
          <w:sz w:val="16"/>
        </w:rPr>
        <w:t>IPV</w:t>
      </w:r>
      <w:proofErr w:type="spellEnd"/>
      <w:r>
        <w:rPr>
          <w:sz w:val="16"/>
        </w:rPr>
        <w:t xml:space="preserve"> </w:t>
      </w:r>
      <w:proofErr w:type="spellStart"/>
      <w:r>
        <w:rPr>
          <w:sz w:val="16"/>
        </w:rPr>
        <w:t>perp-etration</w:t>
      </w:r>
      <w:proofErr w:type="spellEnd"/>
      <w:r>
        <w:rPr>
          <w:spacing w:val="64"/>
          <w:w w:val="150"/>
          <w:sz w:val="16"/>
        </w:rPr>
        <w:t xml:space="preserve"> </w:t>
      </w:r>
      <w:r>
        <w:rPr>
          <w:spacing w:val="-2"/>
          <w:sz w:val="16"/>
        </w:rPr>
        <w:t>Lifetime</w:t>
      </w:r>
    </w:p>
    <w:p w:rsidR="00B17A35" w:rsidRDefault="00250EB9">
      <w:pPr>
        <w:spacing w:before="1"/>
        <w:ind w:left="10310"/>
        <w:rPr>
          <w:sz w:val="16"/>
        </w:rPr>
      </w:pPr>
      <w:proofErr w:type="gramStart"/>
      <w:r>
        <w:rPr>
          <w:spacing w:val="-2"/>
          <w:sz w:val="16"/>
        </w:rPr>
        <w:t>gambling</w:t>
      </w:r>
      <w:proofErr w:type="gramEnd"/>
      <w:r>
        <w:rPr>
          <w:spacing w:val="40"/>
          <w:sz w:val="16"/>
        </w:rPr>
        <w:t xml:space="preserve"> </w:t>
      </w:r>
      <w:r>
        <w:rPr>
          <w:spacing w:val="-2"/>
          <w:sz w:val="16"/>
        </w:rPr>
        <w:t>problems</w:t>
      </w:r>
    </w:p>
    <w:p w:rsidR="00B17A35" w:rsidRDefault="00B17A35">
      <w:pPr>
        <w:pStyle w:val="BodyText"/>
        <w:spacing w:before="4"/>
        <w:rPr>
          <w:sz w:val="8"/>
        </w:rPr>
      </w:pPr>
    </w:p>
    <w:tbl>
      <w:tblPr>
        <w:tblW w:w="0" w:type="auto"/>
        <w:tblInd w:w="124" w:type="dxa"/>
        <w:tblLayout w:type="fixed"/>
        <w:tblCellMar>
          <w:left w:w="0" w:type="dxa"/>
          <w:right w:w="0" w:type="dxa"/>
        </w:tblCellMar>
        <w:tblLook w:val="01E0" w:firstRow="1" w:lastRow="1" w:firstColumn="1" w:lastColumn="1" w:noHBand="0" w:noVBand="0"/>
      </w:tblPr>
      <w:tblGrid>
        <w:gridCol w:w="1822"/>
        <w:gridCol w:w="850"/>
        <w:gridCol w:w="769"/>
        <w:gridCol w:w="829"/>
        <w:gridCol w:w="812"/>
        <w:gridCol w:w="822"/>
        <w:gridCol w:w="854"/>
        <w:gridCol w:w="708"/>
        <w:gridCol w:w="1031"/>
        <w:gridCol w:w="1292"/>
        <w:gridCol w:w="1404"/>
      </w:tblGrid>
      <w:tr w:rsidR="00B17A35">
        <w:trPr>
          <w:trHeight w:val="306"/>
        </w:trPr>
        <w:tc>
          <w:tcPr>
            <w:tcW w:w="2672" w:type="dxa"/>
            <w:gridSpan w:val="2"/>
            <w:tcBorders>
              <w:top w:val="single" w:sz="8" w:space="0" w:color="000000"/>
            </w:tcBorders>
          </w:tcPr>
          <w:p w:rsidR="00B17A35" w:rsidRDefault="00250EB9">
            <w:pPr>
              <w:pStyle w:val="TableParagraph"/>
              <w:spacing w:before="74"/>
              <w:rPr>
                <w:i/>
                <w:sz w:val="16"/>
              </w:rPr>
            </w:pPr>
            <w:r>
              <w:rPr>
                <w:i/>
                <w:sz w:val="16"/>
              </w:rPr>
              <w:t>Gambling</w:t>
            </w:r>
            <w:r>
              <w:rPr>
                <w:i/>
                <w:spacing w:val="-4"/>
                <w:sz w:val="16"/>
              </w:rPr>
              <w:t xml:space="preserve"> </w:t>
            </w:r>
            <w:r>
              <w:rPr>
                <w:i/>
                <w:sz w:val="16"/>
              </w:rPr>
              <w:t>harm</w:t>
            </w:r>
            <w:r>
              <w:rPr>
                <w:i/>
                <w:spacing w:val="-4"/>
                <w:sz w:val="16"/>
              </w:rPr>
              <w:t xml:space="preserve"> </w:t>
            </w:r>
            <w:r>
              <w:rPr>
                <w:i/>
                <w:sz w:val="16"/>
              </w:rPr>
              <w:t>to</w:t>
            </w:r>
            <w:r>
              <w:rPr>
                <w:i/>
                <w:spacing w:val="-4"/>
                <w:sz w:val="16"/>
              </w:rPr>
              <w:t xml:space="preserve"> </w:t>
            </w:r>
            <w:r>
              <w:rPr>
                <w:i/>
                <w:sz w:val="16"/>
              </w:rPr>
              <w:t>children-</w:t>
            </w:r>
            <w:r>
              <w:rPr>
                <w:i/>
                <w:spacing w:val="-4"/>
                <w:sz w:val="16"/>
              </w:rPr>
              <w:t>items</w:t>
            </w:r>
          </w:p>
        </w:tc>
        <w:tc>
          <w:tcPr>
            <w:tcW w:w="8521" w:type="dxa"/>
            <w:gridSpan w:val="9"/>
            <w:tcBorders>
              <w:top w:val="single" w:sz="8" w:space="0" w:color="000000"/>
            </w:tcBorders>
          </w:tcPr>
          <w:p w:rsidR="00B17A35" w:rsidRDefault="00B17A35">
            <w:pPr>
              <w:pStyle w:val="TableParagraph"/>
              <w:spacing w:before="0"/>
              <w:rPr>
                <w:sz w:val="16"/>
              </w:rPr>
            </w:pPr>
          </w:p>
        </w:tc>
      </w:tr>
      <w:tr w:rsidR="00B17A35">
        <w:trPr>
          <w:trHeight w:val="231"/>
        </w:trPr>
        <w:tc>
          <w:tcPr>
            <w:tcW w:w="2672" w:type="dxa"/>
            <w:gridSpan w:val="2"/>
          </w:tcPr>
          <w:p w:rsidR="00B17A35" w:rsidRDefault="00250EB9">
            <w:pPr>
              <w:pStyle w:val="TableParagraph"/>
              <w:tabs>
                <w:tab w:val="left" w:pos="2165"/>
              </w:tabs>
              <w:spacing w:before="9"/>
              <w:rPr>
                <w:sz w:val="16"/>
              </w:rPr>
            </w:pPr>
            <w:r>
              <w:rPr>
                <w:sz w:val="16"/>
              </w:rPr>
              <w:t>Physical</w:t>
            </w:r>
            <w:r>
              <w:rPr>
                <w:spacing w:val="-7"/>
                <w:sz w:val="16"/>
              </w:rPr>
              <w:t xml:space="preserve"> </w:t>
            </w:r>
            <w:r>
              <w:rPr>
                <w:spacing w:val="-2"/>
                <w:sz w:val="16"/>
              </w:rPr>
              <w:t>abuse</w:t>
            </w:r>
            <w:r>
              <w:rPr>
                <w:sz w:val="16"/>
              </w:rPr>
              <w:tab/>
            </w:r>
            <w:r>
              <w:rPr>
                <w:spacing w:val="-4"/>
                <w:sz w:val="16"/>
              </w:rPr>
              <w:t>.17*</w:t>
            </w:r>
          </w:p>
        </w:tc>
        <w:tc>
          <w:tcPr>
            <w:tcW w:w="769" w:type="dxa"/>
          </w:tcPr>
          <w:p w:rsidR="00B17A35" w:rsidRDefault="00250EB9">
            <w:pPr>
              <w:pStyle w:val="TableParagraph"/>
              <w:spacing w:before="9"/>
              <w:ind w:right="94"/>
              <w:jc w:val="right"/>
              <w:rPr>
                <w:sz w:val="16"/>
              </w:rPr>
            </w:pPr>
            <w:r>
              <w:rPr>
                <w:spacing w:val="-4"/>
                <w:sz w:val="16"/>
              </w:rPr>
              <w:t>.23*</w:t>
            </w:r>
          </w:p>
        </w:tc>
        <w:tc>
          <w:tcPr>
            <w:tcW w:w="829" w:type="dxa"/>
          </w:tcPr>
          <w:p w:rsidR="00B17A35" w:rsidRDefault="00250EB9">
            <w:pPr>
              <w:pStyle w:val="TableParagraph"/>
              <w:spacing w:before="9"/>
              <w:ind w:right="362"/>
              <w:jc w:val="right"/>
              <w:rPr>
                <w:sz w:val="16"/>
              </w:rPr>
            </w:pPr>
            <w:r>
              <w:rPr>
                <w:spacing w:val="-5"/>
                <w:sz w:val="16"/>
              </w:rPr>
              <w:t>.13</w:t>
            </w:r>
          </w:p>
        </w:tc>
        <w:tc>
          <w:tcPr>
            <w:tcW w:w="812" w:type="dxa"/>
          </w:tcPr>
          <w:p w:rsidR="00B17A35" w:rsidRDefault="00250EB9">
            <w:pPr>
              <w:pStyle w:val="TableParagraph"/>
              <w:spacing w:before="9"/>
              <w:ind w:right="108"/>
              <w:jc w:val="right"/>
              <w:rPr>
                <w:sz w:val="16"/>
              </w:rPr>
            </w:pPr>
            <w:r>
              <w:rPr>
                <w:spacing w:val="-4"/>
                <w:sz w:val="16"/>
              </w:rPr>
              <w:t>.33*</w:t>
            </w:r>
          </w:p>
        </w:tc>
        <w:tc>
          <w:tcPr>
            <w:tcW w:w="822" w:type="dxa"/>
          </w:tcPr>
          <w:p w:rsidR="00B17A35" w:rsidRDefault="00250EB9">
            <w:pPr>
              <w:pStyle w:val="TableParagraph"/>
              <w:spacing w:before="9"/>
              <w:ind w:left="243"/>
              <w:rPr>
                <w:sz w:val="16"/>
              </w:rPr>
            </w:pPr>
            <w:r>
              <w:rPr>
                <w:spacing w:val="-5"/>
                <w:sz w:val="16"/>
              </w:rPr>
              <w:t>.01</w:t>
            </w:r>
          </w:p>
        </w:tc>
        <w:tc>
          <w:tcPr>
            <w:tcW w:w="854" w:type="dxa"/>
          </w:tcPr>
          <w:p w:rsidR="00B17A35" w:rsidRDefault="00250EB9">
            <w:pPr>
              <w:pStyle w:val="TableParagraph"/>
              <w:spacing w:before="9"/>
              <w:ind w:right="184"/>
              <w:jc w:val="right"/>
              <w:rPr>
                <w:sz w:val="16"/>
              </w:rPr>
            </w:pPr>
            <w:r>
              <w:rPr>
                <w:spacing w:val="-5"/>
                <w:sz w:val="16"/>
              </w:rPr>
              <w:t>.02</w:t>
            </w:r>
          </w:p>
        </w:tc>
        <w:tc>
          <w:tcPr>
            <w:tcW w:w="708" w:type="dxa"/>
          </w:tcPr>
          <w:p w:rsidR="00B17A35" w:rsidRDefault="00250EB9">
            <w:pPr>
              <w:pStyle w:val="TableParagraph"/>
              <w:spacing w:before="9"/>
              <w:ind w:left="145"/>
              <w:rPr>
                <w:sz w:val="16"/>
              </w:rPr>
            </w:pPr>
            <w:r>
              <w:rPr>
                <w:w w:val="110"/>
                <w:sz w:val="16"/>
              </w:rPr>
              <w:t>−</w:t>
            </w:r>
            <w:r>
              <w:rPr>
                <w:spacing w:val="-15"/>
                <w:w w:val="110"/>
                <w:sz w:val="16"/>
              </w:rPr>
              <w:t xml:space="preserve"> </w:t>
            </w:r>
            <w:r>
              <w:rPr>
                <w:spacing w:val="-5"/>
                <w:w w:val="110"/>
                <w:sz w:val="16"/>
              </w:rPr>
              <w:t>.04</w:t>
            </w:r>
          </w:p>
        </w:tc>
        <w:tc>
          <w:tcPr>
            <w:tcW w:w="1031" w:type="dxa"/>
          </w:tcPr>
          <w:p w:rsidR="00B17A35" w:rsidRDefault="00250EB9">
            <w:pPr>
              <w:pStyle w:val="TableParagraph"/>
              <w:spacing w:before="9"/>
              <w:ind w:left="243"/>
              <w:rPr>
                <w:sz w:val="16"/>
              </w:rPr>
            </w:pPr>
            <w:r>
              <w:rPr>
                <w:spacing w:val="-5"/>
                <w:sz w:val="16"/>
              </w:rPr>
              <w:t>.12</w:t>
            </w:r>
          </w:p>
        </w:tc>
        <w:tc>
          <w:tcPr>
            <w:tcW w:w="1292" w:type="dxa"/>
          </w:tcPr>
          <w:p w:rsidR="00B17A35" w:rsidRDefault="00250EB9">
            <w:pPr>
              <w:pStyle w:val="TableParagraph"/>
              <w:spacing w:before="9"/>
              <w:ind w:right="451"/>
              <w:jc w:val="right"/>
              <w:rPr>
                <w:sz w:val="16"/>
              </w:rPr>
            </w:pPr>
            <w:r>
              <w:rPr>
                <w:spacing w:val="-4"/>
                <w:sz w:val="16"/>
              </w:rPr>
              <w:t>.17*</w:t>
            </w:r>
          </w:p>
        </w:tc>
        <w:tc>
          <w:tcPr>
            <w:tcW w:w="1404" w:type="dxa"/>
          </w:tcPr>
          <w:p w:rsidR="00B17A35" w:rsidRDefault="00250EB9">
            <w:pPr>
              <w:pStyle w:val="TableParagraph"/>
              <w:spacing w:before="9"/>
              <w:ind w:left="425"/>
              <w:rPr>
                <w:sz w:val="16"/>
              </w:rPr>
            </w:pPr>
            <w:r>
              <w:rPr>
                <w:w w:val="110"/>
                <w:sz w:val="16"/>
              </w:rPr>
              <w:t>−</w:t>
            </w:r>
            <w:r>
              <w:rPr>
                <w:spacing w:val="-15"/>
                <w:w w:val="110"/>
                <w:sz w:val="16"/>
              </w:rPr>
              <w:t xml:space="preserve"> </w:t>
            </w:r>
            <w:r>
              <w:rPr>
                <w:spacing w:val="-5"/>
                <w:w w:val="110"/>
                <w:sz w:val="16"/>
              </w:rPr>
              <w:t>.00</w:t>
            </w:r>
          </w:p>
        </w:tc>
      </w:tr>
      <w:tr w:rsidR="00B17A35">
        <w:trPr>
          <w:trHeight w:val="234"/>
        </w:trPr>
        <w:tc>
          <w:tcPr>
            <w:tcW w:w="2672" w:type="dxa"/>
            <w:gridSpan w:val="2"/>
          </w:tcPr>
          <w:p w:rsidR="00B17A35" w:rsidRDefault="00250EB9">
            <w:pPr>
              <w:pStyle w:val="TableParagraph"/>
              <w:tabs>
                <w:tab w:val="left" w:pos="2166"/>
              </w:tabs>
              <w:rPr>
                <w:sz w:val="16"/>
              </w:rPr>
            </w:pPr>
            <w:r>
              <w:rPr>
                <w:spacing w:val="-2"/>
                <w:sz w:val="16"/>
              </w:rPr>
              <w:t>Verbal abuse</w:t>
            </w:r>
            <w:r>
              <w:rPr>
                <w:sz w:val="16"/>
              </w:rPr>
              <w:tab/>
            </w:r>
            <w:r>
              <w:rPr>
                <w:spacing w:val="-4"/>
                <w:sz w:val="16"/>
              </w:rPr>
              <w:t>.20*</w:t>
            </w:r>
          </w:p>
        </w:tc>
        <w:tc>
          <w:tcPr>
            <w:tcW w:w="769" w:type="dxa"/>
          </w:tcPr>
          <w:p w:rsidR="00B17A35" w:rsidRDefault="00250EB9">
            <w:pPr>
              <w:pStyle w:val="TableParagraph"/>
              <w:ind w:right="93"/>
              <w:jc w:val="right"/>
              <w:rPr>
                <w:sz w:val="16"/>
              </w:rPr>
            </w:pPr>
            <w:r>
              <w:rPr>
                <w:spacing w:val="-4"/>
                <w:sz w:val="16"/>
              </w:rPr>
              <w:t>.28*</w:t>
            </w:r>
          </w:p>
        </w:tc>
        <w:tc>
          <w:tcPr>
            <w:tcW w:w="829" w:type="dxa"/>
          </w:tcPr>
          <w:p w:rsidR="00B17A35" w:rsidRDefault="00250EB9">
            <w:pPr>
              <w:pStyle w:val="TableParagraph"/>
              <w:ind w:right="362"/>
              <w:jc w:val="right"/>
              <w:rPr>
                <w:sz w:val="16"/>
              </w:rPr>
            </w:pPr>
            <w:r>
              <w:rPr>
                <w:w w:val="110"/>
                <w:sz w:val="16"/>
              </w:rPr>
              <w:t>−</w:t>
            </w:r>
            <w:r>
              <w:rPr>
                <w:spacing w:val="-15"/>
                <w:w w:val="110"/>
                <w:sz w:val="16"/>
              </w:rPr>
              <w:t xml:space="preserve"> </w:t>
            </w:r>
            <w:r>
              <w:rPr>
                <w:spacing w:val="-5"/>
                <w:w w:val="110"/>
                <w:sz w:val="16"/>
              </w:rPr>
              <w:t>.09</w:t>
            </w:r>
          </w:p>
        </w:tc>
        <w:tc>
          <w:tcPr>
            <w:tcW w:w="812" w:type="dxa"/>
          </w:tcPr>
          <w:p w:rsidR="00B17A35" w:rsidRDefault="00250EB9">
            <w:pPr>
              <w:pStyle w:val="TableParagraph"/>
              <w:ind w:right="107"/>
              <w:jc w:val="right"/>
              <w:rPr>
                <w:sz w:val="16"/>
              </w:rPr>
            </w:pPr>
            <w:r>
              <w:rPr>
                <w:spacing w:val="-4"/>
                <w:sz w:val="16"/>
              </w:rPr>
              <w:t>.39*</w:t>
            </w:r>
          </w:p>
        </w:tc>
        <w:tc>
          <w:tcPr>
            <w:tcW w:w="822" w:type="dxa"/>
          </w:tcPr>
          <w:p w:rsidR="00B17A35" w:rsidRDefault="00250EB9">
            <w:pPr>
              <w:pStyle w:val="TableParagraph"/>
              <w:ind w:left="114"/>
              <w:rPr>
                <w:sz w:val="16"/>
              </w:rPr>
            </w:pPr>
            <w:r>
              <w:rPr>
                <w:w w:val="110"/>
                <w:sz w:val="16"/>
              </w:rPr>
              <w:t>−</w:t>
            </w:r>
            <w:r>
              <w:rPr>
                <w:spacing w:val="-15"/>
                <w:w w:val="110"/>
                <w:sz w:val="16"/>
              </w:rPr>
              <w:t xml:space="preserve"> </w:t>
            </w:r>
            <w:r>
              <w:rPr>
                <w:spacing w:val="-5"/>
                <w:w w:val="110"/>
                <w:sz w:val="16"/>
              </w:rPr>
              <w:t>.07</w:t>
            </w:r>
          </w:p>
        </w:tc>
        <w:tc>
          <w:tcPr>
            <w:tcW w:w="854" w:type="dxa"/>
          </w:tcPr>
          <w:p w:rsidR="00B17A35" w:rsidRDefault="00250EB9">
            <w:pPr>
              <w:pStyle w:val="TableParagraph"/>
              <w:ind w:right="184"/>
              <w:jc w:val="right"/>
              <w:rPr>
                <w:sz w:val="16"/>
              </w:rPr>
            </w:pPr>
            <w:r>
              <w:rPr>
                <w:spacing w:val="-5"/>
                <w:sz w:val="16"/>
              </w:rPr>
              <w:t>.06</w:t>
            </w:r>
          </w:p>
        </w:tc>
        <w:tc>
          <w:tcPr>
            <w:tcW w:w="708" w:type="dxa"/>
          </w:tcPr>
          <w:p w:rsidR="00B17A35" w:rsidRDefault="00250EB9">
            <w:pPr>
              <w:pStyle w:val="TableParagraph"/>
              <w:ind w:right="27"/>
              <w:jc w:val="center"/>
              <w:rPr>
                <w:sz w:val="16"/>
              </w:rPr>
            </w:pPr>
            <w:r>
              <w:rPr>
                <w:spacing w:val="-5"/>
                <w:sz w:val="16"/>
              </w:rPr>
              <w:t>.02</w:t>
            </w:r>
          </w:p>
        </w:tc>
        <w:tc>
          <w:tcPr>
            <w:tcW w:w="1031" w:type="dxa"/>
          </w:tcPr>
          <w:p w:rsidR="00B17A35" w:rsidRDefault="00250EB9">
            <w:pPr>
              <w:pStyle w:val="TableParagraph"/>
              <w:ind w:right="504"/>
              <w:jc w:val="right"/>
              <w:rPr>
                <w:sz w:val="16"/>
              </w:rPr>
            </w:pPr>
            <w:r>
              <w:rPr>
                <w:spacing w:val="-4"/>
                <w:sz w:val="16"/>
              </w:rPr>
              <w:t>.24*</w:t>
            </w:r>
          </w:p>
        </w:tc>
        <w:tc>
          <w:tcPr>
            <w:tcW w:w="1292" w:type="dxa"/>
          </w:tcPr>
          <w:p w:rsidR="00B17A35" w:rsidRDefault="00250EB9">
            <w:pPr>
              <w:pStyle w:val="TableParagraph"/>
              <w:ind w:right="451"/>
              <w:jc w:val="right"/>
              <w:rPr>
                <w:sz w:val="16"/>
              </w:rPr>
            </w:pPr>
            <w:r>
              <w:rPr>
                <w:spacing w:val="-4"/>
                <w:sz w:val="16"/>
              </w:rPr>
              <w:t>.19*</w:t>
            </w:r>
          </w:p>
        </w:tc>
        <w:tc>
          <w:tcPr>
            <w:tcW w:w="1404" w:type="dxa"/>
          </w:tcPr>
          <w:p w:rsidR="00B17A35" w:rsidRDefault="00250EB9">
            <w:pPr>
              <w:pStyle w:val="TableParagraph"/>
              <w:ind w:left="425"/>
              <w:rPr>
                <w:sz w:val="16"/>
              </w:rPr>
            </w:pPr>
            <w:r>
              <w:rPr>
                <w:w w:val="110"/>
                <w:sz w:val="16"/>
              </w:rPr>
              <w:t>−</w:t>
            </w:r>
            <w:r>
              <w:rPr>
                <w:spacing w:val="-15"/>
                <w:w w:val="110"/>
                <w:sz w:val="16"/>
              </w:rPr>
              <w:t xml:space="preserve"> </w:t>
            </w:r>
            <w:r>
              <w:rPr>
                <w:spacing w:val="-5"/>
                <w:w w:val="110"/>
                <w:sz w:val="16"/>
              </w:rPr>
              <w:t>.10</w:t>
            </w:r>
          </w:p>
        </w:tc>
      </w:tr>
      <w:tr w:rsidR="00B17A35">
        <w:trPr>
          <w:trHeight w:val="234"/>
        </w:trPr>
        <w:tc>
          <w:tcPr>
            <w:tcW w:w="2672" w:type="dxa"/>
            <w:gridSpan w:val="2"/>
          </w:tcPr>
          <w:p w:rsidR="00B17A35" w:rsidRDefault="00250EB9">
            <w:pPr>
              <w:pStyle w:val="TableParagraph"/>
              <w:tabs>
                <w:tab w:val="left" w:pos="2166"/>
              </w:tabs>
              <w:ind w:left="1"/>
              <w:rPr>
                <w:sz w:val="16"/>
              </w:rPr>
            </w:pPr>
            <w:r>
              <w:rPr>
                <w:spacing w:val="-2"/>
                <w:sz w:val="16"/>
              </w:rPr>
              <w:t>Unsupervised</w:t>
            </w:r>
            <w:r>
              <w:rPr>
                <w:sz w:val="16"/>
              </w:rPr>
              <w:tab/>
            </w:r>
            <w:r>
              <w:rPr>
                <w:spacing w:val="-5"/>
                <w:sz w:val="16"/>
              </w:rPr>
              <w:t>.07</w:t>
            </w:r>
          </w:p>
        </w:tc>
        <w:tc>
          <w:tcPr>
            <w:tcW w:w="769" w:type="dxa"/>
          </w:tcPr>
          <w:p w:rsidR="00B17A35" w:rsidRDefault="00250EB9">
            <w:pPr>
              <w:pStyle w:val="TableParagraph"/>
              <w:ind w:right="93"/>
              <w:jc w:val="right"/>
              <w:rPr>
                <w:sz w:val="16"/>
              </w:rPr>
            </w:pPr>
            <w:r>
              <w:rPr>
                <w:spacing w:val="-4"/>
                <w:sz w:val="16"/>
              </w:rPr>
              <w:t>.28*</w:t>
            </w:r>
          </w:p>
        </w:tc>
        <w:tc>
          <w:tcPr>
            <w:tcW w:w="829" w:type="dxa"/>
          </w:tcPr>
          <w:p w:rsidR="00B17A35" w:rsidRDefault="00250EB9">
            <w:pPr>
              <w:pStyle w:val="TableParagraph"/>
              <w:ind w:right="362"/>
              <w:jc w:val="right"/>
              <w:rPr>
                <w:sz w:val="16"/>
              </w:rPr>
            </w:pPr>
            <w:r>
              <w:rPr>
                <w:spacing w:val="-5"/>
                <w:sz w:val="16"/>
              </w:rPr>
              <w:t>.05</w:t>
            </w:r>
          </w:p>
        </w:tc>
        <w:tc>
          <w:tcPr>
            <w:tcW w:w="812" w:type="dxa"/>
          </w:tcPr>
          <w:p w:rsidR="00B17A35" w:rsidRDefault="00250EB9">
            <w:pPr>
              <w:pStyle w:val="TableParagraph"/>
              <w:ind w:right="107"/>
              <w:jc w:val="right"/>
              <w:rPr>
                <w:sz w:val="16"/>
              </w:rPr>
            </w:pPr>
            <w:r>
              <w:rPr>
                <w:spacing w:val="-4"/>
                <w:sz w:val="16"/>
              </w:rPr>
              <w:t>.24*</w:t>
            </w:r>
          </w:p>
        </w:tc>
        <w:tc>
          <w:tcPr>
            <w:tcW w:w="822" w:type="dxa"/>
          </w:tcPr>
          <w:p w:rsidR="00B17A35" w:rsidRDefault="00250EB9">
            <w:pPr>
              <w:pStyle w:val="TableParagraph"/>
              <w:ind w:left="244"/>
              <w:rPr>
                <w:sz w:val="16"/>
              </w:rPr>
            </w:pPr>
            <w:r>
              <w:rPr>
                <w:spacing w:val="-5"/>
                <w:sz w:val="16"/>
              </w:rPr>
              <w:t>.13</w:t>
            </w:r>
          </w:p>
        </w:tc>
        <w:tc>
          <w:tcPr>
            <w:tcW w:w="854" w:type="dxa"/>
          </w:tcPr>
          <w:p w:rsidR="00B17A35" w:rsidRDefault="00250EB9">
            <w:pPr>
              <w:pStyle w:val="TableParagraph"/>
              <w:ind w:right="183"/>
              <w:jc w:val="right"/>
              <w:rPr>
                <w:sz w:val="16"/>
              </w:rPr>
            </w:pPr>
            <w:r>
              <w:rPr>
                <w:spacing w:val="-5"/>
                <w:sz w:val="16"/>
              </w:rPr>
              <w:t>.12</w:t>
            </w:r>
          </w:p>
        </w:tc>
        <w:tc>
          <w:tcPr>
            <w:tcW w:w="708" w:type="dxa"/>
          </w:tcPr>
          <w:p w:rsidR="00B17A35" w:rsidRDefault="00250EB9">
            <w:pPr>
              <w:pStyle w:val="TableParagraph"/>
              <w:ind w:left="2" w:right="27"/>
              <w:jc w:val="center"/>
              <w:rPr>
                <w:sz w:val="16"/>
              </w:rPr>
            </w:pPr>
            <w:r>
              <w:rPr>
                <w:spacing w:val="-5"/>
                <w:sz w:val="16"/>
              </w:rPr>
              <w:t>.03</w:t>
            </w:r>
          </w:p>
        </w:tc>
        <w:tc>
          <w:tcPr>
            <w:tcW w:w="1031" w:type="dxa"/>
          </w:tcPr>
          <w:p w:rsidR="00B17A35" w:rsidRDefault="00250EB9">
            <w:pPr>
              <w:pStyle w:val="TableParagraph"/>
              <w:ind w:right="504"/>
              <w:jc w:val="right"/>
              <w:rPr>
                <w:sz w:val="16"/>
              </w:rPr>
            </w:pPr>
            <w:r>
              <w:rPr>
                <w:spacing w:val="-4"/>
                <w:sz w:val="16"/>
              </w:rPr>
              <w:t>.22*</w:t>
            </w:r>
          </w:p>
        </w:tc>
        <w:tc>
          <w:tcPr>
            <w:tcW w:w="1292" w:type="dxa"/>
          </w:tcPr>
          <w:p w:rsidR="00B17A35" w:rsidRDefault="00250EB9">
            <w:pPr>
              <w:pStyle w:val="TableParagraph"/>
              <w:ind w:right="451"/>
              <w:jc w:val="right"/>
              <w:rPr>
                <w:sz w:val="16"/>
              </w:rPr>
            </w:pPr>
            <w:r>
              <w:rPr>
                <w:spacing w:val="-4"/>
                <w:sz w:val="16"/>
              </w:rPr>
              <w:t>.23*</w:t>
            </w:r>
          </w:p>
        </w:tc>
        <w:tc>
          <w:tcPr>
            <w:tcW w:w="1404" w:type="dxa"/>
          </w:tcPr>
          <w:p w:rsidR="00B17A35" w:rsidRDefault="00250EB9">
            <w:pPr>
              <w:pStyle w:val="TableParagraph"/>
              <w:ind w:left="425"/>
              <w:rPr>
                <w:sz w:val="16"/>
              </w:rPr>
            </w:pPr>
            <w:r>
              <w:rPr>
                <w:w w:val="110"/>
                <w:sz w:val="16"/>
              </w:rPr>
              <w:t>−</w:t>
            </w:r>
            <w:r>
              <w:rPr>
                <w:spacing w:val="-15"/>
                <w:w w:val="110"/>
                <w:sz w:val="16"/>
              </w:rPr>
              <w:t xml:space="preserve"> </w:t>
            </w:r>
            <w:r>
              <w:rPr>
                <w:spacing w:val="-5"/>
                <w:w w:val="110"/>
                <w:sz w:val="16"/>
              </w:rPr>
              <w:t>.02</w:t>
            </w:r>
          </w:p>
        </w:tc>
      </w:tr>
      <w:tr w:rsidR="00B17A35">
        <w:trPr>
          <w:trHeight w:val="234"/>
        </w:trPr>
        <w:tc>
          <w:tcPr>
            <w:tcW w:w="2672" w:type="dxa"/>
            <w:gridSpan w:val="2"/>
          </w:tcPr>
          <w:p w:rsidR="00B17A35" w:rsidRDefault="00250EB9">
            <w:pPr>
              <w:pStyle w:val="TableParagraph"/>
              <w:tabs>
                <w:tab w:val="left" w:pos="2166"/>
              </w:tabs>
              <w:ind w:left="1"/>
              <w:rPr>
                <w:sz w:val="16"/>
              </w:rPr>
            </w:pPr>
            <w:r>
              <w:rPr>
                <w:sz w:val="16"/>
              </w:rPr>
              <w:t>No</w:t>
            </w:r>
            <w:r>
              <w:rPr>
                <w:spacing w:val="-5"/>
                <w:sz w:val="16"/>
              </w:rPr>
              <w:t xml:space="preserve"> </w:t>
            </w:r>
            <w:r>
              <w:rPr>
                <w:spacing w:val="-2"/>
                <w:sz w:val="16"/>
              </w:rPr>
              <w:t>money</w:t>
            </w:r>
            <w:r>
              <w:rPr>
                <w:sz w:val="16"/>
              </w:rPr>
              <w:tab/>
            </w:r>
            <w:r>
              <w:rPr>
                <w:spacing w:val="-5"/>
                <w:sz w:val="16"/>
              </w:rPr>
              <w:t>.02</w:t>
            </w:r>
          </w:p>
        </w:tc>
        <w:tc>
          <w:tcPr>
            <w:tcW w:w="769" w:type="dxa"/>
          </w:tcPr>
          <w:p w:rsidR="00B17A35" w:rsidRDefault="00250EB9">
            <w:pPr>
              <w:pStyle w:val="TableParagraph"/>
              <w:ind w:left="393"/>
              <w:rPr>
                <w:sz w:val="16"/>
              </w:rPr>
            </w:pPr>
            <w:r>
              <w:rPr>
                <w:spacing w:val="-5"/>
                <w:sz w:val="16"/>
              </w:rPr>
              <w:t>.16</w:t>
            </w:r>
          </w:p>
        </w:tc>
        <w:tc>
          <w:tcPr>
            <w:tcW w:w="829" w:type="dxa"/>
          </w:tcPr>
          <w:p w:rsidR="00B17A35" w:rsidRDefault="00250EB9">
            <w:pPr>
              <w:pStyle w:val="TableParagraph"/>
              <w:ind w:right="361"/>
              <w:jc w:val="right"/>
              <w:rPr>
                <w:sz w:val="16"/>
              </w:rPr>
            </w:pPr>
            <w:r>
              <w:rPr>
                <w:w w:val="110"/>
                <w:sz w:val="16"/>
              </w:rPr>
              <w:t>−</w:t>
            </w:r>
            <w:r>
              <w:rPr>
                <w:spacing w:val="-15"/>
                <w:w w:val="110"/>
                <w:sz w:val="16"/>
              </w:rPr>
              <w:t xml:space="preserve"> </w:t>
            </w:r>
            <w:r>
              <w:rPr>
                <w:spacing w:val="-5"/>
                <w:w w:val="110"/>
                <w:sz w:val="16"/>
              </w:rPr>
              <w:t>.04</w:t>
            </w:r>
          </w:p>
        </w:tc>
        <w:tc>
          <w:tcPr>
            <w:tcW w:w="812" w:type="dxa"/>
          </w:tcPr>
          <w:p w:rsidR="00B17A35" w:rsidRDefault="00250EB9">
            <w:pPr>
              <w:pStyle w:val="TableParagraph"/>
              <w:ind w:right="107"/>
              <w:jc w:val="right"/>
              <w:rPr>
                <w:sz w:val="16"/>
              </w:rPr>
            </w:pPr>
            <w:r>
              <w:rPr>
                <w:spacing w:val="-4"/>
                <w:sz w:val="16"/>
              </w:rPr>
              <w:t>.20*</w:t>
            </w:r>
          </w:p>
        </w:tc>
        <w:tc>
          <w:tcPr>
            <w:tcW w:w="822" w:type="dxa"/>
          </w:tcPr>
          <w:p w:rsidR="00B17A35" w:rsidRDefault="00250EB9">
            <w:pPr>
              <w:pStyle w:val="TableParagraph"/>
              <w:ind w:left="244"/>
              <w:rPr>
                <w:sz w:val="16"/>
              </w:rPr>
            </w:pPr>
            <w:r>
              <w:rPr>
                <w:spacing w:val="-5"/>
                <w:sz w:val="16"/>
              </w:rPr>
              <w:t>.09</w:t>
            </w:r>
          </w:p>
        </w:tc>
        <w:tc>
          <w:tcPr>
            <w:tcW w:w="854" w:type="dxa"/>
          </w:tcPr>
          <w:p w:rsidR="00B17A35" w:rsidRDefault="00250EB9">
            <w:pPr>
              <w:pStyle w:val="TableParagraph"/>
              <w:ind w:right="183"/>
              <w:jc w:val="right"/>
              <w:rPr>
                <w:sz w:val="16"/>
              </w:rPr>
            </w:pPr>
            <w:r>
              <w:rPr>
                <w:spacing w:val="-5"/>
                <w:sz w:val="16"/>
              </w:rPr>
              <w:t>.03</w:t>
            </w:r>
          </w:p>
        </w:tc>
        <w:tc>
          <w:tcPr>
            <w:tcW w:w="708" w:type="dxa"/>
          </w:tcPr>
          <w:p w:rsidR="00B17A35" w:rsidRDefault="00250EB9">
            <w:pPr>
              <w:pStyle w:val="TableParagraph"/>
              <w:ind w:left="146"/>
              <w:rPr>
                <w:sz w:val="16"/>
              </w:rPr>
            </w:pPr>
            <w:r>
              <w:rPr>
                <w:w w:val="110"/>
                <w:sz w:val="16"/>
              </w:rPr>
              <w:t>−</w:t>
            </w:r>
            <w:r>
              <w:rPr>
                <w:spacing w:val="-15"/>
                <w:w w:val="110"/>
                <w:sz w:val="16"/>
              </w:rPr>
              <w:t xml:space="preserve"> </w:t>
            </w:r>
            <w:r>
              <w:rPr>
                <w:spacing w:val="-4"/>
                <w:w w:val="110"/>
                <w:sz w:val="16"/>
              </w:rPr>
              <w:t>.19*</w:t>
            </w:r>
          </w:p>
        </w:tc>
        <w:tc>
          <w:tcPr>
            <w:tcW w:w="1031" w:type="dxa"/>
          </w:tcPr>
          <w:p w:rsidR="00B17A35" w:rsidRDefault="00250EB9">
            <w:pPr>
              <w:pStyle w:val="TableParagraph"/>
              <w:ind w:left="244"/>
              <w:rPr>
                <w:sz w:val="16"/>
              </w:rPr>
            </w:pPr>
            <w:r>
              <w:rPr>
                <w:spacing w:val="-5"/>
                <w:sz w:val="16"/>
              </w:rPr>
              <w:t>.09</w:t>
            </w:r>
          </w:p>
        </w:tc>
        <w:tc>
          <w:tcPr>
            <w:tcW w:w="1292" w:type="dxa"/>
          </w:tcPr>
          <w:p w:rsidR="00B17A35" w:rsidRDefault="00250EB9">
            <w:pPr>
              <w:pStyle w:val="TableParagraph"/>
              <w:ind w:left="30" w:right="4"/>
              <w:jc w:val="center"/>
              <w:rPr>
                <w:sz w:val="16"/>
              </w:rPr>
            </w:pPr>
            <w:r>
              <w:rPr>
                <w:spacing w:val="-5"/>
                <w:sz w:val="16"/>
              </w:rPr>
              <w:t>.06</w:t>
            </w:r>
          </w:p>
        </w:tc>
        <w:tc>
          <w:tcPr>
            <w:tcW w:w="1404" w:type="dxa"/>
          </w:tcPr>
          <w:p w:rsidR="00B17A35" w:rsidRDefault="00250EB9">
            <w:pPr>
              <w:pStyle w:val="TableParagraph"/>
              <w:ind w:left="425"/>
              <w:rPr>
                <w:sz w:val="16"/>
              </w:rPr>
            </w:pPr>
            <w:r>
              <w:rPr>
                <w:w w:val="110"/>
                <w:sz w:val="16"/>
              </w:rPr>
              <w:t>−</w:t>
            </w:r>
            <w:r>
              <w:rPr>
                <w:spacing w:val="-15"/>
                <w:w w:val="110"/>
                <w:sz w:val="16"/>
              </w:rPr>
              <w:t xml:space="preserve"> </w:t>
            </w:r>
            <w:r>
              <w:rPr>
                <w:spacing w:val="-5"/>
                <w:w w:val="110"/>
                <w:sz w:val="16"/>
              </w:rPr>
              <w:t>.11</w:t>
            </w:r>
          </w:p>
        </w:tc>
      </w:tr>
      <w:tr w:rsidR="00B17A35">
        <w:trPr>
          <w:trHeight w:val="234"/>
        </w:trPr>
        <w:tc>
          <w:tcPr>
            <w:tcW w:w="2672" w:type="dxa"/>
            <w:gridSpan w:val="2"/>
          </w:tcPr>
          <w:p w:rsidR="00B17A35" w:rsidRDefault="00250EB9">
            <w:pPr>
              <w:pStyle w:val="TableParagraph"/>
              <w:tabs>
                <w:tab w:val="left" w:pos="2167"/>
              </w:tabs>
              <w:ind w:left="1"/>
              <w:rPr>
                <w:sz w:val="16"/>
              </w:rPr>
            </w:pPr>
            <w:r>
              <w:rPr>
                <w:sz w:val="16"/>
              </w:rPr>
              <w:t>Witness</w:t>
            </w:r>
            <w:r>
              <w:rPr>
                <w:spacing w:val="-3"/>
                <w:sz w:val="16"/>
              </w:rPr>
              <w:t xml:space="preserve"> </w:t>
            </w:r>
            <w:r>
              <w:rPr>
                <w:spacing w:val="-2"/>
                <w:sz w:val="16"/>
              </w:rPr>
              <w:t>violence</w:t>
            </w:r>
            <w:r>
              <w:rPr>
                <w:sz w:val="16"/>
              </w:rPr>
              <w:tab/>
            </w:r>
            <w:r>
              <w:rPr>
                <w:spacing w:val="-4"/>
                <w:sz w:val="16"/>
              </w:rPr>
              <w:t>.16*</w:t>
            </w:r>
          </w:p>
        </w:tc>
        <w:tc>
          <w:tcPr>
            <w:tcW w:w="769" w:type="dxa"/>
          </w:tcPr>
          <w:p w:rsidR="00B17A35" w:rsidRDefault="00250EB9">
            <w:pPr>
              <w:pStyle w:val="TableParagraph"/>
              <w:ind w:right="92"/>
              <w:jc w:val="right"/>
              <w:rPr>
                <w:sz w:val="16"/>
              </w:rPr>
            </w:pPr>
            <w:r>
              <w:rPr>
                <w:spacing w:val="-4"/>
                <w:sz w:val="16"/>
              </w:rPr>
              <w:t>.22*</w:t>
            </w:r>
          </w:p>
        </w:tc>
        <w:tc>
          <w:tcPr>
            <w:tcW w:w="829" w:type="dxa"/>
          </w:tcPr>
          <w:p w:rsidR="00B17A35" w:rsidRDefault="00250EB9">
            <w:pPr>
              <w:pStyle w:val="TableParagraph"/>
              <w:ind w:right="361"/>
              <w:jc w:val="right"/>
              <w:rPr>
                <w:sz w:val="16"/>
              </w:rPr>
            </w:pPr>
            <w:r>
              <w:rPr>
                <w:w w:val="110"/>
                <w:sz w:val="16"/>
              </w:rPr>
              <w:t>−</w:t>
            </w:r>
            <w:r>
              <w:rPr>
                <w:spacing w:val="-15"/>
                <w:w w:val="110"/>
                <w:sz w:val="16"/>
              </w:rPr>
              <w:t xml:space="preserve"> </w:t>
            </w:r>
            <w:r>
              <w:rPr>
                <w:spacing w:val="-5"/>
                <w:w w:val="110"/>
                <w:sz w:val="16"/>
              </w:rPr>
              <w:t>.08</w:t>
            </w:r>
          </w:p>
        </w:tc>
        <w:tc>
          <w:tcPr>
            <w:tcW w:w="812" w:type="dxa"/>
          </w:tcPr>
          <w:p w:rsidR="00B17A35" w:rsidRDefault="00250EB9">
            <w:pPr>
              <w:pStyle w:val="TableParagraph"/>
              <w:ind w:right="106"/>
              <w:jc w:val="right"/>
              <w:rPr>
                <w:sz w:val="16"/>
              </w:rPr>
            </w:pPr>
            <w:r>
              <w:rPr>
                <w:spacing w:val="-4"/>
                <w:sz w:val="16"/>
              </w:rPr>
              <w:t>.26*</w:t>
            </w:r>
          </w:p>
        </w:tc>
        <w:tc>
          <w:tcPr>
            <w:tcW w:w="822" w:type="dxa"/>
          </w:tcPr>
          <w:p w:rsidR="00B17A35" w:rsidRDefault="00250EB9">
            <w:pPr>
              <w:pStyle w:val="TableParagraph"/>
              <w:ind w:left="115"/>
              <w:rPr>
                <w:sz w:val="16"/>
              </w:rPr>
            </w:pPr>
            <w:r>
              <w:rPr>
                <w:w w:val="110"/>
                <w:sz w:val="16"/>
              </w:rPr>
              <w:t>−</w:t>
            </w:r>
            <w:r>
              <w:rPr>
                <w:spacing w:val="-15"/>
                <w:w w:val="110"/>
                <w:sz w:val="16"/>
              </w:rPr>
              <w:t xml:space="preserve"> </w:t>
            </w:r>
            <w:r>
              <w:rPr>
                <w:spacing w:val="-5"/>
                <w:w w:val="110"/>
                <w:sz w:val="16"/>
              </w:rPr>
              <w:t>.01</w:t>
            </w:r>
          </w:p>
        </w:tc>
        <w:tc>
          <w:tcPr>
            <w:tcW w:w="854" w:type="dxa"/>
          </w:tcPr>
          <w:p w:rsidR="00B17A35" w:rsidRDefault="00250EB9">
            <w:pPr>
              <w:pStyle w:val="TableParagraph"/>
              <w:ind w:right="183"/>
              <w:jc w:val="right"/>
              <w:rPr>
                <w:sz w:val="16"/>
              </w:rPr>
            </w:pPr>
            <w:r>
              <w:rPr>
                <w:spacing w:val="-5"/>
                <w:sz w:val="16"/>
              </w:rPr>
              <w:t>.04</w:t>
            </w:r>
          </w:p>
        </w:tc>
        <w:tc>
          <w:tcPr>
            <w:tcW w:w="708" w:type="dxa"/>
          </w:tcPr>
          <w:p w:rsidR="00B17A35" w:rsidRDefault="00250EB9">
            <w:pPr>
              <w:pStyle w:val="TableParagraph"/>
              <w:ind w:left="3" w:right="27"/>
              <w:jc w:val="center"/>
              <w:rPr>
                <w:sz w:val="16"/>
              </w:rPr>
            </w:pPr>
            <w:r>
              <w:rPr>
                <w:spacing w:val="-5"/>
                <w:sz w:val="16"/>
              </w:rPr>
              <w:t>.00</w:t>
            </w:r>
          </w:p>
        </w:tc>
        <w:tc>
          <w:tcPr>
            <w:tcW w:w="1031" w:type="dxa"/>
          </w:tcPr>
          <w:p w:rsidR="00B17A35" w:rsidRDefault="00250EB9">
            <w:pPr>
              <w:pStyle w:val="TableParagraph"/>
              <w:ind w:left="245"/>
              <w:rPr>
                <w:sz w:val="16"/>
              </w:rPr>
            </w:pPr>
            <w:r>
              <w:rPr>
                <w:spacing w:val="-5"/>
                <w:sz w:val="16"/>
              </w:rPr>
              <w:t>.08</w:t>
            </w:r>
          </w:p>
        </w:tc>
        <w:tc>
          <w:tcPr>
            <w:tcW w:w="1292" w:type="dxa"/>
          </w:tcPr>
          <w:p w:rsidR="00B17A35" w:rsidRDefault="00250EB9">
            <w:pPr>
              <w:pStyle w:val="TableParagraph"/>
              <w:ind w:left="30" w:right="3"/>
              <w:jc w:val="center"/>
              <w:rPr>
                <w:sz w:val="16"/>
              </w:rPr>
            </w:pPr>
            <w:r>
              <w:rPr>
                <w:spacing w:val="-5"/>
                <w:sz w:val="16"/>
              </w:rPr>
              <w:t>.15</w:t>
            </w:r>
          </w:p>
        </w:tc>
        <w:tc>
          <w:tcPr>
            <w:tcW w:w="1404" w:type="dxa"/>
          </w:tcPr>
          <w:p w:rsidR="00B17A35" w:rsidRDefault="00250EB9">
            <w:pPr>
              <w:pStyle w:val="TableParagraph"/>
              <w:ind w:left="426"/>
              <w:rPr>
                <w:sz w:val="16"/>
              </w:rPr>
            </w:pPr>
            <w:r>
              <w:rPr>
                <w:w w:val="110"/>
                <w:sz w:val="16"/>
              </w:rPr>
              <w:t>−</w:t>
            </w:r>
            <w:r>
              <w:rPr>
                <w:spacing w:val="-15"/>
                <w:w w:val="110"/>
                <w:sz w:val="16"/>
              </w:rPr>
              <w:t xml:space="preserve"> </w:t>
            </w:r>
            <w:r>
              <w:rPr>
                <w:spacing w:val="-5"/>
                <w:w w:val="110"/>
                <w:sz w:val="16"/>
              </w:rPr>
              <w:t>.01</w:t>
            </w:r>
          </w:p>
        </w:tc>
      </w:tr>
      <w:tr w:rsidR="00B17A35">
        <w:trPr>
          <w:trHeight w:val="234"/>
        </w:trPr>
        <w:tc>
          <w:tcPr>
            <w:tcW w:w="2672" w:type="dxa"/>
            <w:gridSpan w:val="2"/>
          </w:tcPr>
          <w:p w:rsidR="00B17A35" w:rsidRDefault="00250EB9">
            <w:pPr>
              <w:pStyle w:val="TableParagraph"/>
              <w:tabs>
                <w:tab w:val="left" w:pos="2167"/>
              </w:tabs>
              <w:ind w:left="2"/>
              <w:rPr>
                <w:sz w:val="16"/>
              </w:rPr>
            </w:pPr>
            <w:r>
              <w:rPr>
                <w:sz w:val="16"/>
              </w:rPr>
              <w:t>Child</w:t>
            </w:r>
            <w:r>
              <w:rPr>
                <w:spacing w:val="-6"/>
                <w:sz w:val="16"/>
              </w:rPr>
              <w:t xml:space="preserve"> </w:t>
            </w:r>
            <w:r>
              <w:rPr>
                <w:sz w:val="16"/>
              </w:rPr>
              <w:t>welfare</w:t>
            </w:r>
            <w:r>
              <w:rPr>
                <w:spacing w:val="-5"/>
                <w:sz w:val="16"/>
              </w:rPr>
              <w:t xml:space="preserve"> </w:t>
            </w:r>
            <w:r>
              <w:rPr>
                <w:spacing w:val="-4"/>
                <w:sz w:val="16"/>
              </w:rPr>
              <w:t>call</w:t>
            </w:r>
            <w:r>
              <w:rPr>
                <w:sz w:val="16"/>
              </w:rPr>
              <w:tab/>
            </w:r>
            <w:r>
              <w:rPr>
                <w:spacing w:val="-4"/>
                <w:sz w:val="16"/>
              </w:rPr>
              <w:t>.16*</w:t>
            </w:r>
          </w:p>
        </w:tc>
        <w:tc>
          <w:tcPr>
            <w:tcW w:w="769" w:type="dxa"/>
          </w:tcPr>
          <w:p w:rsidR="00B17A35" w:rsidRDefault="00250EB9">
            <w:pPr>
              <w:pStyle w:val="TableParagraph"/>
              <w:ind w:right="92"/>
              <w:jc w:val="right"/>
              <w:rPr>
                <w:sz w:val="16"/>
              </w:rPr>
            </w:pPr>
            <w:r>
              <w:rPr>
                <w:spacing w:val="-4"/>
                <w:sz w:val="16"/>
              </w:rPr>
              <w:t>.16*</w:t>
            </w:r>
          </w:p>
        </w:tc>
        <w:tc>
          <w:tcPr>
            <w:tcW w:w="829" w:type="dxa"/>
          </w:tcPr>
          <w:p w:rsidR="00B17A35" w:rsidRDefault="00250EB9">
            <w:pPr>
              <w:pStyle w:val="TableParagraph"/>
              <w:ind w:right="361"/>
              <w:jc w:val="right"/>
              <w:rPr>
                <w:sz w:val="16"/>
              </w:rPr>
            </w:pPr>
            <w:r>
              <w:rPr>
                <w:w w:val="110"/>
                <w:sz w:val="16"/>
              </w:rPr>
              <w:t>−</w:t>
            </w:r>
            <w:r>
              <w:rPr>
                <w:spacing w:val="-15"/>
                <w:w w:val="110"/>
                <w:sz w:val="16"/>
              </w:rPr>
              <w:t xml:space="preserve"> </w:t>
            </w:r>
            <w:r>
              <w:rPr>
                <w:spacing w:val="-5"/>
                <w:w w:val="110"/>
                <w:sz w:val="16"/>
              </w:rPr>
              <w:t>.10</w:t>
            </w:r>
          </w:p>
        </w:tc>
        <w:tc>
          <w:tcPr>
            <w:tcW w:w="812" w:type="dxa"/>
          </w:tcPr>
          <w:p w:rsidR="00B17A35" w:rsidRDefault="00250EB9">
            <w:pPr>
              <w:pStyle w:val="TableParagraph"/>
              <w:ind w:right="106"/>
              <w:jc w:val="right"/>
              <w:rPr>
                <w:sz w:val="16"/>
              </w:rPr>
            </w:pPr>
            <w:r>
              <w:rPr>
                <w:spacing w:val="-4"/>
                <w:sz w:val="16"/>
              </w:rPr>
              <w:t>.22*</w:t>
            </w:r>
          </w:p>
        </w:tc>
        <w:tc>
          <w:tcPr>
            <w:tcW w:w="822" w:type="dxa"/>
          </w:tcPr>
          <w:p w:rsidR="00B17A35" w:rsidRDefault="00250EB9">
            <w:pPr>
              <w:pStyle w:val="TableParagraph"/>
              <w:ind w:left="245"/>
              <w:rPr>
                <w:sz w:val="16"/>
              </w:rPr>
            </w:pPr>
            <w:r>
              <w:rPr>
                <w:spacing w:val="-4"/>
                <w:sz w:val="16"/>
              </w:rPr>
              <w:t>.17*</w:t>
            </w:r>
          </w:p>
        </w:tc>
        <w:tc>
          <w:tcPr>
            <w:tcW w:w="854" w:type="dxa"/>
          </w:tcPr>
          <w:p w:rsidR="00B17A35" w:rsidRDefault="00250EB9">
            <w:pPr>
              <w:pStyle w:val="TableParagraph"/>
              <w:ind w:right="182"/>
              <w:jc w:val="right"/>
              <w:rPr>
                <w:sz w:val="16"/>
              </w:rPr>
            </w:pPr>
            <w:r>
              <w:rPr>
                <w:spacing w:val="-5"/>
                <w:sz w:val="16"/>
              </w:rPr>
              <w:t>.10</w:t>
            </w:r>
          </w:p>
        </w:tc>
        <w:tc>
          <w:tcPr>
            <w:tcW w:w="708" w:type="dxa"/>
          </w:tcPr>
          <w:p w:rsidR="00B17A35" w:rsidRDefault="00250EB9">
            <w:pPr>
              <w:pStyle w:val="TableParagraph"/>
              <w:ind w:left="4" w:right="27"/>
              <w:jc w:val="center"/>
              <w:rPr>
                <w:sz w:val="16"/>
              </w:rPr>
            </w:pPr>
            <w:r>
              <w:rPr>
                <w:spacing w:val="-5"/>
                <w:sz w:val="16"/>
              </w:rPr>
              <w:t>.05</w:t>
            </w:r>
          </w:p>
        </w:tc>
        <w:tc>
          <w:tcPr>
            <w:tcW w:w="1031" w:type="dxa"/>
          </w:tcPr>
          <w:p w:rsidR="00B17A35" w:rsidRDefault="00250EB9">
            <w:pPr>
              <w:pStyle w:val="TableParagraph"/>
              <w:ind w:left="245"/>
              <w:rPr>
                <w:sz w:val="16"/>
              </w:rPr>
            </w:pPr>
            <w:r>
              <w:rPr>
                <w:spacing w:val="-5"/>
                <w:sz w:val="16"/>
              </w:rPr>
              <w:t>.09</w:t>
            </w:r>
          </w:p>
        </w:tc>
        <w:tc>
          <w:tcPr>
            <w:tcW w:w="1292" w:type="dxa"/>
          </w:tcPr>
          <w:p w:rsidR="00B17A35" w:rsidRDefault="00250EB9">
            <w:pPr>
              <w:pStyle w:val="TableParagraph"/>
              <w:ind w:right="450"/>
              <w:jc w:val="right"/>
              <w:rPr>
                <w:sz w:val="16"/>
              </w:rPr>
            </w:pPr>
            <w:r>
              <w:rPr>
                <w:spacing w:val="-4"/>
                <w:sz w:val="16"/>
              </w:rPr>
              <w:t>.18*</w:t>
            </w:r>
          </w:p>
        </w:tc>
        <w:tc>
          <w:tcPr>
            <w:tcW w:w="1404" w:type="dxa"/>
          </w:tcPr>
          <w:p w:rsidR="00B17A35" w:rsidRDefault="00250EB9">
            <w:pPr>
              <w:pStyle w:val="TableParagraph"/>
              <w:ind w:left="426"/>
              <w:rPr>
                <w:sz w:val="16"/>
              </w:rPr>
            </w:pPr>
            <w:r>
              <w:rPr>
                <w:sz w:val="16"/>
              </w:rPr>
              <w:t>−</w:t>
            </w:r>
            <w:r>
              <w:rPr>
                <w:spacing w:val="-11"/>
                <w:sz w:val="16"/>
              </w:rPr>
              <w:t xml:space="preserve"> </w:t>
            </w:r>
            <w:r>
              <w:rPr>
                <w:sz w:val="16"/>
              </w:rPr>
              <w:t>.02</w:t>
            </w:r>
            <w:r>
              <w:rPr>
                <w:spacing w:val="-11"/>
                <w:sz w:val="16"/>
              </w:rPr>
              <w:t xml:space="preserve"> </w:t>
            </w:r>
            <w:r>
              <w:rPr>
                <w:spacing w:val="-10"/>
                <w:sz w:val="16"/>
              </w:rPr>
              <w:t>−</w:t>
            </w:r>
          </w:p>
        </w:tc>
      </w:tr>
      <w:tr w:rsidR="00B17A35">
        <w:trPr>
          <w:trHeight w:val="234"/>
        </w:trPr>
        <w:tc>
          <w:tcPr>
            <w:tcW w:w="2672" w:type="dxa"/>
            <w:gridSpan w:val="2"/>
          </w:tcPr>
          <w:p w:rsidR="00B17A35" w:rsidRDefault="00250EB9">
            <w:pPr>
              <w:pStyle w:val="TableParagraph"/>
              <w:tabs>
                <w:tab w:val="left" w:pos="2167"/>
              </w:tabs>
              <w:ind w:left="2"/>
              <w:rPr>
                <w:sz w:val="16"/>
              </w:rPr>
            </w:pPr>
            <w:r>
              <w:rPr>
                <w:sz w:val="16"/>
              </w:rPr>
              <w:t>Emotional</w:t>
            </w:r>
            <w:r>
              <w:rPr>
                <w:spacing w:val="-4"/>
                <w:sz w:val="16"/>
              </w:rPr>
              <w:t xml:space="preserve"> </w:t>
            </w:r>
            <w:r>
              <w:rPr>
                <w:spacing w:val="-2"/>
                <w:sz w:val="16"/>
              </w:rPr>
              <w:t>distress</w:t>
            </w:r>
            <w:r>
              <w:rPr>
                <w:sz w:val="16"/>
              </w:rPr>
              <w:tab/>
            </w:r>
            <w:r>
              <w:rPr>
                <w:spacing w:val="-5"/>
                <w:sz w:val="16"/>
              </w:rPr>
              <w:t>.04</w:t>
            </w:r>
          </w:p>
        </w:tc>
        <w:tc>
          <w:tcPr>
            <w:tcW w:w="769" w:type="dxa"/>
          </w:tcPr>
          <w:p w:rsidR="00B17A35" w:rsidRDefault="00250EB9">
            <w:pPr>
              <w:pStyle w:val="TableParagraph"/>
              <w:ind w:left="394"/>
              <w:rPr>
                <w:sz w:val="16"/>
              </w:rPr>
            </w:pPr>
            <w:r>
              <w:rPr>
                <w:spacing w:val="-5"/>
                <w:sz w:val="16"/>
              </w:rPr>
              <w:t>.10</w:t>
            </w:r>
          </w:p>
        </w:tc>
        <w:tc>
          <w:tcPr>
            <w:tcW w:w="829" w:type="dxa"/>
          </w:tcPr>
          <w:p w:rsidR="00B17A35" w:rsidRDefault="00250EB9">
            <w:pPr>
              <w:pStyle w:val="TableParagraph"/>
              <w:ind w:right="360"/>
              <w:jc w:val="right"/>
              <w:rPr>
                <w:sz w:val="16"/>
              </w:rPr>
            </w:pPr>
            <w:r>
              <w:rPr>
                <w:w w:val="110"/>
                <w:sz w:val="16"/>
              </w:rPr>
              <w:t>−</w:t>
            </w:r>
            <w:r>
              <w:rPr>
                <w:spacing w:val="-15"/>
                <w:w w:val="110"/>
                <w:sz w:val="16"/>
              </w:rPr>
              <w:t xml:space="preserve"> </w:t>
            </w:r>
            <w:r>
              <w:rPr>
                <w:spacing w:val="-5"/>
                <w:w w:val="110"/>
                <w:sz w:val="16"/>
              </w:rPr>
              <w:t>.04</w:t>
            </w:r>
          </w:p>
        </w:tc>
        <w:tc>
          <w:tcPr>
            <w:tcW w:w="812" w:type="dxa"/>
          </w:tcPr>
          <w:p w:rsidR="00B17A35" w:rsidRDefault="00250EB9">
            <w:pPr>
              <w:pStyle w:val="TableParagraph"/>
              <w:ind w:right="106"/>
              <w:jc w:val="right"/>
              <w:rPr>
                <w:sz w:val="16"/>
              </w:rPr>
            </w:pPr>
            <w:r>
              <w:rPr>
                <w:spacing w:val="-4"/>
                <w:sz w:val="16"/>
              </w:rPr>
              <w:t>.24*</w:t>
            </w:r>
          </w:p>
        </w:tc>
        <w:tc>
          <w:tcPr>
            <w:tcW w:w="822" w:type="dxa"/>
          </w:tcPr>
          <w:p w:rsidR="00B17A35" w:rsidRDefault="00250EB9">
            <w:pPr>
              <w:pStyle w:val="TableParagraph"/>
              <w:ind w:left="245"/>
              <w:rPr>
                <w:sz w:val="16"/>
              </w:rPr>
            </w:pPr>
            <w:r>
              <w:rPr>
                <w:spacing w:val="-5"/>
                <w:sz w:val="16"/>
              </w:rPr>
              <w:t>.01</w:t>
            </w:r>
          </w:p>
        </w:tc>
        <w:tc>
          <w:tcPr>
            <w:tcW w:w="854" w:type="dxa"/>
          </w:tcPr>
          <w:p w:rsidR="00B17A35" w:rsidRDefault="00250EB9">
            <w:pPr>
              <w:pStyle w:val="TableParagraph"/>
              <w:ind w:right="182"/>
              <w:jc w:val="right"/>
              <w:rPr>
                <w:sz w:val="16"/>
              </w:rPr>
            </w:pPr>
            <w:r>
              <w:rPr>
                <w:w w:val="110"/>
                <w:sz w:val="16"/>
              </w:rPr>
              <w:t>−</w:t>
            </w:r>
            <w:r>
              <w:rPr>
                <w:spacing w:val="-15"/>
                <w:w w:val="110"/>
                <w:sz w:val="16"/>
              </w:rPr>
              <w:t xml:space="preserve"> </w:t>
            </w:r>
            <w:r>
              <w:rPr>
                <w:spacing w:val="-5"/>
                <w:w w:val="110"/>
                <w:sz w:val="16"/>
              </w:rPr>
              <w:t>.01</w:t>
            </w:r>
          </w:p>
        </w:tc>
        <w:tc>
          <w:tcPr>
            <w:tcW w:w="708" w:type="dxa"/>
          </w:tcPr>
          <w:p w:rsidR="00B17A35" w:rsidRDefault="00250EB9">
            <w:pPr>
              <w:pStyle w:val="TableParagraph"/>
              <w:ind w:left="147"/>
              <w:rPr>
                <w:sz w:val="16"/>
              </w:rPr>
            </w:pPr>
            <w:r>
              <w:rPr>
                <w:w w:val="110"/>
                <w:sz w:val="16"/>
              </w:rPr>
              <w:t>−</w:t>
            </w:r>
            <w:r>
              <w:rPr>
                <w:spacing w:val="-15"/>
                <w:w w:val="110"/>
                <w:sz w:val="16"/>
              </w:rPr>
              <w:t xml:space="preserve"> </w:t>
            </w:r>
            <w:r>
              <w:rPr>
                <w:spacing w:val="-5"/>
                <w:w w:val="110"/>
                <w:sz w:val="16"/>
              </w:rPr>
              <w:t>.09</w:t>
            </w:r>
          </w:p>
        </w:tc>
        <w:tc>
          <w:tcPr>
            <w:tcW w:w="1031" w:type="dxa"/>
          </w:tcPr>
          <w:p w:rsidR="00B17A35" w:rsidRDefault="00250EB9">
            <w:pPr>
              <w:pStyle w:val="TableParagraph"/>
              <w:ind w:right="503"/>
              <w:jc w:val="right"/>
              <w:rPr>
                <w:sz w:val="16"/>
              </w:rPr>
            </w:pPr>
            <w:r>
              <w:rPr>
                <w:spacing w:val="-4"/>
                <w:sz w:val="16"/>
              </w:rPr>
              <w:t>.21*</w:t>
            </w:r>
          </w:p>
        </w:tc>
        <w:tc>
          <w:tcPr>
            <w:tcW w:w="1292" w:type="dxa"/>
          </w:tcPr>
          <w:p w:rsidR="00B17A35" w:rsidRDefault="00250EB9">
            <w:pPr>
              <w:pStyle w:val="TableParagraph"/>
              <w:ind w:right="449"/>
              <w:jc w:val="right"/>
              <w:rPr>
                <w:sz w:val="16"/>
              </w:rPr>
            </w:pPr>
            <w:r>
              <w:rPr>
                <w:spacing w:val="-4"/>
                <w:sz w:val="16"/>
              </w:rPr>
              <w:t>.16*</w:t>
            </w:r>
          </w:p>
        </w:tc>
        <w:tc>
          <w:tcPr>
            <w:tcW w:w="1404" w:type="dxa"/>
          </w:tcPr>
          <w:p w:rsidR="00B17A35" w:rsidRDefault="00250EB9">
            <w:pPr>
              <w:pStyle w:val="TableParagraph"/>
              <w:ind w:left="426"/>
              <w:rPr>
                <w:sz w:val="16"/>
              </w:rPr>
            </w:pPr>
            <w:r>
              <w:rPr>
                <w:w w:val="110"/>
                <w:sz w:val="16"/>
              </w:rPr>
              <w:t>−</w:t>
            </w:r>
            <w:r>
              <w:rPr>
                <w:spacing w:val="-15"/>
                <w:w w:val="110"/>
                <w:sz w:val="16"/>
              </w:rPr>
              <w:t xml:space="preserve"> </w:t>
            </w:r>
            <w:r>
              <w:rPr>
                <w:spacing w:val="-4"/>
                <w:w w:val="110"/>
                <w:sz w:val="16"/>
              </w:rPr>
              <w:t>.22*</w:t>
            </w:r>
          </w:p>
        </w:tc>
      </w:tr>
      <w:tr w:rsidR="00B17A35">
        <w:trPr>
          <w:trHeight w:val="214"/>
        </w:trPr>
        <w:tc>
          <w:tcPr>
            <w:tcW w:w="2672" w:type="dxa"/>
            <w:gridSpan w:val="2"/>
          </w:tcPr>
          <w:p w:rsidR="00B17A35" w:rsidRDefault="00250EB9">
            <w:pPr>
              <w:pStyle w:val="TableParagraph"/>
              <w:tabs>
                <w:tab w:val="left" w:pos="2167"/>
              </w:tabs>
              <w:spacing w:line="183" w:lineRule="exact"/>
              <w:ind w:left="2"/>
              <w:rPr>
                <w:sz w:val="16"/>
              </w:rPr>
            </w:pPr>
            <w:r>
              <w:rPr>
                <w:sz w:val="16"/>
              </w:rPr>
              <w:t>Relationship</w:t>
            </w:r>
            <w:r>
              <w:rPr>
                <w:spacing w:val="-5"/>
                <w:sz w:val="16"/>
              </w:rPr>
              <w:t xml:space="preserve"> </w:t>
            </w:r>
            <w:r>
              <w:rPr>
                <w:spacing w:val="-2"/>
                <w:sz w:val="16"/>
              </w:rPr>
              <w:t>problems</w:t>
            </w:r>
            <w:r>
              <w:rPr>
                <w:sz w:val="16"/>
              </w:rPr>
              <w:tab/>
            </w:r>
            <w:r>
              <w:rPr>
                <w:spacing w:val="-5"/>
                <w:sz w:val="16"/>
              </w:rPr>
              <w:t>.07</w:t>
            </w:r>
          </w:p>
        </w:tc>
        <w:tc>
          <w:tcPr>
            <w:tcW w:w="769" w:type="dxa"/>
          </w:tcPr>
          <w:p w:rsidR="00B17A35" w:rsidRDefault="00250EB9">
            <w:pPr>
              <w:pStyle w:val="TableParagraph"/>
              <w:spacing w:line="183" w:lineRule="exact"/>
              <w:ind w:right="91"/>
              <w:jc w:val="right"/>
              <w:rPr>
                <w:sz w:val="16"/>
              </w:rPr>
            </w:pPr>
            <w:r>
              <w:rPr>
                <w:spacing w:val="-4"/>
                <w:sz w:val="16"/>
              </w:rPr>
              <w:t>.23*</w:t>
            </w:r>
          </w:p>
        </w:tc>
        <w:tc>
          <w:tcPr>
            <w:tcW w:w="829" w:type="dxa"/>
          </w:tcPr>
          <w:p w:rsidR="00B17A35" w:rsidRDefault="00250EB9">
            <w:pPr>
              <w:pStyle w:val="TableParagraph"/>
              <w:spacing w:line="183" w:lineRule="exact"/>
              <w:ind w:right="360"/>
              <w:jc w:val="right"/>
              <w:rPr>
                <w:sz w:val="16"/>
              </w:rPr>
            </w:pPr>
            <w:r>
              <w:rPr>
                <w:w w:val="110"/>
                <w:sz w:val="16"/>
              </w:rPr>
              <w:t>−</w:t>
            </w:r>
            <w:r>
              <w:rPr>
                <w:spacing w:val="-15"/>
                <w:w w:val="110"/>
                <w:sz w:val="16"/>
              </w:rPr>
              <w:t xml:space="preserve"> </w:t>
            </w:r>
            <w:r>
              <w:rPr>
                <w:spacing w:val="-5"/>
                <w:w w:val="110"/>
                <w:sz w:val="16"/>
              </w:rPr>
              <w:t>.03</w:t>
            </w:r>
          </w:p>
        </w:tc>
        <w:tc>
          <w:tcPr>
            <w:tcW w:w="812" w:type="dxa"/>
          </w:tcPr>
          <w:p w:rsidR="00B17A35" w:rsidRDefault="00250EB9">
            <w:pPr>
              <w:pStyle w:val="TableParagraph"/>
              <w:spacing w:line="183" w:lineRule="exact"/>
              <w:ind w:right="107"/>
              <w:jc w:val="right"/>
              <w:rPr>
                <w:sz w:val="16"/>
              </w:rPr>
            </w:pPr>
            <w:r>
              <w:rPr>
                <w:spacing w:val="-4"/>
                <w:sz w:val="16"/>
              </w:rPr>
              <w:t>.28*</w:t>
            </w:r>
          </w:p>
        </w:tc>
        <w:tc>
          <w:tcPr>
            <w:tcW w:w="822" w:type="dxa"/>
          </w:tcPr>
          <w:p w:rsidR="00B17A35" w:rsidRDefault="00250EB9">
            <w:pPr>
              <w:pStyle w:val="TableParagraph"/>
              <w:spacing w:line="183" w:lineRule="exact"/>
              <w:ind w:left="73"/>
              <w:rPr>
                <w:sz w:val="16"/>
              </w:rPr>
            </w:pPr>
            <w:r>
              <w:rPr>
                <w:w w:val="110"/>
                <w:sz w:val="16"/>
              </w:rPr>
              <w:t>−</w:t>
            </w:r>
            <w:r>
              <w:rPr>
                <w:spacing w:val="-15"/>
                <w:w w:val="110"/>
                <w:sz w:val="16"/>
              </w:rPr>
              <w:t xml:space="preserve"> </w:t>
            </w:r>
            <w:r>
              <w:rPr>
                <w:spacing w:val="-4"/>
                <w:w w:val="110"/>
                <w:sz w:val="16"/>
              </w:rPr>
              <w:t>0.09</w:t>
            </w:r>
          </w:p>
        </w:tc>
        <w:tc>
          <w:tcPr>
            <w:tcW w:w="854" w:type="dxa"/>
          </w:tcPr>
          <w:p w:rsidR="00B17A35" w:rsidRDefault="00250EB9">
            <w:pPr>
              <w:pStyle w:val="TableParagraph"/>
              <w:spacing w:line="183" w:lineRule="exact"/>
              <w:ind w:right="182"/>
              <w:jc w:val="right"/>
              <w:rPr>
                <w:sz w:val="16"/>
              </w:rPr>
            </w:pPr>
            <w:r>
              <w:rPr>
                <w:w w:val="110"/>
                <w:sz w:val="16"/>
              </w:rPr>
              <w:t>−</w:t>
            </w:r>
            <w:r>
              <w:rPr>
                <w:spacing w:val="-15"/>
                <w:w w:val="110"/>
                <w:sz w:val="16"/>
              </w:rPr>
              <w:t xml:space="preserve"> </w:t>
            </w:r>
            <w:r>
              <w:rPr>
                <w:spacing w:val="-5"/>
                <w:w w:val="110"/>
                <w:sz w:val="16"/>
              </w:rPr>
              <w:t>.01</w:t>
            </w:r>
          </w:p>
        </w:tc>
        <w:tc>
          <w:tcPr>
            <w:tcW w:w="708" w:type="dxa"/>
          </w:tcPr>
          <w:p w:rsidR="00B17A35" w:rsidRDefault="00250EB9">
            <w:pPr>
              <w:pStyle w:val="TableParagraph"/>
              <w:spacing w:line="183" w:lineRule="exact"/>
              <w:ind w:left="148"/>
              <w:rPr>
                <w:sz w:val="16"/>
              </w:rPr>
            </w:pPr>
            <w:r>
              <w:rPr>
                <w:w w:val="110"/>
                <w:sz w:val="16"/>
              </w:rPr>
              <w:t>−</w:t>
            </w:r>
            <w:r>
              <w:rPr>
                <w:spacing w:val="-15"/>
                <w:w w:val="110"/>
                <w:sz w:val="16"/>
              </w:rPr>
              <w:t xml:space="preserve"> </w:t>
            </w:r>
            <w:r>
              <w:rPr>
                <w:spacing w:val="-5"/>
                <w:w w:val="110"/>
                <w:sz w:val="16"/>
              </w:rPr>
              <w:t>.05</w:t>
            </w:r>
          </w:p>
        </w:tc>
        <w:tc>
          <w:tcPr>
            <w:tcW w:w="1031" w:type="dxa"/>
          </w:tcPr>
          <w:p w:rsidR="00B17A35" w:rsidRDefault="00250EB9">
            <w:pPr>
              <w:pStyle w:val="TableParagraph"/>
              <w:spacing w:line="183" w:lineRule="exact"/>
              <w:ind w:right="502"/>
              <w:jc w:val="right"/>
              <w:rPr>
                <w:sz w:val="16"/>
              </w:rPr>
            </w:pPr>
            <w:r>
              <w:rPr>
                <w:spacing w:val="-4"/>
                <w:sz w:val="16"/>
              </w:rPr>
              <w:t>.28*</w:t>
            </w:r>
          </w:p>
        </w:tc>
        <w:tc>
          <w:tcPr>
            <w:tcW w:w="1292" w:type="dxa"/>
          </w:tcPr>
          <w:p w:rsidR="00B17A35" w:rsidRDefault="00250EB9">
            <w:pPr>
              <w:pStyle w:val="TableParagraph"/>
              <w:spacing w:line="183" w:lineRule="exact"/>
              <w:ind w:left="30" w:right="1"/>
              <w:jc w:val="center"/>
              <w:rPr>
                <w:sz w:val="16"/>
              </w:rPr>
            </w:pPr>
            <w:r>
              <w:rPr>
                <w:spacing w:val="-5"/>
                <w:sz w:val="16"/>
              </w:rPr>
              <w:t>.14</w:t>
            </w:r>
          </w:p>
        </w:tc>
        <w:tc>
          <w:tcPr>
            <w:tcW w:w="1404" w:type="dxa"/>
          </w:tcPr>
          <w:p w:rsidR="00B17A35" w:rsidRDefault="00250EB9">
            <w:pPr>
              <w:pStyle w:val="TableParagraph"/>
              <w:spacing w:line="183" w:lineRule="exact"/>
              <w:ind w:left="427"/>
              <w:rPr>
                <w:sz w:val="16"/>
              </w:rPr>
            </w:pPr>
            <w:r>
              <w:rPr>
                <w:w w:val="110"/>
                <w:sz w:val="16"/>
              </w:rPr>
              <w:t>−</w:t>
            </w:r>
            <w:r>
              <w:rPr>
                <w:spacing w:val="-15"/>
                <w:w w:val="110"/>
                <w:sz w:val="16"/>
              </w:rPr>
              <w:t xml:space="preserve"> </w:t>
            </w:r>
            <w:r>
              <w:rPr>
                <w:spacing w:val="-4"/>
                <w:w w:val="110"/>
                <w:sz w:val="16"/>
              </w:rPr>
              <w:t>.22*</w:t>
            </w:r>
          </w:p>
        </w:tc>
      </w:tr>
      <w:tr w:rsidR="00B17A35">
        <w:trPr>
          <w:trHeight w:val="260"/>
        </w:trPr>
        <w:tc>
          <w:tcPr>
            <w:tcW w:w="2672" w:type="dxa"/>
            <w:gridSpan w:val="2"/>
          </w:tcPr>
          <w:p w:rsidR="00B17A35" w:rsidRDefault="00250EB9">
            <w:pPr>
              <w:pStyle w:val="TableParagraph"/>
              <w:spacing w:before="31"/>
              <w:ind w:left="3"/>
              <w:rPr>
                <w:i/>
                <w:sz w:val="16"/>
              </w:rPr>
            </w:pPr>
            <w:r>
              <w:rPr>
                <w:i/>
                <w:sz w:val="16"/>
              </w:rPr>
              <w:t>Gambling</w:t>
            </w:r>
            <w:r>
              <w:rPr>
                <w:i/>
                <w:spacing w:val="-3"/>
                <w:sz w:val="16"/>
              </w:rPr>
              <w:t xml:space="preserve"> </w:t>
            </w:r>
            <w:r>
              <w:rPr>
                <w:i/>
                <w:sz w:val="16"/>
              </w:rPr>
              <w:t>parent</w:t>
            </w:r>
            <w:r>
              <w:rPr>
                <w:i/>
                <w:spacing w:val="-2"/>
                <w:sz w:val="16"/>
              </w:rPr>
              <w:t xml:space="preserve"> factors</w:t>
            </w:r>
          </w:p>
        </w:tc>
        <w:tc>
          <w:tcPr>
            <w:tcW w:w="769" w:type="dxa"/>
          </w:tcPr>
          <w:p w:rsidR="00B17A35" w:rsidRDefault="00B17A35">
            <w:pPr>
              <w:pStyle w:val="TableParagraph"/>
              <w:spacing w:before="0"/>
              <w:rPr>
                <w:sz w:val="16"/>
              </w:rPr>
            </w:pPr>
          </w:p>
        </w:tc>
        <w:tc>
          <w:tcPr>
            <w:tcW w:w="829" w:type="dxa"/>
          </w:tcPr>
          <w:p w:rsidR="00B17A35" w:rsidRDefault="00B17A35">
            <w:pPr>
              <w:pStyle w:val="TableParagraph"/>
              <w:spacing w:before="0"/>
              <w:rPr>
                <w:sz w:val="16"/>
              </w:rPr>
            </w:pPr>
          </w:p>
        </w:tc>
        <w:tc>
          <w:tcPr>
            <w:tcW w:w="812" w:type="dxa"/>
          </w:tcPr>
          <w:p w:rsidR="00B17A35" w:rsidRDefault="00B17A35">
            <w:pPr>
              <w:pStyle w:val="TableParagraph"/>
              <w:spacing w:before="0"/>
              <w:rPr>
                <w:sz w:val="16"/>
              </w:rPr>
            </w:pPr>
          </w:p>
        </w:tc>
        <w:tc>
          <w:tcPr>
            <w:tcW w:w="822" w:type="dxa"/>
          </w:tcPr>
          <w:p w:rsidR="00B17A35" w:rsidRDefault="00B17A35">
            <w:pPr>
              <w:pStyle w:val="TableParagraph"/>
              <w:spacing w:before="0"/>
              <w:rPr>
                <w:sz w:val="16"/>
              </w:rPr>
            </w:pPr>
          </w:p>
        </w:tc>
        <w:tc>
          <w:tcPr>
            <w:tcW w:w="854" w:type="dxa"/>
          </w:tcPr>
          <w:p w:rsidR="00B17A35" w:rsidRDefault="00B17A35">
            <w:pPr>
              <w:pStyle w:val="TableParagraph"/>
              <w:spacing w:before="0"/>
              <w:rPr>
                <w:sz w:val="16"/>
              </w:rPr>
            </w:pPr>
          </w:p>
        </w:tc>
        <w:tc>
          <w:tcPr>
            <w:tcW w:w="708" w:type="dxa"/>
          </w:tcPr>
          <w:p w:rsidR="00B17A35" w:rsidRDefault="00B17A35">
            <w:pPr>
              <w:pStyle w:val="TableParagraph"/>
              <w:spacing w:before="0"/>
              <w:rPr>
                <w:sz w:val="16"/>
              </w:rPr>
            </w:pPr>
          </w:p>
        </w:tc>
        <w:tc>
          <w:tcPr>
            <w:tcW w:w="1031" w:type="dxa"/>
          </w:tcPr>
          <w:p w:rsidR="00B17A35" w:rsidRDefault="00B17A35">
            <w:pPr>
              <w:pStyle w:val="TableParagraph"/>
              <w:spacing w:before="0"/>
              <w:rPr>
                <w:sz w:val="16"/>
              </w:rPr>
            </w:pPr>
          </w:p>
        </w:tc>
        <w:tc>
          <w:tcPr>
            <w:tcW w:w="1292" w:type="dxa"/>
          </w:tcPr>
          <w:p w:rsidR="00B17A35" w:rsidRDefault="00B17A35">
            <w:pPr>
              <w:pStyle w:val="TableParagraph"/>
              <w:spacing w:before="0"/>
              <w:rPr>
                <w:sz w:val="16"/>
              </w:rPr>
            </w:pPr>
          </w:p>
        </w:tc>
        <w:tc>
          <w:tcPr>
            <w:tcW w:w="1404" w:type="dxa"/>
          </w:tcPr>
          <w:p w:rsidR="00B17A35" w:rsidRDefault="00B17A35">
            <w:pPr>
              <w:pStyle w:val="TableParagraph"/>
              <w:spacing w:before="0"/>
              <w:rPr>
                <w:sz w:val="16"/>
              </w:rPr>
            </w:pPr>
          </w:p>
        </w:tc>
      </w:tr>
      <w:tr w:rsidR="00B17A35">
        <w:trPr>
          <w:trHeight w:val="228"/>
        </w:trPr>
        <w:tc>
          <w:tcPr>
            <w:tcW w:w="2672" w:type="dxa"/>
            <w:gridSpan w:val="2"/>
          </w:tcPr>
          <w:p w:rsidR="00B17A35" w:rsidRDefault="00250EB9">
            <w:pPr>
              <w:pStyle w:val="TableParagraph"/>
              <w:tabs>
                <w:tab w:val="left" w:pos="2168"/>
              </w:tabs>
              <w:spacing w:before="5"/>
              <w:ind w:left="3"/>
              <w:rPr>
                <w:sz w:val="16"/>
              </w:rPr>
            </w:pPr>
            <w:r>
              <w:rPr>
                <w:sz w:val="16"/>
              </w:rPr>
              <w:t>Parent</w:t>
            </w:r>
            <w:r>
              <w:rPr>
                <w:spacing w:val="-4"/>
                <w:sz w:val="16"/>
              </w:rPr>
              <w:t xml:space="preserve"> </w:t>
            </w:r>
            <w:r>
              <w:rPr>
                <w:sz w:val="16"/>
              </w:rPr>
              <w:t>PG</w:t>
            </w:r>
            <w:r>
              <w:rPr>
                <w:spacing w:val="-1"/>
                <w:sz w:val="16"/>
              </w:rPr>
              <w:t xml:space="preserve"> </w:t>
            </w:r>
            <w:r>
              <w:rPr>
                <w:spacing w:val="-2"/>
                <w:sz w:val="16"/>
              </w:rPr>
              <w:t>severity</w:t>
            </w:r>
            <w:r>
              <w:rPr>
                <w:sz w:val="16"/>
              </w:rPr>
              <w:tab/>
            </w:r>
            <w:r>
              <w:rPr>
                <w:spacing w:val="-5"/>
                <w:sz w:val="16"/>
              </w:rPr>
              <w:t>.02</w:t>
            </w:r>
          </w:p>
        </w:tc>
        <w:tc>
          <w:tcPr>
            <w:tcW w:w="769" w:type="dxa"/>
          </w:tcPr>
          <w:p w:rsidR="00B17A35" w:rsidRDefault="00250EB9">
            <w:pPr>
              <w:pStyle w:val="TableParagraph"/>
              <w:spacing w:before="5"/>
              <w:ind w:left="395"/>
              <w:rPr>
                <w:sz w:val="16"/>
              </w:rPr>
            </w:pPr>
            <w:r>
              <w:rPr>
                <w:spacing w:val="-5"/>
                <w:sz w:val="16"/>
              </w:rPr>
              <w:t>.14</w:t>
            </w:r>
          </w:p>
        </w:tc>
        <w:tc>
          <w:tcPr>
            <w:tcW w:w="829" w:type="dxa"/>
          </w:tcPr>
          <w:p w:rsidR="00B17A35" w:rsidRDefault="00250EB9">
            <w:pPr>
              <w:pStyle w:val="TableParagraph"/>
              <w:spacing w:before="5"/>
              <w:ind w:right="360"/>
              <w:jc w:val="right"/>
              <w:rPr>
                <w:sz w:val="16"/>
              </w:rPr>
            </w:pPr>
            <w:r>
              <w:rPr>
                <w:spacing w:val="-5"/>
                <w:sz w:val="16"/>
              </w:rPr>
              <w:t>.07</w:t>
            </w:r>
          </w:p>
        </w:tc>
        <w:tc>
          <w:tcPr>
            <w:tcW w:w="812" w:type="dxa"/>
          </w:tcPr>
          <w:p w:rsidR="00B17A35" w:rsidRDefault="00250EB9">
            <w:pPr>
              <w:pStyle w:val="TableParagraph"/>
              <w:spacing w:before="5"/>
              <w:ind w:right="105"/>
              <w:jc w:val="right"/>
              <w:rPr>
                <w:sz w:val="16"/>
              </w:rPr>
            </w:pPr>
            <w:r>
              <w:rPr>
                <w:spacing w:val="-4"/>
                <w:sz w:val="16"/>
              </w:rPr>
              <w:t>.24*</w:t>
            </w:r>
          </w:p>
        </w:tc>
        <w:tc>
          <w:tcPr>
            <w:tcW w:w="822" w:type="dxa"/>
          </w:tcPr>
          <w:p w:rsidR="00B17A35" w:rsidRDefault="00250EB9">
            <w:pPr>
              <w:pStyle w:val="TableParagraph"/>
              <w:spacing w:before="5"/>
              <w:ind w:left="246"/>
              <w:rPr>
                <w:sz w:val="16"/>
              </w:rPr>
            </w:pPr>
            <w:r>
              <w:rPr>
                <w:spacing w:val="-5"/>
                <w:sz w:val="16"/>
              </w:rPr>
              <w:t>.03</w:t>
            </w:r>
          </w:p>
        </w:tc>
        <w:tc>
          <w:tcPr>
            <w:tcW w:w="854" w:type="dxa"/>
          </w:tcPr>
          <w:p w:rsidR="00B17A35" w:rsidRDefault="00250EB9">
            <w:pPr>
              <w:pStyle w:val="TableParagraph"/>
              <w:spacing w:before="5"/>
              <w:ind w:right="181"/>
              <w:jc w:val="right"/>
              <w:rPr>
                <w:sz w:val="16"/>
              </w:rPr>
            </w:pPr>
            <w:r>
              <w:rPr>
                <w:w w:val="110"/>
                <w:sz w:val="16"/>
              </w:rPr>
              <w:t>−</w:t>
            </w:r>
            <w:r>
              <w:rPr>
                <w:spacing w:val="-15"/>
                <w:w w:val="110"/>
                <w:sz w:val="16"/>
              </w:rPr>
              <w:t xml:space="preserve"> </w:t>
            </w:r>
            <w:r>
              <w:rPr>
                <w:spacing w:val="-5"/>
                <w:w w:val="110"/>
                <w:sz w:val="16"/>
              </w:rPr>
              <w:t>.06</w:t>
            </w:r>
          </w:p>
        </w:tc>
        <w:tc>
          <w:tcPr>
            <w:tcW w:w="708" w:type="dxa"/>
          </w:tcPr>
          <w:p w:rsidR="00B17A35" w:rsidRDefault="00250EB9">
            <w:pPr>
              <w:pStyle w:val="TableParagraph"/>
              <w:spacing w:before="5"/>
              <w:ind w:left="148"/>
              <w:rPr>
                <w:sz w:val="16"/>
              </w:rPr>
            </w:pPr>
            <w:r>
              <w:rPr>
                <w:w w:val="110"/>
                <w:sz w:val="16"/>
              </w:rPr>
              <w:t>−</w:t>
            </w:r>
            <w:r>
              <w:rPr>
                <w:spacing w:val="-15"/>
                <w:w w:val="110"/>
                <w:sz w:val="16"/>
              </w:rPr>
              <w:t xml:space="preserve"> </w:t>
            </w:r>
            <w:r>
              <w:rPr>
                <w:spacing w:val="-5"/>
                <w:w w:val="110"/>
                <w:sz w:val="16"/>
              </w:rPr>
              <w:t>.12</w:t>
            </w:r>
          </w:p>
        </w:tc>
        <w:tc>
          <w:tcPr>
            <w:tcW w:w="1031" w:type="dxa"/>
          </w:tcPr>
          <w:p w:rsidR="00B17A35" w:rsidRDefault="00250EB9">
            <w:pPr>
              <w:pStyle w:val="TableParagraph"/>
              <w:spacing w:before="5"/>
              <w:ind w:left="246"/>
              <w:rPr>
                <w:sz w:val="16"/>
              </w:rPr>
            </w:pPr>
            <w:r>
              <w:rPr>
                <w:spacing w:val="-5"/>
                <w:sz w:val="16"/>
              </w:rPr>
              <w:t>.11</w:t>
            </w:r>
          </w:p>
        </w:tc>
        <w:tc>
          <w:tcPr>
            <w:tcW w:w="1292" w:type="dxa"/>
          </w:tcPr>
          <w:p w:rsidR="00B17A35" w:rsidRDefault="00250EB9">
            <w:pPr>
              <w:pStyle w:val="TableParagraph"/>
              <w:spacing w:before="5"/>
              <w:ind w:left="30" w:right="1"/>
              <w:jc w:val="center"/>
              <w:rPr>
                <w:sz w:val="16"/>
              </w:rPr>
            </w:pPr>
            <w:r>
              <w:rPr>
                <w:spacing w:val="-5"/>
                <w:sz w:val="16"/>
              </w:rPr>
              <w:t>.06</w:t>
            </w:r>
          </w:p>
        </w:tc>
        <w:tc>
          <w:tcPr>
            <w:tcW w:w="1404" w:type="dxa"/>
          </w:tcPr>
          <w:p w:rsidR="00B17A35" w:rsidRDefault="00250EB9">
            <w:pPr>
              <w:pStyle w:val="TableParagraph"/>
              <w:spacing w:before="5"/>
              <w:ind w:left="427"/>
              <w:rPr>
                <w:sz w:val="16"/>
              </w:rPr>
            </w:pPr>
            <w:r>
              <w:rPr>
                <w:w w:val="110"/>
                <w:sz w:val="16"/>
              </w:rPr>
              <w:t>−</w:t>
            </w:r>
            <w:r>
              <w:rPr>
                <w:spacing w:val="-15"/>
                <w:w w:val="110"/>
                <w:sz w:val="16"/>
              </w:rPr>
              <w:t xml:space="preserve"> </w:t>
            </w:r>
            <w:r>
              <w:rPr>
                <w:spacing w:val="-4"/>
                <w:w w:val="110"/>
                <w:sz w:val="16"/>
              </w:rPr>
              <w:t>.26*</w:t>
            </w:r>
          </w:p>
        </w:tc>
      </w:tr>
      <w:tr w:rsidR="00B17A35">
        <w:trPr>
          <w:trHeight w:val="234"/>
        </w:trPr>
        <w:tc>
          <w:tcPr>
            <w:tcW w:w="2672" w:type="dxa"/>
            <w:gridSpan w:val="2"/>
          </w:tcPr>
          <w:p w:rsidR="00B17A35" w:rsidRDefault="00250EB9">
            <w:pPr>
              <w:pStyle w:val="TableParagraph"/>
              <w:tabs>
                <w:tab w:val="left" w:pos="2168"/>
              </w:tabs>
              <w:ind w:left="3"/>
              <w:rPr>
                <w:sz w:val="16"/>
              </w:rPr>
            </w:pPr>
            <w:r>
              <w:rPr>
                <w:sz w:val="16"/>
              </w:rPr>
              <w:t>Two</w:t>
            </w:r>
            <w:r>
              <w:rPr>
                <w:spacing w:val="-9"/>
                <w:sz w:val="16"/>
              </w:rPr>
              <w:t xml:space="preserve"> </w:t>
            </w:r>
            <w:r>
              <w:rPr>
                <w:sz w:val="16"/>
              </w:rPr>
              <w:t>gambling</w:t>
            </w:r>
            <w:r>
              <w:rPr>
                <w:spacing w:val="-9"/>
                <w:sz w:val="16"/>
              </w:rPr>
              <w:t xml:space="preserve"> </w:t>
            </w:r>
            <w:r>
              <w:rPr>
                <w:spacing w:val="-2"/>
                <w:sz w:val="16"/>
              </w:rPr>
              <w:t>parents</w:t>
            </w:r>
            <w:r>
              <w:rPr>
                <w:sz w:val="16"/>
              </w:rPr>
              <w:tab/>
            </w:r>
            <w:r>
              <w:rPr>
                <w:spacing w:val="-5"/>
                <w:sz w:val="16"/>
              </w:rPr>
              <w:t>.03</w:t>
            </w:r>
          </w:p>
        </w:tc>
        <w:tc>
          <w:tcPr>
            <w:tcW w:w="769" w:type="dxa"/>
          </w:tcPr>
          <w:p w:rsidR="00B17A35" w:rsidRDefault="00250EB9">
            <w:pPr>
              <w:pStyle w:val="TableParagraph"/>
              <w:ind w:left="266"/>
              <w:rPr>
                <w:sz w:val="16"/>
              </w:rPr>
            </w:pPr>
            <w:r>
              <w:rPr>
                <w:w w:val="110"/>
                <w:sz w:val="16"/>
              </w:rPr>
              <w:t>−</w:t>
            </w:r>
            <w:r>
              <w:rPr>
                <w:spacing w:val="-15"/>
                <w:w w:val="110"/>
                <w:sz w:val="16"/>
              </w:rPr>
              <w:t xml:space="preserve"> </w:t>
            </w:r>
            <w:r>
              <w:rPr>
                <w:spacing w:val="-5"/>
                <w:w w:val="110"/>
                <w:sz w:val="16"/>
              </w:rPr>
              <w:t>.09</w:t>
            </w:r>
          </w:p>
        </w:tc>
        <w:tc>
          <w:tcPr>
            <w:tcW w:w="829" w:type="dxa"/>
          </w:tcPr>
          <w:p w:rsidR="00B17A35" w:rsidRDefault="00250EB9">
            <w:pPr>
              <w:pStyle w:val="TableParagraph"/>
              <w:ind w:right="359"/>
              <w:jc w:val="right"/>
              <w:rPr>
                <w:sz w:val="16"/>
              </w:rPr>
            </w:pPr>
            <w:r>
              <w:rPr>
                <w:w w:val="110"/>
                <w:sz w:val="16"/>
              </w:rPr>
              <w:t>−</w:t>
            </w:r>
            <w:r>
              <w:rPr>
                <w:spacing w:val="-15"/>
                <w:w w:val="110"/>
                <w:sz w:val="16"/>
              </w:rPr>
              <w:t xml:space="preserve"> </w:t>
            </w:r>
            <w:r>
              <w:rPr>
                <w:spacing w:val="-5"/>
                <w:w w:val="110"/>
                <w:sz w:val="16"/>
              </w:rPr>
              <w:t>.11</w:t>
            </w:r>
          </w:p>
        </w:tc>
        <w:tc>
          <w:tcPr>
            <w:tcW w:w="812" w:type="dxa"/>
          </w:tcPr>
          <w:p w:rsidR="00B17A35" w:rsidRDefault="00250EB9">
            <w:pPr>
              <w:pStyle w:val="TableParagraph"/>
              <w:ind w:left="424"/>
              <w:rPr>
                <w:sz w:val="16"/>
              </w:rPr>
            </w:pPr>
            <w:r>
              <w:rPr>
                <w:spacing w:val="-5"/>
                <w:sz w:val="16"/>
              </w:rPr>
              <w:t>.02</w:t>
            </w:r>
          </w:p>
        </w:tc>
        <w:tc>
          <w:tcPr>
            <w:tcW w:w="822" w:type="dxa"/>
          </w:tcPr>
          <w:p w:rsidR="00B17A35" w:rsidRDefault="00250EB9">
            <w:pPr>
              <w:pStyle w:val="TableParagraph"/>
              <w:ind w:left="246"/>
              <w:rPr>
                <w:sz w:val="16"/>
              </w:rPr>
            </w:pPr>
            <w:r>
              <w:rPr>
                <w:spacing w:val="-5"/>
                <w:sz w:val="16"/>
              </w:rPr>
              <w:t>.09</w:t>
            </w:r>
          </w:p>
        </w:tc>
        <w:tc>
          <w:tcPr>
            <w:tcW w:w="854" w:type="dxa"/>
          </w:tcPr>
          <w:p w:rsidR="00B17A35" w:rsidRDefault="00250EB9">
            <w:pPr>
              <w:pStyle w:val="TableParagraph"/>
              <w:ind w:right="181"/>
              <w:jc w:val="right"/>
              <w:rPr>
                <w:sz w:val="16"/>
              </w:rPr>
            </w:pPr>
            <w:r>
              <w:rPr>
                <w:spacing w:val="-5"/>
                <w:sz w:val="16"/>
              </w:rPr>
              <w:t>.04</w:t>
            </w:r>
          </w:p>
        </w:tc>
        <w:tc>
          <w:tcPr>
            <w:tcW w:w="708" w:type="dxa"/>
          </w:tcPr>
          <w:p w:rsidR="00B17A35" w:rsidRDefault="00250EB9">
            <w:pPr>
              <w:pStyle w:val="TableParagraph"/>
              <w:ind w:left="148"/>
              <w:rPr>
                <w:sz w:val="16"/>
              </w:rPr>
            </w:pPr>
            <w:r>
              <w:rPr>
                <w:w w:val="110"/>
                <w:sz w:val="16"/>
              </w:rPr>
              <w:t>−</w:t>
            </w:r>
            <w:r>
              <w:rPr>
                <w:spacing w:val="-15"/>
                <w:w w:val="110"/>
                <w:sz w:val="16"/>
              </w:rPr>
              <w:t xml:space="preserve"> </w:t>
            </w:r>
            <w:r>
              <w:rPr>
                <w:spacing w:val="-5"/>
                <w:w w:val="110"/>
                <w:sz w:val="16"/>
              </w:rPr>
              <w:t>.05</w:t>
            </w:r>
          </w:p>
        </w:tc>
        <w:tc>
          <w:tcPr>
            <w:tcW w:w="1031" w:type="dxa"/>
          </w:tcPr>
          <w:p w:rsidR="00B17A35" w:rsidRDefault="00250EB9">
            <w:pPr>
              <w:pStyle w:val="TableParagraph"/>
              <w:ind w:right="502"/>
              <w:jc w:val="right"/>
              <w:rPr>
                <w:sz w:val="16"/>
              </w:rPr>
            </w:pPr>
            <w:r>
              <w:rPr>
                <w:spacing w:val="-4"/>
                <w:sz w:val="16"/>
              </w:rPr>
              <w:t>.24*</w:t>
            </w:r>
          </w:p>
        </w:tc>
        <w:tc>
          <w:tcPr>
            <w:tcW w:w="1292" w:type="dxa"/>
          </w:tcPr>
          <w:p w:rsidR="00B17A35" w:rsidRDefault="00250EB9">
            <w:pPr>
              <w:pStyle w:val="TableParagraph"/>
              <w:ind w:left="30"/>
              <w:jc w:val="center"/>
              <w:rPr>
                <w:sz w:val="16"/>
              </w:rPr>
            </w:pPr>
            <w:r>
              <w:rPr>
                <w:spacing w:val="-5"/>
                <w:sz w:val="16"/>
              </w:rPr>
              <w:t>.09</w:t>
            </w:r>
          </w:p>
        </w:tc>
        <w:tc>
          <w:tcPr>
            <w:tcW w:w="1404" w:type="dxa"/>
          </w:tcPr>
          <w:p w:rsidR="00B17A35" w:rsidRDefault="00250EB9">
            <w:pPr>
              <w:pStyle w:val="TableParagraph"/>
              <w:ind w:left="407"/>
              <w:rPr>
                <w:sz w:val="16"/>
              </w:rPr>
            </w:pPr>
            <w:r>
              <w:rPr>
                <w:spacing w:val="-5"/>
                <w:sz w:val="16"/>
              </w:rPr>
              <w:t>.10</w:t>
            </w:r>
          </w:p>
        </w:tc>
      </w:tr>
      <w:tr w:rsidR="00B17A35">
        <w:trPr>
          <w:trHeight w:val="209"/>
        </w:trPr>
        <w:tc>
          <w:tcPr>
            <w:tcW w:w="2672" w:type="dxa"/>
            <w:gridSpan w:val="2"/>
          </w:tcPr>
          <w:p w:rsidR="00B17A35" w:rsidRDefault="00250EB9">
            <w:pPr>
              <w:pStyle w:val="TableParagraph"/>
              <w:tabs>
                <w:tab w:val="left" w:pos="1996"/>
              </w:tabs>
              <w:spacing w:line="178" w:lineRule="exact"/>
              <w:ind w:left="3"/>
              <w:rPr>
                <w:sz w:val="16"/>
              </w:rPr>
            </w:pPr>
            <w:r>
              <w:rPr>
                <w:sz w:val="16"/>
              </w:rPr>
              <w:t>Years</w:t>
            </w:r>
            <w:r>
              <w:rPr>
                <w:spacing w:val="-6"/>
                <w:sz w:val="16"/>
              </w:rPr>
              <w:t xml:space="preserve"> </w:t>
            </w:r>
            <w:r>
              <w:rPr>
                <w:sz w:val="16"/>
              </w:rPr>
              <w:t>exposed</w:t>
            </w:r>
            <w:r>
              <w:rPr>
                <w:spacing w:val="-6"/>
                <w:sz w:val="16"/>
              </w:rPr>
              <w:t xml:space="preserve"> </w:t>
            </w:r>
            <w:r>
              <w:rPr>
                <w:sz w:val="16"/>
              </w:rPr>
              <w:t>to</w:t>
            </w:r>
            <w:r>
              <w:rPr>
                <w:spacing w:val="-6"/>
                <w:sz w:val="16"/>
              </w:rPr>
              <w:t xml:space="preserve"> </w:t>
            </w:r>
            <w:r>
              <w:rPr>
                <w:spacing w:val="-2"/>
                <w:sz w:val="16"/>
              </w:rPr>
              <w:t>parental</w:t>
            </w:r>
            <w:r>
              <w:rPr>
                <w:sz w:val="16"/>
              </w:rPr>
              <w:tab/>
              <w:t>−</w:t>
            </w:r>
            <w:r>
              <w:rPr>
                <w:spacing w:val="-2"/>
                <w:sz w:val="16"/>
              </w:rPr>
              <w:t xml:space="preserve"> </w:t>
            </w:r>
            <w:r>
              <w:rPr>
                <w:spacing w:val="-4"/>
                <w:sz w:val="16"/>
              </w:rPr>
              <w:t>0.05</w:t>
            </w:r>
          </w:p>
        </w:tc>
        <w:tc>
          <w:tcPr>
            <w:tcW w:w="769" w:type="dxa"/>
          </w:tcPr>
          <w:p w:rsidR="00B17A35" w:rsidRDefault="00250EB9">
            <w:pPr>
              <w:pStyle w:val="TableParagraph"/>
              <w:spacing w:line="178" w:lineRule="exact"/>
              <w:ind w:right="133"/>
              <w:jc w:val="right"/>
              <w:rPr>
                <w:sz w:val="16"/>
              </w:rPr>
            </w:pPr>
            <w:r>
              <w:rPr>
                <w:w w:val="110"/>
                <w:sz w:val="16"/>
              </w:rPr>
              <w:t>−</w:t>
            </w:r>
            <w:r>
              <w:rPr>
                <w:spacing w:val="-15"/>
                <w:w w:val="110"/>
                <w:sz w:val="16"/>
              </w:rPr>
              <w:t xml:space="preserve"> </w:t>
            </w:r>
            <w:r>
              <w:rPr>
                <w:spacing w:val="-4"/>
                <w:w w:val="110"/>
                <w:sz w:val="16"/>
              </w:rPr>
              <w:t>0.05</w:t>
            </w:r>
          </w:p>
        </w:tc>
        <w:tc>
          <w:tcPr>
            <w:tcW w:w="829" w:type="dxa"/>
          </w:tcPr>
          <w:p w:rsidR="00B17A35" w:rsidRDefault="00250EB9">
            <w:pPr>
              <w:pStyle w:val="TableParagraph"/>
              <w:spacing w:line="178" w:lineRule="exact"/>
              <w:ind w:right="323"/>
              <w:jc w:val="right"/>
              <w:rPr>
                <w:sz w:val="16"/>
              </w:rPr>
            </w:pPr>
            <w:r>
              <w:rPr>
                <w:w w:val="110"/>
                <w:sz w:val="16"/>
              </w:rPr>
              <w:t>−</w:t>
            </w:r>
            <w:r>
              <w:rPr>
                <w:spacing w:val="-15"/>
                <w:w w:val="110"/>
                <w:sz w:val="16"/>
              </w:rPr>
              <w:t xml:space="preserve"> </w:t>
            </w:r>
            <w:r>
              <w:rPr>
                <w:spacing w:val="-4"/>
                <w:w w:val="110"/>
                <w:sz w:val="16"/>
              </w:rPr>
              <w:t>0.05</w:t>
            </w:r>
          </w:p>
        </w:tc>
        <w:tc>
          <w:tcPr>
            <w:tcW w:w="812" w:type="dxa"/>
          </w:tcPr>
          <w:p w:rsidR="00B17A35" w:rsidRDefault="00250EB9">
            <w:pPr>
              <w:pStyle w:val="TableParagraph"/>
              <w:spacing w:line="178" w:lineRule="exact"/>
              <w:ind w:left="344"/>
              <w:rPr>
                <w:sz w:val="16"/>
              </w:rPr>
            </w:pPr>
            <w:r>
              <w:rPr>
                <w:spacing w:val="-4"/>
                <w:sz w:val="16"/>
              </w:rPr>
              <w:t>0.01</w:t>
            </w:r>
          </w:p>
        </w:tc>
        <w:tc>
          <w:tcPr>
            <w:tcW w:w="822" w:type="dxa"/>
          </w:tcPr>
          <w:p w:rsidR="00B17A35" w:rsidRDefault="00250EB9">
            <w:pPr>
              <w:pStyle w:val="TableParagraph"/>
              <w:spacing w:line="178" w:lineRule="exact"/>
              <w:ind w:left="166"/>
              <w:rPr>
                <w:sz w:val="16"/>
              </w:rPr>
            </w:pPr>
            <w:r>
              <w:rPr>
                <w:spacing w:val="-4"/>
                <w:sz w:val="16"/>
              </w:rPr>
              <w:t>0.07</w:t>
            </w:r>
          </w:p>
        </w:tc>
        <w:tc>
          <w:tcPr>
            <w:tcW w:w="854" w:type="dxa"/>
          </w:tcPr>
          <w:p w:rsidR="00B17A35" w:rsidRDefault="00250EB9">
            <w:pPr>
              <w:pStyle w:val="TableParagraph"/>
              <w:spacing w:line="178" w:lineRule="exact"/>
              <w:ind w:right="143"/>
              <w:jc w:val="right"/>
              <w:rPr>
                <w:sz w:val="16"/>
              </w:rPr>
            </w:pPr>
            <w:r>
              <w:rPr>
                <w:w w:val="110"/>
                <w:sz w:val="16"/>
              </w:rPr>
              <w:t>−</w:t>
            </w:r>
            <w:r>
              <w:rPr>
                <w:spacing w:val="-15"/>
                <w:w w:val="110"/>
                <w:sz w:val="16"/>
              </w:rPr>
              <w:t xml:space="preserve"> </w:t>
            </w:r>
            <w:r>
              <w:rPr>
                <w:spacing w:val="-4"/>
                <w:w w:val="110"/>
                <w:sz w:val="16"/>
              </w:rPr>
              <w:t>0.02</w:t>
            </w:r>
          </w:p>
        </w:tc>
        <w:tc>
          <w:tcPr>
            <w:tcW w:w="708" w:type="dxa"/>
          </w:tcPr>
          <w:p w:rsidR="00B17A35" w:rsidRDefault="00250EB9">
            <w:pPr>
              <w:pStyle w:val="TableParagraph"/>
              <w:spacing w:line="178" w:lineRule="exact"/>
              <w:ind w:left="162"/>
              <w:rPr>
                <w:sz w:val="16"/>
              </w:rPr>
            </w:pPr>
            <w:r>
              <w:rPr>
                <w:spacing w:val="-4"/>
                <w:sz w:val="16"/>
              </w:rPr>
              <w:t>0.19</w:t>
            </w:r>
          </w:p>
        </w:tc>
        <w:tc>
          <w:tcPr>
            <w:tcW w:w="1031" w:type="dxa"/>
          </w:tcPr>
          <w:p w:rsidR="00B17A35" w:rsidRDefault="00250EB9">
            <w:pPr>
              <w:pStyle w:val="TableParagraph"/>
              <w:spacing w:line="178" w:lineRule="exact"/>
              <w:ind w:left="167"/>
              <w:rPr>
                <w:sz w:val="16"/>
              </w:rPr>
            </w:pPr>
            <w:r>
              <w:rPr>
                <w:spacing w:val="-4"/>
                <w:sz w:val="16"/>
              </w:rPr>
              <w:t>0.19</w:t>
            </w:r>
          </w:p>
        </w:tc>
        <w:tc>
          <w:tcPr>
            <w:tcW w:w="1292" w:type="dxa"/>
          </w:tcPr>
          <w:p w:rsidR="00B17A35" w:rsidRDefault="00250EB9">
            <w:pPr>
              <w:pStyle w:val="TableParagraph"/>
              <w:spacing w:line="178" w:lineRule="exact"/>
              <w:ind w:left="481"/>
              <w:rPr>
                <w:sz w:val="16"/>
              </w:rPr>
            </w:pPr>
            <w:r>
              <w:rPr>
                <w:spacing w:val="-4"/>
                <w:sz w:val="16"/>
              </w:rPr>
              <w:t>0.01</w:t>
            </w:r>
          </w:p>
        </w:tc>
        <w:tc>
          <w:tcPr>
            <w:tcW w:w="1404" w:type="dxa"/>
          </w:tcPr>
          <w:p w:rsidR="00B17A35" w:rsidRDefault="00250EB9">
            <w:pPr>
              <w:pStyle w:val="TableParagraph"/>
              <w:spacing w:line="178" w:lineRule="exact"/>
              <w:ind w:left="408"/>
              <w:rPr>
                <w:sz w:val="16"/>
              </w:rPr>
            </w:pPr>
            <w:r>
              <w:rPr>
                <w:spacing w:val="-4"/>
                <w:sz w:val="16"/>
              </w:rPr>
              <w:t>0.01</w:t>
            </w:r>
          </w:p>
        </w:tc>
      </w:tr>
      <w:tr w:rsidR="00B17A35">
        <w:trPr>
          <w:trHeight w:val="209"/>
        </w:trPr>
        <w:tc>
          <w:tcPr>
            <w:tcW w:w="2672" w:type="dxa"/>
            <w:gridSpan w:val="2"/>
          </w:tcPr>
          <w:p w:rsidR="00B17A35" w:rsidRDefault="00250EB9">
            <w:pPr>
              <w:pStyle w:val="TableParagraph"/>
              <w:spacing w:before="0" w:line="171" w:lineRule="exact"/>
              <w:ind w:left="123"/>
              <w:rPr>
                <w:sz w:val="16"/>
              </w:rPr>
            </w:pPr>
            <w:r>
              <w:rPr>
                <w:spacing w:val="-2"/>
                <w:sz w:val="16"/>
              </w:rPr>
              <w:t>gambling</w:t>
            </w:r>
          </w:p>
        </w:tc>
        <w:tc>
          <w:tcPr>
            <w:tcW w:w="769" w:type="dxa"/>
          </w:tcPr>
          <w:p w:rsidR="00B17A35" w:rsidRDefault="00B17A35">
            <w:pPr>
              <w:pStyle w:val="TableParagraph"/>
              <w:spacing w:before="0"/>
              <w:rPr>
                <w:sz w:val="14"/>
              </w:rPr>
            </w:pPr>
          </w:p>
        </w:tc>
        <w:tc>
          <w:tcPr>
            <w:tcW w:w="829" w:type="dxa"/>
          </w:tcPr>
          <w:p w:rsidR="00B17A35" w:rsidRDefault="00B17A35">
            <w:pPr>
              <w:pStyle w:val="TableParagraph"/>
              <w:spacing w:before="0"/>
              <w:rPr>
                <w:sz w:val="14"/>
              </w:rPr>
            </w:pPr>
          </w:p>
        </w:tc>
        <w:tc>
          <w:tcPr>
            <w:tcW w:w="812" w:type="dxa"/>
          </w:tcPr>
          <w:p w:rsidR="00B17A35" w:rsidRDefault="00B17A35">
            <w:pPr>
              <w:pStyle w:val="TableParagraph"/>
              <w:spacing w:before="0"/>
              <w:rPr>
                <w:sz w:val="14"/>
              </w:rPr>
            </w:pPr>
          </w:p>
        </w:tc>
        <w:tc>
          <w:tcPr>
            <w:tcW w:w="822" w:type="dxa"/>
          </w:tcPr>
          <w:p w:rsidR="00B17A35" w:rsidRDefault="00B17A35">
            <w:pPr>
              <w:pStyle w:val="TableParagraph"/>
              <w:spacing w:before="0"/>
              <w:rPr>
                <w:sz w:val="14"/>
              </w:rPr>
            </w:pPr>
          </w:p>
        </w:tc>
        <w:tc>
          <w:tcPr>
            <w:tcW w:w="854" w:type="dxa"/>
          </w:tcPr>
          <w:p w:rsidR="00B17A35" w:rsidRDefault="00B17A35">
            <w:pPr>
              <w:pStyle w:val="TableParagraph"/>
              <w:spacing w:before="0"/>
              <w:rPr>
                <w:sz w:val="14"/>
              </w:rPr>
            </w:pPr>
          </w:p>
        </w:tc>
        <w:tc>
          <w:tcPr>
            <w:tcW w:w="708" w:type="dxa"/>
          </w:tcPr>
          <w:p w:rsidR="00B17A35" w:rsidRDefault="00B17A35">
            <w:pPr>
              <w:pStyle w:val="TableParagraph"/>
              <w:spacing w:before="0"/>
              <w:rPr>
                <w:sz w:val="14"/>
              </w:rPr>
            </w:pPr>
          </w:p>
        </w:tc>
        <w:tc>
          <w:tcPr>
            <w:tcW w:w="1031" w:type="dxa"/>
          </w:tcPr>
          <w:p w:rsidR="00B17A35" w:rsidRDefault="00B17A35">
            <w:pPr>
              <w:pStyle w:val="TableParagraph"/>
              <w:spacing w:before="0"/>
              <w:rPr>
                <w:sz w:val="14"/>
              </w:rPr>
            </w:pPr>
          </w:p>
        </w:tc>
        <w:tc>
          <w:tcPr>
            <w:tcW w:w="1292" w:type="dxa"/>
          </w:tcPr>
          <w:p w:rsidR="00B17A35" w:rsidRDefault="00B17A35">
            <w:pPr>
              <w:pStyle w:val="TableParagraph"/>
              <w:spacing w:before="0"/>
              <w:rPr>
                <w:sz w:val="14"/>
              </w:rPr>
            </w:pPr>
          </w:p>
        </w:tc>
        <w:tc>
          <w:tcPr>
            <w:tcW w:w="1404" w:type="dxa"/>
          </w:tcPr>
          <w:p w:rsidR="00B17A35" w:rsidRDefault="00B17A35">
            <w:pPr>
              <w:pStyle w:val="TableParagraph"/>
              <w:spacing w:before="0"/>
              <w:rPr>
                <w:sz w:val="14"/>
              </w:rPr>
            </w:pPr>
          </w:p>
        </w:tc>
      </w:tr>
      <w:tr w:rsidR="00B17A35">
        <w:trPr>
          <w:trHeight w:val="235"/>
        </w:trPr>
        <w:tc>
          <w:tcPr>
            <w:tcW w:w="1822" w:type="dxa"/>
          </w:tcPr>
          <w:p w:rsidR="00B17A35" w:rsidRDefault="00250EB9">
            <w:pPr>
              <w:pStyle w:val="TableParagraph"/>
              <w:ind w:left="4"/>
              <w:rPr>
                <w:sz w:val="16"/>
              </w:rPr>
            </w:pPr>
            <w:r>
              <w:rPr>
                <w:sz w:val="16"/>
              </w:rPr>
              <w:t>Responsive</w:t>
            </w:r>
            <w:r>
              <w:rPr>
                <w:spacing w:val="-7"/>
                <w:sz w:val="16"/>
              </w:rPr>
              <w:t xml:space="preserve"> </w:t>
            </w:r>
            <w:r>
              <w:rPr>
                <w:spacing w:val="-2"/>
                <w:sz w:val="16"/>
              </w:rPr>
              <w:t>parenting</w:t>
            </w:r>
          </w:p>
        </w:tc>
        <w:tc>
          <w:tcPr>
            <w:tcW w:w="850" w:type="dxa"/>
          </w:tcPr>
          <w:p w:rsidR="00B17A35" w:rsidRDefault="00250EB9">
            <w:pPr>
              <w:pStyle w:val="TableParagraph"/>
              <w:ind w:left="9" w:right="11"/>
              <w:jc w:val="center"/>
              <w:rPr>
                <w:sz w:val="16"/>
              </w:rPr>
            </w:pPr>
            <w:r>
              <w:rPr>
                <w:w w:val="110"/>
                <w:sz w:val="16"/>
              </w:rPr>
              <w:t>−</w:t>
            </w:r>
            <w:r>
              <w:rPr>
                <w:spacing w:val="-15"/>
                <w:w w:val="110"/>
                <w:sz w:val="16"/>
              </w:rPr>
              <w:t xml:space="preserve"> </w:t>
            </w:r>
            <w:r>
              <w:rPr>
                <w:spacing w:val="-4"/>
                <w:w w:val="110"/>
                <w:sz w:val="16"/>
              </w:rPr>
              <w:t>.20*</w:t>
            </w:r>
          </w:p>
        </w:tc>
        <w:tc>
          <w:tcPr>
            <w:tcW w:w="769" w:type="dxa"/>
          </w:tcPr>
          <w:p w:rsidR="00B17A35" w:rsidRDefault="00250EB9">
            <w:pPr>
              <w:pStyle w:val="TableParagraph"/>
              <w:ind w:right="90"/>
              <w:jc w:val="right"/>
              <w:rPr>
                <w:sz w:val="16"/>
              </w:rPr>
            </w:pPr>
            <w:r>
              <w:rPr>
                <w:w w:val="110"/>
                <w:sz w:val="16"/>
              </w:rPr>
              <w:t>−</w:t>
            </w:r>
            <w:r>
              <w:rPr>
                <w:spacing w:val="-15"/>
                <w:w w:val="110"/>
                <w:sz w:val="16"/>
              </w:rPr>
              <w:t xml:space="preserve"> </w:t>
            </w:r>
            <w:r>
              <w:rPr>
                <w:spacing w:val="-4"/>
                <w:w w:val="110"/>
                <w:sz w:val="16"/>
              </w:rPr>
              <w:t>.20*</w:t>
            </w:r>
          </w:p>
        </w:tc>
        <w:tc>
          <w:tcPr>
            <w:tcW w:w="829" w:type="dxa"/>
          </w:tcPr>
          <w:p w:rsidR="00B17A35" w:rsidRDefault="00250EB9">
            <w:pPr>
              <w:pStyle w:val="TableParagraph"/>
              <w:ind w:right="359"/>
              <w:jc w:val="right"/>
              <w:rPr>
                <w:sz w:val="16"/>
              </w:rPr>
            </w:pPr>
            <w:r>
              <w:rPr>
                <w:spacing w:val="-5"/>
                <w:sz w:val="16"/>
              </w:rPr>
              <w:t>.09</w:t>
            </w:r>
          </w:p>
        </w:tc>
        <w:tc>
          <w:tcPr>
            <w:tcW w:w="812" w:type="dxa"/>
          </w:tcPr>
          <w:p w:rsidR="00B17A35" w:rsidRDefault="00250EB9">
            <w:pPr>
              <w:pStyle w:val="TableParagraph"/>
              <w:ind w:right="69"/>
              <w:jc w:val="right"/>
              <w:rPr>
                <w:sz w:val="16"/>
              </w:rPr>
            </w:pPr>
            <w:r>
              <w:rPr>
                <w:w w:val="110"/>
                <w:sz w:val="16"/>
              </w:rPr>
              <w:t>−</w:t>
            </w:r>
            <w:r>
              <w:rPr>
                <w:spacing w:val="-15"/>
                <w:w w:val="110"/>
                <w:sz w:val="16"/>
              </w:rPr>
              <w:t xml:space="preserve"> </w:t>
            </w:r>
            <w:r>
              <w:rPr>
                <w:spacing w:val="-4"/>
                <w:w w:val="110"/>
                <w:sz w:val="16"/>
              </w:rPr>
              <w:t>.27*</w:t>
            </w:r>
          </w:p>
        </w:tc>
        <w:tc>
          <w:tcPr>
            <w:tcW w:w="822" w:type="dxa"/>
          </w:tcPr>
          <w:p w:rsidR="00B17A35" w:rsidRDefault="00250EB9">
            <w:pPr>
              <w:pStyle w:val="TableParagraph"/>
              <w:ind w:left="247"/>
              <w:rPr>
                <w:sz w:val="16"/>
              </w:rPr>
            </w:pPr>
            <w:r>
              <w:rPr>
                <w:spacing w:val="-5"/>
                <w:sz w:val="16"/>
              </w:rPr>
              <w:t>.11</w:t>
            </w:r>
          </w:p>
        </w:tc>
        <w:tc>
          <w:tcPr>
            <w:tcW w:w="854" w:type="dxa"/>
          </w:tcPr>
          <w:p w:rsidR="00B17A35" w:rsidRDefault="00250EB9">
            <w:pPr>
              <w:pStyle w:val="TableParagraph"/>
              <w:ind w:right="180"/>
              <w:jc w:val="right"/>
              <w:rPr>
                <w:sz w:val="16"/>
              </w:rPr>
            </w:pPr>
            <w:r>
              <w:rPr>
                <w:w w:val="110"/>
                <w:sz w:val="16"/>
              </w:rPr>
              <w:t>−</w:t>
            </w:r>
            <w:r>
              <w:rPr>
                <w:spacing w:val="-15"/>
                <w:w w:val="110"/>
                <w:sz w:val="16"/>
              </w:rPr>
              <w:t xml:space="preserve"> </w:t>
            </w:r>
            <w:r>
              <w:rPr>
                <w:spacing w:val="-5"/>
                <w:w w:val="110"/>
                <w:sz w:val="16"/>
              </w:rPr>
              <w:t>.06</w:t>
            </w:r>
          </w:p>
        </w:tc>
        <w:tc>
          <w:tcPr>
            <w:tcW w:w="708" w:type="dxa"/>
          </w:tcPr>
          <w:p w:rsidR="00B17A35" w:rsidRDefault="00250EB9">
            <w:pPr>
              <w:pStyle w:val="TableParagraph"/>
              <w:ind w:left="149"/>
              <w:rPr>
                <w:sz w:val="16"/>
              </w:rPr>
            </w:pPr>
            <w:r>
              <w:rPr>
                <w:w w:val="110"/>
                <w:sz w:val="16"/>
              </w:rPr>
              <w:t>−</w:t>
            </w:r>
            <w:r>
              <w:rPr>
                <w:spacing w:val="-15"/>
                <w:w w:val="110"/>
                <w:sz w:val="16"/>
              </w:rPr>
              <w:t xml:space="preserve"> </w:t>
            </w:r>
            <w:r>
              <w:rPr>
                <w:spacing w:val="-5"/>
                <w:w w:val="110"/>
                <w:sz w:val="16"/>
              </w:rPr>
              <w:t>.04</w:t>
            </w:r>
          </w:p>
        </w:tc>
        <w:tc>
          <w:tcPr>
            <w:tcW w:w="1031" w:type="dxa"/>
          </w:tcPr>
          <w:p w:rsidR="00B17A35" w:rsidRDefault="00250EB9">
            <w:pPr>
              <w:pStyle w:val="TableParagraph"/>
              <w:ind w:left="153"/>
              <w:rPr>
                <w:sz w:val="16"/>
              </w:rPr>
            </w:pPr>
            <w:r>
              <w:rPr>
                <w:w w:val="110"/>
                <w:sz w:val="16"/>
              </w:rPr>
              <w:t>−</w:t>
            </w:r>
            <w:r>
              <w:rPr>
                <w:spacing w:val="-15"/>
                <w:w w:val="110"/>
                <w:sz w:val="16"/>
              </w:rPr>
              <w:t xml:space="preserve"> </w:t>
            </w:r>
            <w:r>
              <w:rPr>
                <w:spacing w:val="-4"/>
                <w:w w:val="110"/>
                <w:sz w:val="16"/>
              </w:rPr>
              <w:t>.29*</w:t>
            </w:r>
          </w:p>
        </w:tc>
        <w:tc>
          <w:tcPr>
            <w:tcW w:w="1292" w:type="dxa"/>
          </w:tcPr>
          <w:p w:rsidR="00B17A35" w:rsidRDefault="00250EB9">
            <w:pPr>
              <w:pStyle w:val="TableParagraph"/>
              <w:ind w:left="468"/>
              <w:rPr>
                <w:sz w:val="16"/>
              </w:rPr>
            </w:pPr>
            <w:r>
              <w:rPr>
                <w:w w:val="110"/>
                <w:sz w:val="16"/>
              </w:rPr>
              <w:t>−</w:t>
            </w:r>
            <w:r>
              <w:rPr>
                <w:spacing w:val="-15"/>
                <w:w w:val="110"/>
                <w:sz w:val="16"/>
              </w:rPr>
              <w:t xml:space="preserve"> </w:t>
            </w:r>
            <w:r>
              <w:rPr>
                <w:spacing w:val="-4"/>
                <w:w w:val="110"/>
                <w:sz w:val="16"/>
              </w:rPr>
              <w:t>.17*</w:t>
            </w:r>
          </w:p>
        </w:tc>
        <w:tc>
          <w:tcPr>
            <w:tcW w:w="1404" w:type="dxa"/>
          </w:tcPr>
          <w:p w:rsidR="00B17A35" w:rsidRDefault="00250EB9">
            <w:pPr>
              <w:pStyle w:val="TableParagraph"/>
              <w:ind w:left="408"/>
              <w:rPr>
                <w:sz w:val="16"/>
              </w:rPr>
            </w:pPr>
            <w:r>
              <w:rPr>
                <w:spacing w:val="-5"/>
                <w:sz w:val="16"/>
              </w:rPr>
              <w:t>.08</w:t>
            </w:r>
          </w:p>
        </w:tc>
      </w:tr>
      <w:tr w:rsidR="00B17A35">
        <w:trPr>
          <w:trHeight w:val="197"/>
        </w:trPr>
        <w:tc>
          <w:tcPr>
            <w:tcW w:w="1822" w:type="dxa"/>
          </w:tcPr>
          <w:p w:rsidR="00B17A35" w:rsidRDefault="00250EB9">
            <w:pPr>
              <w:pStyle w:val="TableParagraph"/>
              <w:spacing w:line="165" w:lineRule="exact"/>
              <w:ind w:left="4"/>
              <w:rPr>
                <w:sz w:val="16"/>
              </w:rPr>
            </w:pPr>
            <w:r>
              <w:rPr>
                <w:sz w:val="16"/>
              </w:rPr>
              <w:t>Primary</w:t>
            </w:r>
            <w:r>
              <w:rPr>
                <w:spacing w:val="2"/>
                <w:sz w:val="16"/>
              </w:rPr>
              <w:t xml:space="preserve"> </w:t>
            </w:r>
            <w:r>
              <w:rPr>
                <w:sz w:val="16"/>
              </w:rPr>
              <w:t>gambling</w:t>
            </w:r>
            <w:r>
              <w:rPr>
                <w:spacing w:val="2"/>
                <w:sz w:val="16"/>
              </w:rPr>
              <w:t xml:space="preserve"> </w:t>
            </w:r>
            <w:r>
              <w:rPr>
                <w:spacing w:val="-2"/>
                <w:sz w:val="16"/>
              </w:rPr>
              <w:t>parent</w:t>
            </w:r>
          </w:p>
        </w:tc>
        <w:tc>
          <w:tcPr>
            <w:tcW w:w="850" w:type="dxa"/>
          </w:tcPr>
          <w:p w:rsidR="00B17A35" w:rsidRDefault="00250EB9">
            <w:pPr>
              <w:pStyle w:val="TableParagraph"/>
              <w:spacing w:line="165" w:lineRule="exact"/>
              <w:ind w:right="11"/>
              <w:jc w:val="center"/>
              <w:rPr>
                <w:sz w:val="16"/>
              </w:rPr>
            </w:pPr>
            <w:r>
              <w:rPr>
                <w:w w:val="110"/>
                <w:sz w:val="16"/>
              </w:rPr>
              <w:t>−</w:t>
            </w:r>
            <w:r>
              <w:rPr>
                <w:spacing w:val="-15"/>
                <w:w w:val="110"/>
                <w:sz w:val="16"/>
              </w:rPr>
              <w:t xml:space="preserve"> </w:t>
            </w:r>
            <w:r>
              <w:rPr>
                <w:spacing w:val="-4"/>
                <w:w w:val="110"/>
                <w:sz w:val="16"/>
              </w:rPr>
              <w:t>.11*</w:t>
            </w:r>
          </w:p>
        </w:tc>
        <w:tc>
          <w:tcPr>
            <w:tcW w:w="769" w:type="dxa"/>
          </w:tcPr>
          <w:p w:rsidR="00B17A35" w:rsidRDefault="00250EB9">
            <w:pPr>
              <w:pStyle w:val="TableParagraph"/>
              <w:spacing w:line="165" w:lineRule="exact"/>
              <w:ind w:right="94"/>
              <w:jc w:val="right"/>
              <w:rPr>
                <w:sz w:val="16"/>
              </w:rPr>
            </w:pPr>
            <w:r>
              <w:rPr>
                <w:w w:val="110"/>
                <w:sz w:val="16"/>
              </w:rPr>
              <w:t>−</w:t>
            </w:r>
            <w:r>
              <w:rPr>
                <w:spacing w:val="-15"/>
                <w:w w:val="110"/>
                <w:sz w:val="16"/>
              </w:rPr>
              <w:t xml:space="preserve"> </w:t>
            </w:r>
            <w:r>
              <w:rPr>
                <w:spacing w:val="-4"/>
                <w:w w:val="110"/>
                <w:sz w:val="16"/>
              </w:rPr>
              <w:t>.19*</w:t>
            </w:r>
          </w:p>
        </w:tc>
        <w:tc>
          <w:tcPr>
            <w:tcW w:w="829" w:type="dxa"/>
          </w:tcPr>
          <w:p w:rsidR="00B17A35" w:rsidRDefault="00250EB9">
            <w:pPr>
              <w:pStyle w:val="TableParagraph"/>
              <w:spacing w:line="165" w:lineRule="exact"/>
              <w:ind w:right="363"/>
              <w:jc w:val="right"/>
              <w:rPr>
                <w:sz w:val="16"/>
              </w:rPr>
            </w:pPr>
            <w:r>
              <w:rPr>
                <w:spacing w:val="-5"/>
                <w:sz w:val="16"/>
              </w:rPr>
              <w:t>.14</w:t>
            </w:r>
          </w:p>
        </w:tc>
        <w:tc>
          <w:tcPr>
            <w:tcW w:w="812" w:type="dxa"/>
          </w:tcPr>
          <w:p w:rsidR="00B17A35" w:rsidRDefault="00250EB9">
            <w:pPr>
              <w:pStyle w:val="TableParagraph"/>
              <w:spacing w:line="165" w:lineRule="exact"/>
              <w:ind w:right="153"/>
              <w:jc w:val="right"/>
              <w:rPr>
                <w:sz w:val="16"/>
              </w:rPr>
            </w:pPr>
            <w:r>
              <w:rPr>
                <w:w w:val="110"/>
                <w:sz w:val="16"/>
              </w:rPr>
              <w:t>−</w:t>
            </w:r>
            <w:r>
              <w:rPr>
                <w:spacing w:val="-15"/>
                <w:w w:val="110"/>
                <w:sz w:val="16"/>
              </w:rPr>
              <w:t xml:space="preserve"> </w:t>
            </w:r>
            <w:r>
              <w:rPr>
                <w:spacing w:val="-5"/>
                <w:w w:val="110"/>
                <w:sz w:val="16"/>
              </w:rPr>
              <w:t>.11</w:t>
            </w:r>
          </w:p>
        </w:tc>
        <w:tc>
          <w:tcPr>
            <w:tcW w:w="822" w:type="dxa"/>
          </w:tcPr>
          <w:p w:rsidR="00B17A35" w:rsidRDefault="00250EB9">
            <w:pPr>
              <w:pStyle w:val="TableParagraph"/>
              <w:spacing w:line="165" w:lineRule="exact"/>
              <w:ind w:left="243"/>
              <w:rPr>
                <w:sz w:val="16"/>
              </w:rPr>
            </w:pPr>
            <w:r>
              <w:rPr>
                <w:spacing w:val="-5"/>
                <w:sz w:val="16"/>
              </w:rPr>
              <w:t>.09</w:t>
            </w:r>
          </w:p>
        </w:tc>
        <w:tc>
          <w:tcPr>
            <w:tcW w:w="854" w:type="dxa"/>
          </w:tcPr>
          <w:p w:rsidR="00B17A35" w:rsidRDefault="00250EB9">
            <w:pPr>
              <w:pStyle w:val="TableParagraph"/>
              <w:spacing w:line="165" w:lineRule="exact"/>
              <w:ind w:right="184"/>
              <w:jc w:val="right"/>
              <w:rPr>
                <w:sz w:val="16"/>
              </w:rPr>
            </w:pPr>
            <w:r>
              <w:rPr>
                <w:spacing w:val="-5"/>
                <w:sz w:val="16"/>
              </w:rPr>
              <w:t>.03</w:t>
            </w:r>
          </w:p>
        </w:tc>
        <w:tc>
          <w:tcPr>
            <w:tcW w:w="708" w:type="dxa"/>
          </w:tcPr>
          <w:p w:rsidR="00B17A35" w:rsidRDefault="00250EB9">
            <w:pPr>
              <w:pStyle w:val="TableParagraph"/>
              <w:spacing w:line="165" w:lineRule="exact"/>
              <w:ind w:right="27"/>
              <w:jc w:val="center"/>
              <w:rPr>
                <w:sz w:val="16"/>
              </w:rPr>
            </w:pPr>
            <w:r>
              <w:rPr>
                <w:spacing w:val="-5"/>
                <w:sz w:val="16"/>
              </w:rPr>
              <w:t>.07</w:t>
            </w:r>
          </w:p>
        </w:tc>
        <w:tc>
          <w:tcPr>
            <w:tcW w:w="1031" w:type="dxa"/>
          </w:tcPr>
          <w:p w:rsidR="00B17A35" w:rsidRDefault="00250EB9">
            <w:pPr>
              <w:pStyle w:val="TableParagraph"/>
              <w:spacing w:line="165" w:lineRule="exact"/>
              <w:ind w:left="149"/>
              <w:rPr>
                <w:sz w:val="16"/>
              </w:rPr>
            </w:pPr>
            <w:r>
              <w:rPr>
                <w:w w:val="110"/>
                <w:sz w:val="16"/>
              </w:rPr>
              <w:t>−</w:t>
            </w:r>
            <w:r>
              <w:rPr>
                <w:spacing w:val="-15"/>
                <w:w w:val="110"/>
                <w:sz w:val="16"/>
              </w:rPr>
              <w:t xml:space="preserve"> </w:t>
            </w:r>
            <w:r>
              <w:rPr>
                <w:spacing w:val="-4"/>
                <w:w w:val="110"/>
                <w:sz w:val="16"/>
              </w:rPr>
              <w:t>.16*</w:t>
            </w:r>
          </w:p>
        </w:tc>
        <w:tc>
          <w:tcPr>
            <w:tcW w:w="1292" w:type="dxa"/>
          </w:tcPr>
          <w:p w:rsidR="00B17A35" w:rsidRDefault="00250EB9">
            <w:pPr>
              <w:pStyle w:val="TableParagraph"/>
              <w:spacing w:line="165" w:lineRule="exact"/>
              <w:ind w:left="463"/>
              <w:rPr>
                <w:sz w:val="16"/>
              </w:rPr>
            </w:pPr>
            <w:r>
              <w:rPr>
                <w:w w:val="110"/>
                <w:sz w:val="16"/>
              </w:rPr>
              <w:t>−</w:t>
            </w:r>
            <w:r>
              <w:rPr>
                <w:spacing w:val="-15"/>
                <w:w w:val="110"/>
                <w:sz w:val="16"/>
              </w:rPr>
              <w:t xml:space="preserve"> </w:t>
            </w:r>
            <w:r>
              <w:rPr>
                <w:spacing w:val="-4"/>
                <w:w w:val="110"/>
                <w:sz w:val="16"/>
              </w:rPr>
              <w:t>.20*</w:t>
            </w:r>
          </w:p>
        </w:tc>
        <w:tc>
          <w:tcPr>
            <w:tcW w:w="1404" w:type="dxa"/>
          </w:tcPr>
          <w:p w:rsidR="00B17A35" w:rsidRDefault="00250EB9">
            <w:pPr>
              <w:pStyle w:val="TableParagraph"/>
              <w:spacing w:line="165" w:lineRule="exact"/>
              <w:ind w:left="424"/>
              <w:rPr>
                <w:sz w:val="16"/>
              </w:rPr>
            </w:pPr>
            <w:r>
              <w:rPr>
                <w:w w:val="110"/>
                <w:sz w:val="16"/>
              </w:rPr>
              <w:t>−</w:t>
            </w:r>
            <w:r>
              <w:rPr>
                <w:spacing w:val="-15"/>
                <w:w w:val="110"/>
                <w:sz w:val="16"/>
              </w:rPr>
              <w:t xml:space="preserve"> </w:t>
            </w:r>
            <w:r>
              <w:rPr>
                <w:spacing w:val="-5"/>
                <w:w w:val="110"/>
                <w:sz w:val="16"/>
              </w:rPr>
              <w:t>.06</w:t>
            </w:r>
          </w:p>
        </w:tc>
      </w:tr>
      <w:tr w:rsidR="00B17A35">
        <w:trPr>
          <w:trHeight w:val="185"/>
        </w:trPr>
        <w:tc>
          <w:tcPr>
            <w:tcW w:w="1822" w:type="dxa"/>
          </w:tcPr>
          <w:p w:rsidR="00B17A35" w:rsidRDefault="00250EB9">
            <w:pPr>
              <w:pStyle w:val="TableParagraph"/>
              <w:spacing w:before="0" w:line="165" w:lineRule="exact"/>
              <w:ind w:left="124"/>
              <w:rPr>
                <w:sz w:val="16"/>
              </w:rPr>
            </w:pPr>
            <w:proofErr w:type="spellStart"/>
            <w:r>
              <w:rPr>
                <w:spacing w:val="-2"/>
                <w:sz w:val="16"/>
              </w:rPr>
              <w:t>gender</w:t>
            </w:r>
            <w:r>
              <w:rPr>
                <w:spacing w:val="-2"/>
                <w:sz w:val="16"/>
                <w:vertAlign w:val="superscript"/>
              </w:rPr>
              <w:t>a</w:t>
            </w:r>
            <w:proofErr w:type="spellEnd"/>
          </w:p>
        </w:tc>
        <w:tc>
          <w:tcPr>
            <w:tcW w:w="850" w:type="dxa"/>
          </w:tcPr>
          <w:p w:rsidR="00B17A35" w:rsidRDefault="00B17A35">
            <w:pPr>
              <w:pStyle w:val="TableParagraph"/>
              <w:spacing w:before="0"/>
              <w:rPr>
                <w:sz w:val="12"/>
              </w:rPr>
            </w:pPr>
          </w:p>
        </w:tc>
        <w:tc>
          <w:tcPr>
            <w:tcW w:w="769" w:type="dxa"/>
          </w:tcPr>
          <w:p w:rsidR="00B17A35" w:rsidRDefault="00B17A35">
            <w:pPr>
              <w:pStyle w:val="TableParagraph"/>
              <w:spacing w:before="0"/>
              <w:rPr>
                <w:sz w:val="12"/>
              </w:rPr>
            </w:pPr>
          </w:p>
        </w:tc>
        <w:tc>
          <w:tcPr>
            <w:tcW w:w="829" w:type="dxa"/>
          </w:tcPr>
          <w:p w:rsidR="00B17A35" w:rsidRDefault="00B17A35">
            <w:pPr>
              <w:pStyle w:val="TableParagraph"/>
              <w:spacing w:before="0"/>
              <w:rPr>
                <w:sz w:val="12"/>
              </w:rPr>
            </w:pPr>
          </w:p>
        </w:tc>
        <w:tc>
          <w:tcPr>
            <w:tcW w:w="812" w:type="dxa"/>
          </w:tcPr>
          <w:p w:rsidR="00B17A35" w:rsidRDefault="00B17A35">
            <w:pPr>
              <w:pStyle w:val="TableParagraph"/>
              <w:spacing w:before="0"/>
              <w:rPr>
                <w:sz w:val="12"/>
              </w:rPr>
            </w:pPr>
          </w:p>
        </w:tc>
        <w:tc>
          <w:tcPr>
            <w:tcW w:w="822" w:type="dxa"/>
          </w:tcPr>
          <w:p w:rsidR="00B17A35" w:rsidRDefault="00B17A35">
            <w:pPr>
              <w:pStyle w:val="TableParagraph"/>
              <w:spacing w:before="0"/>
              <w:rPr>
                <w:sz w:val="12"/>
              </w:rPr>
            </w:pPr>
          </w:p>
        </w:tc>
        <w:tc>
          <w:tcPr>
            <w:tcW w:w="854" w:type="dxa"/>
          </w:tcPr>
          <w:p w:rsidR="00B17A35" w:rsidRDefault="00B17A35">
            <w:pPr>
              <w:pStyle w:val="TableParagraph"/>
              <w:spacing w:before="0"/>
              <w:rPr>
                <w:sz w:val="12"/>
              </w:rPr>
            </w:pPr>
          </w:p>
        </w:tc>
        <w:tc>
          <w:tcPr>
            <w:tcW w:w="708" w:type="dxa"/>
          </w:tcPr>
          <w:p w:rsidR="00B17A35" w:rsidRDefault="00B17A35">
            <w:pPr>
              <w:pStyle w:val="TableParagraph"/>
              <w:spacing w:before="0"/>
              <w:rPr>
                <w:sz w:val="12"/>
              </w:rPr>
            </w:pPr>
          </w:p>
        </w:tc>
        <w:tc>
          <w:tcPr>
            <w:tcW w:w="1031" w:type="dxa"/>
          </w:tcPr>
          <w:p w:rsidR="00B17A35" w:rsidRDefault="00B17A35">
            <w:pPr>
              <w:pStyle w:val="TableParagraph"/>
              <w:spacing w:before="0"/>
              <w:rPr>
                <w:sz w:val="12"/>
              </w:rPr>
            </w:pPr>
          </w:p>
        </w:tc>
        <w:tc>
          <w:tcPr>
            <w:tcW w:w="1292" w:type="dxa"/>
          </w:tcPr>
          <w:p w:rsidR="00B17A35" w:rsidRDefault="00B17A35">
            <w:pPr>
              <w:pStyle w:val="TableParagraph"/>
              <w:spacing w:before="0"/>
              <w:rPr>
                <w:sz w:val="12"/>
              </w:rPr>
            </w:pPr>
          </w:p>
        </w:tc>
        <w:tc>
          <w:tcPr>
            <w:tcW w:w="1404" w:type="dxa"/>
          </w:tcPr>
          <w:p w:rsidR="00B17A35" w:rsidRDefault="00B17A35">
            <w:pPr>
              <w:pStyle w:val="TableParagraph"/>
              <w:spacing w:before="0"/>
              <w:rPr>
                <w:sz w:val="12"/>
              </w:rPr>
            </w:pPr>
          </w:p>
        </w:tc>
      </w:tr>
    </w:tbl>
    <w:p w:rsidR="00B17A35" w:rsidRDefault="00250EB9">
      <w:pPr>
        <w:pStyle w:val="BodyText"/>
        <w:spacing w:before="1"/>
        <w:rPr>
          <w:sz w:val="4"/>
        </w:rPr>
      </w:pPr>
      <w:r>
        <w:rPr>
          <w:noProof/>
          <w:lang w:val="en-AU" w:eastAsia="en-AU"/>
        </w:rPr>
        <mc:AlternateContent>
          <mc:Choice Requires="wpg">
            <w:drawing>
              <wp:anchor distT="0" distB="0" distL="0" distR="0" simplePos="0" relativeHeight="487605248" behindDoc="1" locked="0" layoutInCell="1" allowOverlap="1">
                <wp:simplePos x="0" y="0"/>
                <wp:positionH relativeFrom="page">
                  <wp:posOffset>620394</wp:posOffset>
                </wp:positionH>
                <wp:positionV relativeFrom="paragraph">
                  <wp:posOffset>45814</wp:posOffset>
                </wp:positionV>
                <wp:extent cx="7105015" cy="7620"/>
                <wp:effectExtent l="0" t="0" r="0" b="0"/>
                <wp:wrapTopAndBottom/>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05015" cy="7620"/>
                          <a:chOff x="0" y="0"/>
                          <a:chExt cx="7105015" cy="7620"/>
                        </a:xfrm>
                      </wpg:grpSpPr>
                      <wps:wsp>
                        <wps:cNvPr id="67" name="Graphic 93"/>
                        <wps:cNvSpPr/>
                        <wps:spPr>
                          <a:xfrm>
                            <a:off x="0" y="3600"/>
                            <a:ext cx="1253490" cy="1270"/>
                          </a:xfrm>
                          <a:custGeom>
                            <a:avLst/>
                            <a:gdLst/>
                            <a:ahLst/>
                            <a:cxnLst/>
                            <a:rect l="l" t="t" r="r" b="b"/>
                            <a:pathLst>
                              <a:path w="1253490">
                                <a:moveTo>
                                  <a:pt x="0" y="0"/>
                                </a:moveTo>
                                <a:lnTo>
                                  <a:pt x="1252982" y="0"/>
                                </a:lnTo>
                              </a:path>
                            </a:pathLst>
                          </a:custGeom>
                          <a:ln w="7200">
                            <a:solidFill>
                              <a:srgbClr val="000000"/>
                            </a:solidFill>
                            <a:prstDash val="solid"/>
                          </a:ln>
                        </wps:spPr>
                        <wps:bodyPr wrap="square" lIns="0" tIns="0" rIns="0" bIns="0" rtlCol="0">
                          <a:prstTxWarp prst="textNoShape">
                            <a:avLst/>
                          </a:prstTxWarp>
                          <a:noAutofit/>
                        </wps:bodyPr>
                      </wps:wsp>
                      <wps:wsp>
                        <wps:cNvPr id="68" name="Graphic 94"/>
                        <wps:cNvSpPr/>
                        <wps:spPr>
                          <a:xfrm>
                            <a:off x="1252983" y="3600"/>
                            <a:ext cx="570865" cy="1270"/>
                          </a:xfrm>
                          <a:custGeom>
                            <a:avLst/>
                            <a:gdLst/>
                            <a:ahLst/>
                            <a:cxnLst/>
                            <a:rect l="l" t="t" r="r" b="b"/>
                            <a:pathLst>
                              <a:path w="570865">
                                <a:moveTo>
                                  <a:pt x="0" y="0"/>
                                </a:moveTo>
                                <a:lnTo>
                                  <a:pt x="570852" y="0"/>
                                </a:lnTo>
                              </a:path>
                            </a:pathLst>
                          </a:custGeom>
                          <a:ln w="7200">
                            <a:solidFill>
                              <a:srgbClr val="000000"/>
                            </a:solidFill>
                            <a:prstDash val="solid"/>
                          </a:ln>
                        </wps:spPr>
                        <wps:bodyPr wrap="square" lIns="0" tIns="0" rIns="0" bIns="0" rtlCol="0">
                          <a:prstTxWarp prst="textNoShape">
                            <a:avLst/>
                          </a:prstTxWarp>
                          <a:noAutofit/>
                        </wps:bodyPr>
                      </wps:wsp>
                      <wps:wsp>
                        <wps:cNvPr id="69" name="Graphic 95"/>
                        <wps:cNvSpPr/>
                        <wps:spPr>
                          <a:xfrm>
                            <a:off x="1823831" y="3600"/>
                            <a:ext cx="407034" cy="1270"/>
                          </a:xfrm>
                          <a:custGeom>
                            <a:avLst/>
                            <a:gdLst/>
                            <a:ahLst/>
                            <a:cxnLst/>
                            <a:rect l="l" t="t" r="r" b="b"/>
                            <a:pathLst>
                              <a:path w="407034">
                                <a:moveTo>
                                  <a:pt x="0" y="0"/>
                                </a:moveTo>
                                <a:lnTo>
                                  <a:pt x="406565" y="0"/>
                                </a:lnTo>
                              </a:path>
                            </a:pathLst>
                          </a:custGeom>
                          <a:ln w="7200">
                            <a:solidFill>
                              <a:srgbClr val="000000"/>
                            </a:solidFill>
                            <a:prstDash val="solid"/>
                          </a:ln>
                        </wps:spPr>
                        <wps:bodyPr wrap="square" lIns="0" tIns="0" rIns="0" bIns="0" rtlCol="0">
                          <a:prstTxWarp prst="textNoShape">
                            <a:avLst/>
                          </a:prstTxWarp>
                          <a:noAutofit/>
                        </wps:bodyPr>
                      </wps:wsp>
                      <wps:wsp>
                        <wps:cNvPr id="70" name="Graphic 96"/>
                        <wps:cNvSpPr/>
                        <wps:spPr>
                          <a:xfrm>
                            <a:off x="2230399" y="3600"/>
                            <a:ext cx="676275" cy="1270"/>
                          </a:xfrm>
                          <a:custGeom>
                            <a:avLst/>
                            <a:gdLst/>
                            <a:ahLst/>
                            <a:cxnLst/>
                            <a:rect l="l" t="t" r="r" b="b"/>
                            <a:pathLst>
                              <a:path w="676275">
                                <a:moveTo>
                                  <a:pt x="0" y="0"/>
                                </a:moveTo>
                                <a:lnTo>
                                  <a:pt x="675995" y="0"/>
                                </a:lnTo>
                              </a:path>
                            </a:pathLst>
                          </a:custGeom>
                          <a:ln w="7200">
                            <a:solidFill>
                              <a:srgbClr val="000000"/>
                            </a:solidFill>
                            <a:prstDash val="solid"/>
                          </a:ln>
                        </wps:spPr>
                        <wps:bodyPr wrap="square" lIns="0" tIns="0" rIns="0" bIns="0" rtlCol="0">
                          <a:prstTxWarp prst="textNoShape">
                            <a:avLst/>
                          </a:prstTxWarp>
                          <a:noAutofit/>
                        </wps:bodyPr>
                      </wps:wsp>
                      <wps:wsp>
                        <wps:cNvPr id="71" name="Graphic 97"/>
                        <wps:cNvSpPr/>
                        <wps:spPr>
                          <a:xfrm>
                            <a:off x="2906401" y="3600"/>
                            <a:ext cx="353060" cy="1270"/>
                          </a:xfrm>
                          <a:custGeom>
                            <a:avLst/>
                            <a:gdLst/>
                            <a:ahLst/>
                            <a:cxnLst/>
                            <a:rect l="l" t="t" r="r" b="b"/>
                            <a:pathLst>
                              <a:path w="353060">
                                <a:moveTo>
                                  <a:pt x="0" y="0"/>
                                </a:moveTo>
                                <a:lnTo>
                                  <a:pt x="352920" y="0"/>
                                </a:lnTo>
                              </a:path>
                            </a:pathLst>
                          </a:custGeom>
                          <a:ln w="7200">
                            <a:solidFill>
                              <a:srgbClr val="000000"/>
                            </a:solidFill>
                            <a:prstDash val="solid"/>
                          </a:ln>
                        </wps:spPr>
                        <wps:bodyPr wrap="square" lIns="0" tIns="0" rIns="0" bIns="0" rtlCol="0">
                          <a:prstTxWarp prst="textNoShape">
                            <a:avLst/>
                          </a:prstTxWarp>
                          <a:noAutofit/>
                        </wps:bodyPr>
                      </wps:wsp>
                      <wps:wsp>
                        <wps:cNvPr id="81" name="Graphic 98"/>
                        <wps:cNvSpPr/>
                        <wps:spPr>
                          <a:xfrm>
                            <a:off x="3259325" y="3600"/>
                            <a:ext cx="664845" cy="1270"/>
                          </a:xfrm>
                          <a:custGeom>
                            <a:avLst/>
                            <a:gdLst/>
                            <a:ahLst/>
                            <a:cxnLst/>
                            <a:rect l="l" t="t" r="r" b="b"/>
                            <a:pathLst>
                              <a:path w="664845">
                                <a:moveTo>
                                  <a:pt x="0" y="0"/>
                                </a:moveTo>
                                <a:lnTo>
                                  <a:pt x="664222" y="0"/>
                                </a:lnTo>
                              </a:path>
                            </a:pathLst>
                          </a:custGeom>
                          <a:ln w="7200">
                            <a:solidFill>
                              <a:srgbClr val="000000"/>
                            </a:solidFill>
                            <a:prstDash val="solid"/>
                          </a:ln>
                        </wps:spPr>
                        <wps:bodyPr wrap="square" lIns="0" tIns="0" rIns="0" bIns="0" rtlCol="0">
                          <a:prstTxWarp prst="textNoShape">
                            <a:avLst/>
                          </a:prstTxWarp>
                          <a:noAutofit/>
                        </wps:bodyPr>
                      </wps:wsp>
                      <wps:wsp>
                        <wps:cNvPr id="93" name="Graphic 99"/>
                        <wps:cNvSpPr/>
                        <wps:spPr>
                          <a:xfrm>
                            <a:off x="3923545" y="3600"/>
                            <a:ext cx="447675" cy="1270"/>
                          </a:xfrm>
                          <a:custGeom>
                            <a:avLst/>
                            <a:gdLst/>
                            <a:ahLst/>
                            <a:cxnLst/>
                            <a:rect l="l" t="t" r="r" b="b"/>
                            <a:pathLst>
                              <a:path w="447675">
                                <a:moveTo>
                                  <a:pt x="0" y="0"/>
                                </a:moveTo>
                                <a:lnTo>
                                  <a:pt x="447103" y="0"/>
                                </a:lnTo>
                              </a:path>
                            </a:pathLst>
                          </a:custGeom>
                          <a:ln w="7200">
                            <a:solidFill>
                              <a:srgbClr val="000000"/>
                            </a:solidFill>
                            <a:prstDash val="solid"/>
                          </a:ln>
                        </wps:spPr>
                        <wps:bodyPr wrap="square" lIns="0" tIns="0" rIns="0" bIns="0" rtlCol="0">
                          <a:prstTxWarp prst="textNoShape">
                            <a:avLst/>
                          </a:prstTxWarp>
                          <a:noAutofit/>
                        </wps:bodyPr>
                      </wps:wsp>
                      <wps:wsp>
                        <wps:cNvPr id="94" name="Graphic 100"/>
                        <wps:cNvSpPr/>
                        <wps:spPr>
                          <a:xfrm>
                            <a:off x="4370651" y="3600"/>
                            <a:ext cx="452755" cy="1270"/>
                          </a:xfrm>
                          <a:custGeom>
                            <a:avLst/>
                            <a:gdLst/>
                            <a:ahLst/>
                            <a:cxnLst/>
                            <a:rect l="l" t="t" r="r" b="b"/>
                            <a:pathLst>
                              <a:path w="452755">
                                <a:moveTo>
                                  <a:pt x="0" y="0"/>
                                </a:moveTo>
                                <a:lnTo>
                                  <a:pt x="452183" y="0"/>
                                </a:lnTo>
                              </a:path>
                            </a:pathLst>
                          </a:custGeom>
                          <a:ln w="7200">
                            <a:solidFill>
                              <a:srgbClr val="000000"/>
                            </a:solidFill>
                            <a:prstDash val="solid"/>
                          </a:ln>
                        </wps:spPr>
                        <wps:bodyPr wrap="square" lIns="0" tIns="0" rIns="0" bIns="0" rtlCol="0">
                          <a:prstTxWarp prst="textNoShape">
                            <a:avLst/>
                          </a:prstTxWarp>
                          <a:noAutofit/>
                        </wps:bodyPr>
                      </wps:wsp>
                      <wps:wsp>
                        <wps:cNvPr id="95" name="Graphic 101"/>
                        <wps:cNvSpPr/>
                        <wps:spPr>
                          <a:xfrm>
                            <a:off x="4822833" y="3600"/>
                            <a:ext cx="854710" cy="1270"/>
                          </a:xfrm>
                          <a:custGeom>
                            <a:avLst/>
                            <a:gdLst/>
                            <a:ahLst/>
                            <a:cxnLst/>
                            <a:rect l="l" t="t" r="r" b="b"/>
                            <a:pathLst>
                              <a:path w="854710">
                                <a:moveTo>
                                  <a:pt x="0" y="0"/>
                                </a:moveTo>
                                <a:lnTo>
                                  <a:pt x="854316" y="0"/>
                                </a:lnTo>
                              </a:path>
                            </a:pathLst>
                          </a:custGeom>
                          <a:ln w="7200">
                            <a:solidFill>
                              <a:srgbClr val="000000"/>
                            </a:solidFill>
                            <a:prstDash val="solid"/>
                          </a:ln>
                        </wps:spPr>
                        <wps:bodyPr wrap="square" lIns="0" tIns="0" rIns="0" bIns="0" rtlCol="0">
                          <a:prstTxWarp prst="textNoShape">
                            <a:avLst/>
                          </a:prstTxWarp>
                          <a:noAutofit/>
                        </wps:bodyPr>
                      </wps:wsp>
                      <wps:wsp>
                        <wps:cNvPr id="96" name="Graphic 102"/>
                        <wps:cNvSpPr/>
                        <wps:spPr>
                          <a:xfrm>
                            <a:off x="5677146" y="3600"/>
                            <a:ext cx="795655" cy="1270"/>
                          </a:xfrm>
                          <a:custGeom>
                            <a:avLst/>
                            <a:gdLst/>
                            <a:ahLst/>
                            <a:cxnLst/>
                            <a:rect l="l" t="t" r="r" b="b"/>
                            <a:pathLst>
                              <a:path w="795655">
                                <a:moveTo>
                                  <a:pt x="0" y="0"/>
                                </a:moveTo>
                                <a:lnTo>
                                  <a:pt x="795489" y="0"/>
                                </a:lnTo>
                              </a:path>
                            </a:pathLst>
                          </a:custGeom>
                          <a:ln w="7200">
                            <a:solidFill>
                              <a:srgbClr val="000000"/>
                            </a:solidFill>
                            <a:prstDash val="solid"/>
                          </a:ln>
                        </wps:spPr>
                        <wps:bodyPr wrap="square" lIns="0" tIns="0" rIns="0" bIns="0" rtlCol="0">
                          <a:prstTxWarp prst="textNoShape">
                            <a:avLst/>
                          </a:prstTxWarp>
                          <a:noAutofit/>
                        </wps:bodyPr>
                      </wps:wsp>
                      <wps:wsp>
                        <wps:cNvPr id="97" name="Graphic 103"/>
                        <wps:cNvSpPr/>
                        <wps:spPr>
                          <a:xfrm>
                            <a:off x="6472630" y="3600"/>
                            <a:ext cx="632460" cy="1270"/>
                          </a:xfrm>
                          <a:custGeom>
                            <a:avLst/>
                            <a:gdLst/>
                            <a:ahLst/>
                            <a:cxnLst/>
                            <a:rect l="l" t="t" r="r" b="b"/>
                            <a:pathLst>
                              <a:path w="632460">
                                <a:moveTo>
                                  <a:pt x="0" y="0"/>
                                </a:moveTo>
                                <a:lnTo>
                                  <a:pt x="632282" y="0"/>
                                </a:lnTo>
                              </a:path>
                            </a:pathLst>
                          </a:custGeom>
                          <a:ln w="72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31DF018" id="Group 92" o:spid="_x0000_s1026" style="position:absolute;margin-left:48.85pt;margin-top:3.6pt;width:559.45pt;height:.6pt;z-index:-15711232;mso-wrap-distance-left:0;mso-wrap-distance-right:0;mso-position-horizontal-relative:page" coordsize="7105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">
                <v:shape id="Graphic 93" o:spid="_x0000_s1027" style="position:absolute;top:36;width:12534;height:12;visibility:visible;mso-wrap-style:square;v-text-anchor:top" coordsize="125349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7fcUA&#10;AADbAAAADwAAAGRycy9kb3ducmV2LnhtbESPT2vCQBTE7wW/w/KE3uqmFaqmrhK0pYIn/+LxkX1N&#10;0mbfxt2tid/eLRQ8DjPzG2Y670wtLuR8ZVnB8yABQZxbXXGhYL/7eBqD8AFZY22ZFFzJw3zWe5hi&#10;qm3LG7psQyEihH2KCsoQmlRKn5dk0A9sQxy9L+sMhihdIbXDNsJNLV+S5FUarDgulNjQoqT8Z/tr&#10;FLjxZzZaHNp19r7frE/H87D6XrJSj/0uewMRqAv38H97pRVMhvD3Jf4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zt9xQAAANsAAAAPAAAAAAAAAAAAAAAAAJgCAABkcnMv&#10;ZG93bnJldi54bWxQSwUGAAAAAAQABAD1AAAAigMAAAAA&#10;" path="m,l1252982,e" filled="f" strokeweight=".2mm">
                  <v:path arrowok="t"/>
                </v:shape>
                <v:shape id="Graphic 94" o:spid="_x0000_s1028" style="position:absolute;left:12529;top:36;width:5709;height:12;visibility:visible;mso-wrap-style:square;v-text-anchor:top" coordsize="57086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WHcYA&#10;AADbAAAADwAAAGRycy9kb3ducmV2LnhtbESPT2sCMRTE7wW/Q3iCt5r1T8VujSILQintQVtLe3sk&#10;r7uLm5ewie767ZtCweMwM79hVpveNuJCbagdK5iMMxDE2pmaSwUf77v7JYgQkQ02jknBlQJs1oO7&#10;FebGdbynyyGWIkE45KigitHnUgZdkcUwdp44eT+utRiTbEtpWuwS3DZymmULabHmtFChp6IifTqc&#10;rYLv2PXHafH28jorvrT7nHld+gelRsN++wQiUh9v4f/2s1HwOIe/L+k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CWHcYAAADbAAAADwAAAAAAAAAAAAAAAACYAgAAZHJz&#10;L2Rvd25yZXYueG1sUEsFBgAAAAAEAAQA9QAAAIsDAAAAAA==&#10;" path="m,l570852,e" filled="f" strokeweight=".2mm">
                  <v:path arrowok="t"/>
                </v:shape>
                <v:shape id="Graphic 95" o:spid="_x0000_s1029" style="position:absolute;left:18238;top:36;width:4070;height:12;visibility:visible;mso-wrap-style:square;v-text-anchor:top" coordsize="407034,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YXwsUA&#10;AADbAAAADwAAAGRycy9kb3ducmV2LnhtbESPQWvCQBSE74X+h+UVvBTdpFbR6CpFFHvwotH7I/vM&#10;hmbfhuw2xv76rlDocZiZb5jlure16Kj1lWMF6SgBQVw4XXGp4JzvhjMQPiBrrB2Tgjt5WK+en5aY&#10;aXfjI3WnUIoIYZ+hAhNCk0npC0MW/cg1xNG7utZiiLItpW7xFuG2lm9JMpUWK44LBhvaGCq+Tt9W&#10;Qfe6me22+f59fLikvbkef85plys1eOk/FiAC9eE//Nf+1ArmE3h8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9hfCxQAAANsAAAAPAAAAAAAAAAAAAAAAAJgCAABkcnMv&#10;ZG93bnJldi54bWxQSwUGAAAAAAQABAD1AAAAigMAAAAA&#10;" path="m,l406565,e" filled="f" strokeweight=".2mm">
                  <v:path arrowok="t"/>
                </v:shape>
                <v:shape id="Graphic 96" o:spid="_x0000_s1030" style="position:absolute;left:22303;top:36;width:6763;height:12;visibility:visible;mso-wrap-style:square;v-text-anchor:top" coordsize="67627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ufS8UA&#10;AADbAAAADwAAAGRycy9kb3ducmV2LnhtbESPQWvCQBSE74X+h+UVvDWbShEbs0orFj0VEqvB2yP7&#10;mgSzb0N21bS/3i0IHoeZ+YZJF4NpxZl611hW8BLFIIhLqxuuFHxvP5+nIJxH1thaJgW/5GAxf3xI&#10;MdH2whmdc1+JAGGXoILa+y6R0pU1GXSR7YiD92N7gz7IvpK6x0uAm1aO43giDTYcFmrsaFlTecxP&#10;RsFub7Kv5ZH/+LU5+PVHV2z1qlBq9DS8z0B4Gvw9fGtvtIK3Cfx/CT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59LxQAAANsAAAAPAAAAAAAAAAAAAAAAAJgCAABkcnMv&#10;ZG93bnJldi54bWxQSwUGAAAAAAQABAD1AAAAigMAAAAA&#10;" path="m,l675995,e" filled="f" strokeweight=".2mm">
                  <v:path arrowok="t"/>
                </v:shape>
                <v:shape id="Graphic 97" o:spid="_x0000_s1031" style="position:absolute;left:29064;top:36;width:3530;height:12;visibility:visible;mso-wrap-style:square;v-text-anchor:top" coordsize="35306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s/A8QA&#10;AADbAAAADwAAAGRycy9kb3ducmV2LnhtbESPzWrCQBSF9wXfYbhCdzoxC6vRUcSiFLrSNgt318w1&#10;iWbupJlpTN6+IwhdHs7Px1muO1OJlhpXWlYwGUcgiDOrS84VfH/tRjMQziNrrCyTgp4crFeDlyUm&#10;2t75QO3R5yKMsEtQQeF9nUjpsoIMurGtiYN3sY1BH2STS93gPYybSsZRNJUGSw6EAmvaFpTdjr8m&#10;cF1v5ez9s0yvP32b7vfxOT3FSr0Ou80ChKfO/4ef7Q+tYP4Gjy/h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PwPEAAAA2wAAAA8AAAAAAAAAAAAAAAAAmAIAAGRycy9k&#10;b3ducmV2LnhtbFBLBQYAAAAABAAEAPUAAACJAwAAAAA=&#10;" path="m,l352920,e" filled="f" strokeweight=".2mm">
                  <v:path arrowok="t"/>
                </v:shape>
                <v:shape id="Graphic 98" o:spid="_x0000_s1032" style="position:absolute;left:32593;top:36;width:6648;height:12;visibility:visible;mso-wrap-style:square;v-text-anchor:top" coordsize="66484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lfrsA&#10;AADbAAAADwAAAGRycy9kb3ducmV2LnhtbERPyQrCMBC9C/5DGMGbpnoQrUZRQfDqhtehmS7aTEqT&#10;2vbvzUHw+Hj7ZteZUnyodoVlBbNpBII4sbrgTMH9dposQTiPrLG0TAp6crDbDgcbjLVt+UKfq89E&#10;CGEXo4Lc+yqW0iU5GXRTWxEHLrW1QR9gnUldYxvCTSnnUbSQBgsODTlWdMwpeV8bo0D31WvPbdkt&#10;mmeRNo/+8kznB6XGo26/BuGp83/xz33WClZhbPgSfoDcfg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JAJX67AAAA2wAAAA8AAAAAAAAAAAAAAAAAmAIAAGRycy9kb3ducmV2Lnht&#10;bFBLBQYAAAAABAAEAPUAAACAAwAAAAA=&#10;" path="m,l664222,e" filled="f" strokeweight=".2mm">
                  <v:path arrowok="t"/>
                </v:shape>
                <v:shape id="Graphic 99" o:spid="_x0000_s1033" style="position:absolute;left:39235;top:36;width:4477;height:12;visibility:visible;mso-wrap-style:square;v-text-anchor:top" coordsize="44767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tV8QA&#10;AADbAAAADwAAAGRycy9kb3ducmV2LnhtbESP0WrCQBRE3wX/YbmCb7qxWNE0G7GBBikU1PQDLtnb&#10;JDR7N81uNP59t1DwcZiZM0yyH00rrtS7xrKC1TICQVxa3XCl4LN4W2xBOI+ssbVMCu7kYJ9OJwnG&#10;2t74TNeLr0SAsItRQe19F0vpypoMuqXtiIP3ZXuDPsi+krrHW4CbVj5F0UYabDgs1NhRVlP5fRmM&#10;gqwY1tlr8fzzYd6HPF+391OXZ0rNZ+PhBYSn0T/C/+2jVrDbwd+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7VfEAAAA2wAAAA8AAAAAAAAAAAAAAAAAmAIAAGRycy9k&#10;b3ducmV2LnhtbFBLBQYAAAAABAAEAPUAAACJAwAAAAA=&#10;" path="m,l447103,e" filled="f" strokeweight=".2mm">
                  <v:path arrowok="t"/>
                </v:shape>
                <v:shape id="Graphic 100" o:spid="_x0000_s1034" style="position:absolute;left:43706;top:36;width:4528;height:12;visibility:visible;mso-wrap-style:square;v-text-anchor:top" coordsize="45275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3krsUA&#10;AADcAAAADwAAAGRycy9kb3ducmV2LnhtbESPQU8CMRCF7yb+h2ZMvBhp9aC4UogCJiRwEeE+2Y7b&#10;le10sy3s8u+ZA4m3mbw3730zmQ2hUSfqUh3ZwtPIgCIuo6u5srD7+Xocg0oZ2WETmSycKcFsensz&#10;wcLFnr/ptM2VkhBOBVrwObeF1qn0FDCNYkss2m/sAmZZu0q7DnsJD41+NuZFB6xZGjy2NPdUHrbH&#10;YKEdm/VfeC33y9Xnm39wvWk2i4O193fDxzuoTEP+N1+vV07wjeDLMzKBn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neSuxQAAANwAAAAPAAAAAAAAAAAAAAAAAJgCAABkcnMv&#10;ZG93bnJldi54bWxQSwUGAAAAAAQABAD1AAAAigMAAAAA&#10;" path="m,l452183,e" filled="f" strokeweight=".2mm">
                  <v:path arrowok="t"/>
                </v:shape>
                <v:shape id="Graphic 101" o:spid="_x0000_s1035" style="position:absolute;left:48228;top:36;width:8547;height:12;visibility:visible;mso-wrap-style:square;v-text-anchor:top" coordsize="85471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61GcQA&#10;AADcAAAADwAAAGRycy9kb3ducmV2LnhtbERPO2/CMBDekfofrKvUBYETBkABg1pUpA4dStKh4ym+&#10;Jmnjc2SbPP59XQmJ7T59z9sfR9OKnpxvLCtIlwkI4tLqhisFn8V5sQXhA7LG1jIpmMjD8fAw22Om&#10;7cAX6vNQiRjCPkMFdQhdJqUvazLol7Yjjty3dQZDhK6S2uEQw00rV0mylgYbjg01dnSqqfzNr0ZB&#10;efp47elrMq7Z+J/5dZ0W7y+pUk+P4/MORKAx3MU395uO85MU/p+JF8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OtRnEAAAA3AAAAA8AAAAAAAAAAAAAAAAAmAIAAGRycy9k&#10;b3ducmV2LnhtbFBLBQYAAAAABAAEAPUAAACJAwAAAAA=&#10;" path="m,l854316,e" filled="f" strokeweight=".2mm">
                  <v:path arrowok="t"/>
                </v:shape>
                <v:shape id="Graphic 102" o:spid="_x0000_s1036" style="position:absolute;left:56771;top:36;width:7957;height:12;visibility:visible;mso-wrap-style:square;v-text-anchor:top" coordsize="79565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d5bMQA&#10;AADcAAAADwAAAGRycy9kb3ducmV2LnhtbERPTWsCMRC9F/wPYYReiiYuWMpqFBW0BaFQq4K3YTPd&#10;LN1M1k3U7b83hUJv83ifM513rhZXakPlWcNoqEAQF95UXGrYf64HLyBCRDZYeyYNPxRgPus9TDE3&#10;/sYfdN3FUqQQDjlqsDE2uZShsOQwDH1DnLgv3zqMCbalNC3eUrirZabUs3RYcWqw2NDKUvG9uzgN&#10;zWh8WJ6y4n2rLufqPH61T8fNUuvHfreYgIjUxX/xn/vNpPkqg99n0gV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neWzEAAAA3AAAAA8AAAAAAAAAAAAAAAAAmAIAAGRycy9k&#10;b3ducmV2LnhtbFBLBQYAAAAABAAEAPUAAACJAwAAAAA=&#10;" path="m,l795489,e" filled="f" strokeweight=".2mm">
                  <v:path arrowok="t"/>
                </v:shape>
                <v:shape id="Graphic 103" o:spid="_x0000_s1037" style="position:absolute;left:64726;top:36;width:6324;height:12;visibility:visible;mso-wrap-style:square;v-text-anchor:top" coordsize="63246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65UMAA&#10;AADcAAAADwAAAGRycy9kb3ducmV2LnhtbERPS4vCMBC+L/gfwgh7W1O7UKQapQiieFofeB6asSk2&#10;k9pErf76zcKCt/n4njNb9LYRd+p87VjBeJSAIC6drrlScDysviYgfEDW2DgmBU/ysJgPPmaYa/fg&#10;Hd33oRIxhH2OCkwIbS6lLw1Z9CPXEkfu7DqLIcKukrrDRwy3jUyTJJMWa44NBltaGiov+5tVcN35&#10;0zYrjvb0yiZm/dOmutCpUp/DvpiCCNSHt/jfvdFxfvINf8/EC+T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65UMAAAADcAAAADwAAAAAAAAAAAAAAAACYAgAAZHJzL2Rvd25y&#10;ZXYueG1sUEsFBgAAAAAEAAQA9QAAAIUDAAAAAA==&#10;" path="m,l632282,e" filled="f" strokeweight=".2mm">
                  <v:path arrowok="t"/>
                </v:shape>
                <w10:wrap type="topAndBottom" anchorx="page"/>
              </v:group>
            </w:pict>
          </mc:Fallback>
        </mc:AlternateContent>
      </w:r>
    </w:p>
    <w:p w:rsidR="00B17A35" w:rsidRDefault="00250EB9">
      <w:pPr>
        <w:spacing w:before="86"/>
        <w:ind w:left="116"/>
        <w:rPr>
          <w:sz w:val="16"/>
        </w:rPr>
      </w:pPr>
      <w:r>
        <w:rPr>
          <w:sz w:val="16"/>
        </w:rPr>
        <w:t>*</w:t>
      </w:r>
      <w:r>
        <w:rPr>
          <w:i/>
          <w:sz w:val="16"/>
        </w:rPr>
        <w:t>p</w:t>
      </w:r>
      <w:r>
        <w:rPr>
          <w:i/>
          <w:spacing w:val="-20"/>
          <w:sz w:val="16"/>
        </w:rPr>
        <w:t xml:space="preserve"> </w:t>
      </w:r>
      <w:r>
        <w:rPr>
          <w:sz w:val="16"/>
        </w:rPr>
        <w:t>&lt;</w:t>
      </w:r>
      <w:r>
        <w:rPr>
          <w:spacing w:val="-20"/>
          <w:sz w:val="16"/>
        </w:rPr>
        <w:t xml:space="preserve"> </w:t>
      </w:r>
      <w:r>
        <w:rPr>
          <w:sz w:val="16"/>
        </w:rPr>
        <w:t>.05;</w:t>
      </w:r>
      <w:r>
        <w:rPr>
          <w:spacing w:val="-1"/>
          <w:sz w:val="16"/>
        </w:rPr>
        <w:t xml:space="preserve"> </w:t>
      </w:r>
      <w:r>
        <w:rPr>
          <w:i/>
          <w:sz w:val="16"/>
        </w:rPr>
        <w:t xml:space="preserve">PG </w:t>
      </w:r>
      <w:r>
        <w:rPr>
          <w:sz w:val="16"/>
        </w:rPr>
        <w:t xml:space="preserve">problem gambling; </w:t>
      </w:r>
      <w:proofErr w:type="spellStart"/>
      <w:r>
        <w:rPr>
          <w:i/>
          <w:sz w:val="16"/>
        </w:rPr>
        <w:t>PTSD</w:t>
      </w:r>
      <w:proofErr w:type="spellEnd"/>
      <w:r>
        <w:rPr>
          <w:i/>
          <w:sz w:val="16"/>
        </w:rPr>
        <w:t xml:space="preserve"> </w:t>
      </w:r>
      <w:proofErr w:type="spellStart"/>
      <w:r>
        <w:rPr>
          <w:sz w:val="16"/>
        </w:rPr>
        <w:t>post traumatic</w:t>
      </w:r>
      <w:proofErr w:type="spellEnd"/>
      <w:r>
        <w:rPr>
          <w:sz w:val="16"/>
        </w:rPr>
        <w:t xml:space="preserve"> stress disorder, </w:t>
      </w:r>
      <w:proofErr w:type="spellStart"/>
      <w:r>
        <w:rPr>
          <w:i/>
          <w:sz w:val="16"/>
        </w:rPr>
        <w:t>IPV</w:t>
      </w:r>
      <w:proofErr w:type="spellEnd"/>
      <w:r>
        <w:rPr>
          <w:i/>
          <w:sz w:val="16"/>
        </w:rPr>
        <w:t xml:space="preserve"> </w:t>
      </w:r>
      <w:r>
        <w:rPr>
          <w:sz w:val="16"/>
        </w:rPr>
        <w:t>intimate</w:t>
      </w:r>
      <w:r>
        <w:rPr>
          <w:spacing w:val="-1"/>
          <w:sz w:val="16"/>
        </w:rPr>
        <w:t xml:space="preserve"> </w:t>
      </w:r>
      <w:r>
        <w:rPr>
          <w:sz w:val="16"/>
        </w:rPr>
        <w:t xml:space="preserve">partner </w:t>
      </w:r>
      <w:r>
        <w:rPr>
          <w:spacing w:val="-2"/>
          <w:sz w:val="16"/>
        </w:rPr>
        <w:t>violence</w:t>
      </w:r>
    </w:p>
    <w:p w:rsidR="00B17A35" w:rsidRDefault="00B17A35">
      <w:pPr>
        <w:rPr>
          <w:sz w:val="16"/>
        </w:rPr>
        <w:sectPr w:rsidR="00B17A35">
          <w:footerReference w:type="default" r:id="rId21"/>
          <w:pgSz w:w="13330" w:h="8790" w:orient="landscape"/>
          <w:pgMar w:top="920" w:right="1040" w:bottom="280" w:left="860" w:header="0" w:footer="0" w:gutter="0"/>
          <w:cols w:space="720"/>
        </w:sectPr>
      </w:pPr>
    </w:p>
    <w:p w:rsidR="00B17A35" w:rsidRDefault="00250EB9">
      <w:pPr>
        <w:spacing w:before="94"/>
        <w:ind w:left="116"/>
        <w:rPr>
          <w:sz w:val="16"/>
        </w:rPr>
      </w:pPr>
      <w:r>
        <w:rPr>
          <w:noProof/>
          <w:lang w:val="en-AU" w:eastAsia="en-AU"/>
        </w:rPr>
        <w:lastRenderedPageBreak/>
        <mc:AlternateContent>
          <mc:Choice Requires="wps">
            <w:drawing>
              <wp:anchor distT="0" distB="0" distL="0" distR="0" simplePos="0" relativeHeight="486146048" behindDoc="1" locked="0" layoutInCell="1" allowOverlap="1">
                <wp:simplePos x="0" y="0"/>
                <wp:positionH relativeFrom="page">
                  <wp:posOffset>7884608</wp:posOffset>
                </wp:positionH>
                <wp:positionV relativeFrom="page">
                  <wp:posOffset>594000</wp:posOffset>
                </wp:positionV>
                <wp:extent cx="1270" cy="4392295"/>
                <wp:effectExtent l="0" t="0" r="0" b="0"/>
                <wp:wrapNone/>
                <wp:docPr id="104" name="Graphic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4392295"/>
                        </a:xfrm>
                        <a:custGeom>
                          <a:avLst/>
                          <a:gdLst/>
                          <a:ahLst/>
                          <a:cxnLst/>
                          <a:rect l="l" t="t" r="r" b="b"/>
                          <a:pathLst>
                            <a:path h="4392295">
                              <a:moveTo>
                                <a:pt x="0" y="0"/>
                              </a:moveTo>
                              <a:lnTo>
                                <a:pt x="0" y="4392002"/>
                              </a:lnTo>
                            </a:path>
                          </a:pathLst>
                        </a:custGeom>
                        <a:ln w="1187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31F9B20" id="Graphic 104" o:spid="_x0000_s1026" style="position:absolute;margin-left:620.85pt;margin-top:46.75pt;width:.1pt;height:345.85pt;z-index:-17170432;visibility:visible;mso-wrap-style:square;mso-wrap-distance-left:0;mso-wrap-distance-top:0;mso-wrap-distance-right:0;mso-wrap-distance-bottom:0;mso-position-horizontal:absolute;mso-position-horizontal-relative:page;mso-position-vertical:absolute;mso-position-vertical-relative:page;v-text-anchor:top" coordsize="1270,439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" path="m,l,4392002e" filled="f" strokeweight=".32983mm">
                <v:path arrowok="t"/>
                <w10:wrap anchorx="page" anchory="page"/>
              </v:shape>
            </w:pict>
          </mc:Fallback>
        </mc:AlternateContent>
      </w:r>
      <w:r>
        <w:rPr>
          <w:noProof/>
          <w:lang w:val="en-AU" w:eastAsia="en-AU"/>
        </w:rPr>
        <mc:AlternateContent>
          <mc:Choice Requires="wps">
            <w:drawing>
              <wp:anchor distT="0" distB="0" distL="0" distR="0" simplePos="0" relativeHeight="15749120" behindDoc="0" locked="0" layoutInCell="1" allowOverlap="1">
                <wp:simplePos x="0" y="0"/>
                <wp:positionH relativeFrom="page">
                  <wp:posOffset>7920442</wp:posOffset>
                </wp:positionH>
                <wp:positionV relativeFrom="page">
                  <wp:posOffset>3130807</wp:posOffset>
                </wp:positionV>
                <wp:extent cx="140335" cy="1804670"/>
                <wp:effectExtent l="0" t="0" r="0" b="0"/>
                <wp:wrapNone/>
                <wp:docPr id="105" name="Text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 cy="1804670"/>
                        </a:xfrm>
                        <a:prstGeom prst="rect">
                          <a:avLst/>
                        </a:prstGeom>
                      </wps:spPr>
                      <wps:txbx>
                        <w:txbxContent>
                          <w:p w:rsidR="00B17A35" w:rsidRDefault="00250EB9">
                            <w:pPr>
                              <w:spacing w:before="8"/>
                              <w:ind w:left="20"/>
                              <w:rPr>
                                <w:rFonts w:ascii="Myriad Pro SemiCond" w:hAnsi="Myriad Pro SemiCond"/>
                                <w:sz w:val="16"/>
                              </w:rPr>
                            </w:pPr>
                            <w:proofErr w:type="spellStart"/>
                            <w:r>
                              <w:rPr>
                                <w:rFonts w:ascii="Myriad Pro SemiCond" w:hAnsi="Myriad Pro SemiCond"/>
                                <w:sz w:val="16"/>
                              </w:rPr>
                              <w:t>Journalof</w:t>
                            </w:r>
                            <w:proofErr w:type="spellEnd"/>
                            <w:r>
                              <w:rPr>
                                <w:rFonts w:ascii="Myriad Pro SemiCond" w:hAnsi="Myriad Pro SemiCond"/>
                                <w:spacing w:val="-13"/>
                                <w:sz w:val="16"/>
                              </w:rPr>
                              <w:t xml:space="preserve"> </w:t>
                            </w:r>
                            <w:r>
                              <w:rPr>
                                <w:rFonts w:ascii="Myriad Pro SemiCond" w:hAnsi="Myriad Pro SemiCond"/>
                                <w:sz w:val="16"/>
                              </w:rPr>
                              <w:t>Gambling</w:t>
                            </w:r>
                            <w:r>
                              <w:rPr>
                                <w:rFonts w:ascii="Myriad Pro SemiCond" w:hAnsi="Myriad Pro SemiCond"/>
                                <w:spacing w:val="-13"/>
                                <w:sz w:val="16"/>
                              </w:rPr>
                              <w:t xml:space="preserve"> </w:t>
                            </w:r>
                            <w:proofErr w:type="gramStart"/>
                            <w:r>
                              <w:rPr>
                                <w:rFonts w:ascii="Myriad Pro SemiCond" w:hAnsi="Myriad Pro SemiCond"/>
                                <w:sz w:val="16"/>
                              </w:rPr>
                              <w:t>Studies(</w:t>
                            </w:r>
                            <w:proofErr w:type="gramEnd"/>
                            <w:r>
                              <w:rPr>
                                <w:rFonts w:ascii="Myriad Pro SemiCond" w:hAnsi="Myriad Pro SemiCond"/>
                                <w:sz w:val="16"/>
                              </w:rPr>
                              <w:t>2024)</w:t>
                            </w:r>
                            <w:r>
                              <w:rPr>
                                <w:rFonts w:ascii="Myriad Pro SemiCond" w:hAnsi="Myriad Pro SemiCond"/>
                                <w:spacing w:val="-12"/>
                                <w:sz w:val="16"/>
                              </w:rPr>
                              <w:t xml:space="preserve"> </w:t>
                            </w:r>
                            <w:r>
                              <w:rPr>
                                <w:rFonts w:ascii="Myriad Pro SemiCond" w:hAnsi="Myriad Pro SemiCond"/>
                                <w:spacing w:val="-2"/>
                                <w:sz w:val="16"/>
                              </w:rPr>
                              <w:t>40:181–200</w:t>
                            </w:r>
                          </w:p>
                        </w:txbxContent>
                      </wps:txbx>
                      <wps:bodyPr vert="vert" wrap="square" lIns="0" tIns="0" rIns="0" bIns="0" rtlCol="0">
                        <a:noAutofit/>
                      </wps:bodyPr>
                    </wps:wsp>
                  </a:graphicData>
                </a:graphic>
              </wp:anchor>
            </w:drawing>
          </mc:Choice>
          <mc:Fallback>
            <w:pict>
              <v:shape id="Textbox 105" o:spid="_x0000_s1042" type="#_x0000_t202" style="position:absolute;left:0;text-align:left;margin-left:623.65pt;margin-top:246.5pt;width:11.05pt;height:142.1pt;z-index:15749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" filled="f" stroked="f">
                <v:path arrowok="t"/>
                <v:textbox style="layout-flow:vertical" inset="0,0,0,0">
                  <w:txbxContent>
                    <w:p w:rsidR="00B17A35" w:rsidRDefault="00250EB9">
                      <w:pPr>
                        <w:spacing w:before="8"/>
                        <w:ind w:left="20"/>
                        <w:rPr>
                          <w:rFonts w:ascii="Myriad Pro SemiCond" w:hAnsi="Myriad Pro SemiCond"/>
                          <w:sz w:val="16"/>
                        </w:rPr>
                      </w:pPr>
                      <w:proofErr w:type="spellStart"/>
                      <w:r>
                        <w:rPr>
                          <w:rFonts w:ascii="Myriad Pro SemiCond" w:hAnsi="Myriad Pro SemiCond"/>
                          <w:sz w:val="16"/>
                        </w:rPr>
                        <w:t>Journalof</w:t>
                      </w:r>
                      <w:proofErr w:type="spellEnd"/>
                      <w:r>
                        <w:rPr>
                          <w:rFonts w:ascii="Myriad Pro SemiCond" w:hAnsi="Myriad Pro SemiCond"/>
                          <w:spacing w:val="-13"/>
                          <w:sz w:val="16"/>
                        </w:rPr>
                        <w:t xml:space="preserve"> </w:t>
                      </w:r>
                      <w:r>
                        <w:rPr>
                          <w:rFonts w:ascii="Myriad Pro SemiCond" w:hAnsi="Myriad Pro SemiCond"/>
                          <w:sz w:val="16"/>
                        </w:rPr>
                        <w:t>Gambling</w:t>
                      </w:r>
                      <w:r>
                        <w:rPr>
                          <w:rFonts w:ascii="Myriad Pro SemiCond" w:hAnsi="Myriad Pro SemiCond"/>
                          <w:spacing w:val="-13"/>
                          <w:sz w:val="16"/>
                        </w:rPr>
                        <w:t xml:space="preserve"> </w:t>
                      </w:r>
                      <w:proofErr w:type="gramStart"/>
                      <w:r>
                        <w:rPr>
                          <w:rFonts w:ascii="Myriad Pro SemiCond" w:hAnsi="Myriad Pro SemiCond"/>
                          <w:sz w:val="16"/>
                        </w:rPr>
                        <w:t>Studies(</w:t>
                      </w:r>
                      <w:proofErr w:type="gramEnd"/>
                      <w:r>
                        <w:rPr>
                          <w:rFonts w:ascii="Myriad Pro SemiCond" w:hAnsi="Myriad Pro SemiCond"/>
                          <w:sz w:val="16"/>
                        </w:rPr>
                        <w:t>2024)</w:t>
                      </w:r>
                      <w:r>
                        <w:rPr>
                          <w:rFonts w:ascii="Myriad Pro SemiCond" w:hAnsi="Myriad Pro SemiCond"/>
                          <w:spacing w:val="-12"/>
                          <w:sz w:val="16"/>
                        </w:rPr>
                        <w:t xml:space="preserve"> </w:t>
                      </w:r>
                      <w:r>
                        <w:rPr>
                          <w:rFonts w:ascii="Myriad Pro SemiCond" w:hAnsi="Myriad Pro SemiCond"/>
                          <w:spacing w:val="-2"/>
                          <w:sz w:val="16"/>
                        </w:rPr>
                        <w:t>40:181–200</w:t>
                      </w:r>
                    </w:p>
                  </w:txbxContent>
                </v:textbox>
                <w10:wrap anchorx="page" anchory="page"/>
              </v:shape>
            </w:pict>
          </mc:Fallback>
        </mc:AlternateContent>
      </w:r>
      <w:r>
        <w:rPr>
          <w:noProof/>
          <w:lang w:val="en-AU" w:eastAsia="en-AU"/>
        </w:rPr>
        <mc:AlternateContent>
          <mc:Choice Requires="wps">
            <w:drawing>
              <wp:anchor distT="0" distB="0" distL="0" distR="0" simplePos="0" relativeHeight="15749632" behindDoc="0" locked="0" layoutInCell="1" allowOverlap="1">
                <wp:simplePos x="0" y="0"/>
                <wp:positionH relativeFrom="page">
                  <wp:posOffset>7913025</wp:posOffset>
                </wp:positionH>
                <wp:positionV relativeFrom="page">
                  <wp:posOffset>590299</wp:posOffset>
                </wp:positionV>
                <wp:extent cx="140335" cy="170180"/>
                <wp:effectExtent l="0" t="0" r="0" b="0"/>
                <wp:wrapNone/>
                <wp:docPr id="106" name="Text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 cy="170180"/>
                        </a:xfrm>
                        <a:prstGeom prst="rect">
                          <a:avLst/>
                        </a:prstGeom>
                      </wps:spPr>
                      <wps:txbx>
                        <w:txbxContent>
                          <w:p w:rsidR="00B17A35" w:rsidRDefault="00250EB9">
                            <w:pPr>
                              <w:spacing w:before="8"/>
                              <w:ind w:left="20"/>
                              <w:rPr>
                                <w:rFonts w:ascii="Myriad Pro SemiCond"/>
                                <w:sz w:val="16"/>
                              </w:rPr>
                            </w:pPr>
                            <w:r>
                              <w:rPr>
                                <w:rFonts w:ascii="Myriad Pro SemiCond"/>
                                <w:spacing w:val="-5"/>
                                <w:sz w:val="16"/>
                              </w:rPr>
                              <w:t>192</w:t>
                            </w:r>
                          </w:p>
                        </w:txbxContent>
                      </wps:txbx>
                      <wps:bodyPr vert="vert" wrap="square" lIns="0" tIns="0" rIns="0" bIns="0" rtlCol="0">
                        <a:noAutofit/>
                      </wps:bodyPr>
                    </wps:wsp>
                  </a:graphicData>
                </a:graphic>
              </wp:anchor>
            </w:drawing>
          </mc:Choice>
          <mc:Fallback>
            <w:pict>
              <v:shape id="Textbox 106" o:spid="_x0000_s1043" type="#_x0000_t202" style="position:absolute;left:0;text-align:left;margin-left:623.05pt;margin-top:46.5pt;width:11.05pt;height:13.4pt;z-index:15749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" filled="f" stroked="f">
                <v:path arrowok="t"/>
                <v:textbox style="layout-flow:vertical" inset="0,0,0,0">
                  <w:txbxContent>
                    <w:p w:rsidR="00B17A35" w:rsidRDefault="00250EB9">
                      <w:pPr>
                        <w:spacing w:before="8"/>
                        <w:ind w:left="20"/>
                        <w:rPr>
                          <w:rFonts w:ascii="Myriad Pro SemiCond"/>
                          <w:sz w:val="16"/>
                        </w:rPr>
                      </w:pPr>
                      <w:r>
                        <w:rPr>
                          <w:rFonts w:ascii="Myriad Pro SemiCond"/>
                          <w:spacing w:val="-5"/>
                          <w:sz w:val="16"/>
                        </w:rPr>
                        <w:t>192</w:t>
                      </w:r>
                    </w:p>
                  </w:txbxContent>
                </v:textbox>
                <w10:wrap anchorx="page" anchory="page"/>
              </v:shape>
            </w:pict>
          </mc:Fallback>
        </mc:AlternateContent>
      </w:r>
      <w:r>
        <w:rPr>
          <w:noProof/>
          <w:lang w:val="en-AU" w:eastAsia="en-AU"/>
        </w:rPr>
        <mc:AlternateContent>
          <mc:Choice Requires="wps">
            <w:drawing>
              <wp:anchor distT="0" distB="0" distL="0" distR="0" simplePos="0" relativeHeight="15750144" behindDoc="0" locked="0" layoutInCell="1" allowOverlap="1">
                <wp:simplePos x="0" y="0"/>
                <wp:positionH relativeFrom="page">
                  <wp:posOffset>188170</wp:posOffset>
                </wp:positionH>
                <wp:positionV relativeFrom="page">
                  <wp:posOffset>600020</wp:posOffset>
                </wp:positionV>
                <wp:extent cx="255270" cy="541020"/>
                <wp:effectExtent l="0" t="0" r="0" b="0"/>
                <wp:wrapNone/>
                <wp:docPr id="107" name="Text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 cy="541020"/>
                        </a:xfrm>
                        <a:prstGeom prst="rect">
                          <a:avLst/>
                        </a:prstGeom>
                      </wps:spPr>
                      <wps:txbx>
                        <w:txbxContent>
                          <w:p w:rsidR="00B17A35" w:rsidRDefault="00250EB9">
                            <w:pPr>
                              <w:spacing w:line="310" w:lineRule="exact"/>
                              <w:ind w:left="20"/>
                              <w:rPr>
                                <w:sz w:val="30"/>
                              </w:rPr>
                            </w:pPr>
                            <w:r>
                              <w:rPr>
                                <w:w w:val="105"/>
                                <w:sz w:val="30"/>
                              </w:rPr>
                              <w:t>1</w:t>
                            </w:r>
                            <w:r>
                              <w:rPr>
                                <w:spacing w:val="-18"/>
                                <w:w w:val="105"/>
                                <w:sz w:val="30"/>
                              </w:rPr>
                              <w:t xml:space="preserve"> </w:t>
                            </w:r>
                            <w:r>
                              <w:rPr>
                                <w:spacing w:val="-12"/>
                                <w:w w:val="370"/>
                                <w:sz w:val="30"/>
                              </w:rPr>
                              <w:t>3</w:t>
                            </w:r>
                          </w:p>
                        </w:txbxContent>
                      </wps:txbx>
                      <wps:bodyPr vert="vert" wrap="square" lIns="0" tIns="0" rIns="0" bIns="0" rtlCol="0">
                        <a:noAutofit/>
                      </wps:bodyPr>
                    </wps:wsp>
                  </a:graphicData>
                </a:graphic>
              </wp:anchor>
            </w:drawing>
          </mc:Choice>
          <mc:Fallback>
            <w:pict>
              <v:shape id="Textbox 107" o:spid="_x0000_s1044" type="#_x0000_t202" style="position:absolute;left:0;text-align:left;margin-left:14.8pt;margin-top:47.25pt;width:20.1pt;height:42.6pt;z-index:15750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" filled="f" stroked="f">
                <v:path arrowok="t"/>
                <v:textbox style="layout-flow:vertical" inset="0,0,0,0">
                  <w:txbxContent>
                    <w:p w:rsidR="00B17A35" w:rsidRDefault="00250EB9">
                      <w:pPr>
                        <w:spacing w:line="310" w:lineRule="exact"/>
                        <w:ind w:left="20"/>
                        <w:rPr>
                          <w:sz w:val="30"/>
                        </w:rPr>
                      </w:pPr>
                      <w:r>
                        <w:rPr>
                          <w:w w:val="105"/>
                          <w:sz w:val="30"/>
                        </w:rPr>
                        <w:t>1</w:t>
                      </w:r>
                      <w:r>
                        <w:rPr>
                          <w:spacing w:val="-18"/>
                          <w:w w:val="105"/>
                          <w:sz w:val="30"/>
                        </w:rPr>
                        <w:t xml:space="preserve"> </w:t>
                      </w:r>
                      <w:r>
                        <w:rPr>
                          <w:spacing w:val="-12"/>
                          <w:w w:val="370"/>
                          <w:sz w:val="30"/>
                        </w:rPr>
                        <w:t>3</w:t>
                      </w:r>
                    </w:p>
                  </w:txbxContent>
                </v:textbox>
                <w10:wrap anchorx="page" anchory="page"/>
              </v:shape>
            </w:pict>
          </mc:Fallback>
        </mc:AlternateContent>
      </w:r>
      <w:bookmarkStart w:id="17" w:name="_bookmark6"/>
      <w:bookmarkEnd w:id="17"/>
      <w:r>
        <w:rPr>
          <w:rFonts w:ascii="Myriad Pro Light SemiCond"/>
          <w:b/>
          <w:sz w:val="16"/>
        </w:rPr>
        <w:t>Table</w:t>
      </w:r>
      <w:r>
        <w:rPr>
          <w:rFonts w:ascii="Myriad Pro Light SemiCond"/>
          <w:b/>
          <w:spacing w:val="-20"/>
          <w:sz w:val="16"/>
        </w:rPr>
        <w:t xml:space="preserve"> </w:t>
      </w:r>
      <w:r>
        <w:rPr>
          <w:rFonts w:ascii="Myriad Pro Light SemiCond"/>
          <w:b/>
          <w:sz w:val="16"/>
        </w:rPr>
        <w:t>6</w:t>
      </w:r>
      <w:r>
        <w:rPr>
          <w:rFonts w:ascii="Myriad Pro Light SemiCond"/>
          <w:b/>
          <w:spacing w:val="73"/>
          <w:w w:val="150"/>
          <w:sz w:val="16"/>
        </w:rPr>
        <w:t xml:space="preserve"> </w:t>
      </w:r>
      <w:r>
        <w:rPr>
          <w:sz w:val="16"/>
        </w:rPr>
        <w:t>Multivariable</w:t>
      </w:r>
      <w:r>
        <w:rPr>
          <w:spacing w:val="-20"/>
          <w:sz w:val="16"/>
        </w:rPr>
        <w:t xml:space="preserve"> </w:t>
      </w:r>
      <w:r>
        <w:rPr>
          <w:sz w:val="16"/>
        </w:rPr>
        <w:t>Models</w:t>
      </w:r>
      <w:r>
        <w:rPr>
          <w:spacing w:val="-20"/>
          <w:sz w:val="16"/>
        </w:rPr>
        <w:t xml:space="preserve"> </w:t>
      </w:r>
      <w:r>
        <w:rPr>
          <w:sz w:val="16"/>
        </w:rPr>
        <w:t>Predicting</w:t>
      </w:r>
      <w:r>
        <w:rPr>
          <w:spacing w:val="-20"/>
          <w:sz w:val="16"/>
        </w:rPr>
        <w:t xml:space="preserve"> </w:t>
      </w:r>
      <w:r>
        <w:rPr>
          <w:sz w:val="16"/>
        </w:rPr>
        <w:t>Current</w:t>
      </w:r>
      <w:r>
        <w:rPr>
          <w:spacing w:val="-20"/>
          <w:sz w:val="16"/>
        </w:rPr>
        <w:t xml:space="preserve"> </w:t>
      </w:r>
      <w:r>
        <w:rPr>
          <w:sz w:val="16"/>
        </w:rPr>
        <w:t>Wellbeing</w:t>
      </w:r>
      <w:r>
        <w:rPr>
          <w:spacing w:val="-20"/>
          <w:sz w:val="16"/>
        </w:rPr>
        <w:t xml:space="preserve"> </w:t>
      </w:r>
      <w:r>
        <w:rPr>
          <w:sz w:val="16"/>
        </w:rPr>
        <w:t>Outcomes</w:t>
      </w:r>
      <w:r>
        <w:rPr>
          <w:spacing w:val="-20"/>
          <w:sz w:val="16"/>
        </w:rPr>
        <w:t xml:space="preserve"> </w:t>
      </w:r>
      <w:r>
        <w:rPr>
          <w:sz w:val="16"/>
        </w:rPr>
        <w:t>(</w:t>
      </w:r>
      <w:r>
        <w:rPr>
          <w:b/>
          <w:sz w:val="16"/>
        </w:rPr>
        <w:t>Bolded</w:t>
      </w:r>
      <w:r>
        <w:rPr>
          <w:b/>
          <w:spacing w:val="-20"/>
          <w:sz w:val="16"/>
        </w:rPr>
        <w:t xml:space="preserve"> </w:t>
      </w:r>
      <w:r>
        <w:rPr>
          <w:sz w:val="16"/>
        </w:rPr>
        <w:t>Cells</w:t>
      </w:r>
      <w:r>
        <w:rPr>
          <w:spacing w:val="-20"/>
          <w:sz w:val="16"/>
        </w:rPr>
        <w:t xml:space="preserve"> </w:t>
      </w:r>
      <w:r>
        <w:rPr>
          <w:sz w:val="16"/>
        </w:rPr>
        <w:t>Indicate</w:t>
      </w:r>
      <w:r>
        <w:rPr>
          <w:spacing w:val="-20"/>
          <w:sz w:val="16"/>
        </w:rPr>
        <w:t xml:space="preserve"> </w:t>
      </w:r>
      <w:r>
        <w:rPr>
          <w:i/>
          <w:sz w:val="16"/>
        </w:rPr>
        <w:t>p</w:t>
      </w:r>
      <w:r>
        <w:rPr>
          <w:i/>
          <w:spacing w:val="-20"/>
          <w:sz w:val="16"/>
        </w:rPr>
        <w:t xml:space="preserve"> </w:t>
      </w:r>
      <w:r>
        <w:rPr>
          <w:sz w:val="16"/>
        </w:rPr>
        <w:t>&lt;</w:t>
      </w:r>
      <w:r>
        <w:rPr>
          <w:spacing w:val="-20"/>
          <w:sz w:val="16"/>
        </w:rPr>
        <w:t xml:space="preserve"> </w:t>
      </w:r>
      <w:r>
        <w:rPr>
          <w:spacing w:val="-4"/>
          <w:sz w:val="16"/>
        </w:rPr>
        <w:t>.05)</w:t>
      </w:r>
    </w:p>
    <w:p w:rsidR="00B17A35" w:rsidRDefault="00B17A35">
      <w:pPr>
        <w:pStyle w:val="BodyText"/>
        <w:spacing w:before="4"/>
        <w:rPr>
          <w:sz w:val="7"/>
        </w:rPr>
      </w:pPr>
    </w:p>
    <w:tbl>
      <w:tblPr>
        <w:tblW w:w="0" w:type="auto"/>
        <w:tblInd w:w="124" w:type="dxa"/>
        <w:tblLayout w:type="fixed"/>
        <w:tblCellMar>
          <w:left w:w="0" w:type="dxa"/>
          <w:right w:w="0" w:type="dxa"/>
        </w:tblCellMar>
        <w:tblLook w:val="01E0" w:firstRow="1" w:lastRow="1" w:firstColumn="1" w:lastColumn="1" w:noHBand="0" w:noVBand="0"/>
      </w:tblPr>
      <w:tblGrid>
        <w:gridCol w:w="1846"/>
        <w:gridCol w:w="1706"/>
        <w:gridCol w:w="2508"/>
        <w:gridCol w:w="1552"/>
        <w:gridCol w:w="1485"/>
        <w:gridCol w:w="2094"/>
      </w:tblGrid>
      <w:tr w:rsidR="00B17A35">
        <w:trPr>
          <w:trHeight w:val="304"/>
        </w:trPr>
        <w:tc>
          <w:tcPr>
            <w:tcW w:w="3552" w:type="dxa"/>
            <w:gridSpan w:val="2"/>
            <w:tcBorders>
              <w:top w:val="single" w:sz="6" w:space="0" w:color="000000"/>
              <w:bottom w:val="single" w:sz="8" w:space="0" w:color="000000"/>
            </w:tcBorders>
          </w:tcPr>
          <w:p w:rsidR="00B17A35" w:rsidRDefault="00250EB9">
            <w:pPr>
              <w:pStyle w:val="TableParagraph"/>
              <w:spacing w:before="35"/>
              <w:rPr>
                <w:sz w:val="16"/>
              </w:rPr>
            </w:pPr>
            <w:r>
              <w:rPr>
                <w:sz w:val="16"/>
              </w:rPr>
              <w:t>Predictor</w:t>
            </w:r>
            <w:r>
              <w:rPr>
                <w:spacing w:val="-4"/>
                <w:sz w:val="16"/>
              </w:rPr>
              <w:t xml:space="preserve"> </w:t>
            </w:r>
            <w:r>
              <w:rPr>
                <w:spacing w:val="-2"/>
                <w:sz w:val="16"/>
              </w:rPr>
              <w:t>variables</w:t>
            </w:r>
          </w:p>
        </w:tc>
        <w:tc>
          <w:tcPr>
            <w:tcW w:w="2508" w:type="dxa"/>
            <w:tcBorders>
              <w:top w:val="single" w:sz="6" w:space="0" w:color="000000"/>
              <w:bottom w:val="single" w:sz="8" w:space="0" w:color="000000"/>
            </w:tcBorders>
          </w:tcPr>
          <w:p w:rsidR="00B17A35" w:rsidRDefault="00250EB9">
            <w:pPr>
              <w:pStyle w:val="TableParagraph"/>
              <w:spacing w:before="35"/>
              <w:ind w:left="136"/>
              <w:rPr>
                <w:sz w:val="16"/>
              </w:rPr>
            </w:pPr>
            <w:r>
              <w:rPr>
                <w:sz w:val="16"/>
              </w:rPr>
              <w:t>Depression</w:t>
            </w:r>
            <w:r>
              <w:rPr>
                <w:spacing w:val="-9"/>
                <w:sz w:val="16"/>
              </w:rPr>
              <w:t xml:space="preserve"> </w:t>
            </w:r>
            <w:r>
              <w:rPr>
                <w:spacing w:val="-2"/>
                <w:sz w:val="16"/>
              </w:rPr>
              <w:t>[95%CI]</w:t>
            </w:r>
          </w:p>
        </w:tc>
        <w:tc>
          <w:tcPr>
            <w:tcW w:w="3037" w:type="dxa"/>
            <w:gridSpan w:val="2"/>
            <w:tcBorders>
              <w:top w:val="single" w:sz="6" w:space="0" w:color="000000"/>
              <w:bottom w:val="single" w:sz="8" w:space="0" w:color="000000"/>
            </w:tcBorders>
          </w:tcPr>
          <w:p w:rsidR="00B17A35" w:rsidRDefault="00250EB9">
            <w:pPr>
              <w:pStyle w:val="TableParagraph"/>
              <w:spacing w:before="35"/>
              <w:ind w:left="700"/>
              <w:rPr>
                <w:sz w:val="16"/>
              </w:rPr>
            </w:pPr>
            <w:r>
              <w:rPr>
                <w:sz w:val="16"/>
              </w:rPr>
              <w:t>Anxiety</w:t>
            </w:r>
            <w:r>
              <w:rPr>
                <w:spacing w:val="-2"/>
                <w:sz w:val="16"/>
              </w:rPr>
              <w:t xml:space="preserve"> [95%CI]</w:t>
            </w:r>
          </w:p>
        </w:tc>
        <w:tc>
          <w:tcPr>
            <w:tcW w:w="2094" w:type="dxa"/>
            <w:tcBorders>
              <w:top w:val="single" w:sz="6" w:space="0" w:color="000000"/>
              <w:bottom w:val="single" w:sz="8" w:space="0" w:color="000000"/>
            </w:tcBorders>
          </w:tcPr>
          <w:p w:rsidR="00B17A35" w:rsidRDefault="00250EB9">
            <w:pPr>
              <w:pStyle w:val="TableParagraph"/>
              <w:spacing w:before="35"/>
              <w:ind w:left="736"/>
              <w:rPr>
                <w:sz w:val="16"/>
              </w:rPr>
            </w:pPr>
            <w:proofErr w:type="spellStart"/>
            <w:r>
              <w:rPr>
                <w:sz w:val="16"/>
              </w:rPr>
              <w:t>PTSD</w:t>
            </w:r>
            <w:proofErr w:type="spellEnd"/>
            <w:r>
              <w:rPr>
                <w:spacing w:val="-5"/>
                <w:sz w:val="16"/>
              </w:rPr>
              <w:t xml:space="preserve"> </w:t>
            </w:r>
            <w:r>
              <w:rPr>
                <w:spacing w:val="-2"/>
                <w:sz w:val="16"/>
              </w:rPr>
              <w:t>[95%CI]</w:t>
            </w:r>
          </w:p>
        </w:tc>
      </w:tr>
      <w:tr w:rsidR="00B17A35">
        <w:trPr>
          <w:trHeight w:val="288"/>
        </w:trPr>
        <w:tc>
          <w:tcPr>
            <w:tcW w:w="3552" w:type="dxa"/>
            <w:gridSpan w:val="2"/>
            <w:tcBorders>
              <w:top w:val="single" w:sz="8" w:space="0" w:color="000000"/>
            </w:tcBorders>
          </w:tcPr>
          <w:p w:rsidR="00B17A35" w:rsidRDefault="00250EB9">
            <w:pPr>
              <w:pStyle w:val="TableParagraph"/>
              <w:spacing w:before="84"/>
              <w:ind w:left="-1"/>
              <w:rPr>
                <w:sz w:val="16"/>
              </w:rPr>
            </w:pPr>
            <w:r>
              <w:rPr>
                <w:sz w:val="16"/>
              </w:rPr>
              <w:t>Physical</w:t>
            </w:r>
            <w:r>
              <w:rPr>
                <w:spacing w:val="-7"/>
                <w:sz w:val="16"/>
              </w:rPr>
              <w:t xml:space="preserve"> </w:t>
            </w:r>
            <w:r>
              <w:rPr>
                <w:spacing w:val="-2"/>
                <w:sz w:val="16"/>
              </w:rPr>
              <w:t>abuse</w:t>
            </w:r>
          </w:p>
        </w:tc>
        <w:tc>
          <w:tcPr>
            <w:tcW w:w="2508" w:type="dxa"/>
            <w:tcBorders>
              <w:top w:val="single" w:sz="8" w:space="0" w:color="000000"/>
            </w:tcBorders>
          </w:tcPr>
          <w:p w:rsidR="00B17A35" w:rsidRDefault="00250EB9">
            <w:pPr>
              <w:pStyle w:val="TableParagraph"/>
              <w:spacing w:before="84"/>
              <w:ind w:left="136"/>
              <w:rPr>
                <w:sz w:val="16"/>
              </w:rPr>
            </w:pPr>
            <w:r>
              <w:rPr>
                <w:sz w:val="16"/>
              </w:rPr>
              <w:t>0.43</w:t>
            </w:r>
            <w:r>
              <w:rPr>
                <w:spacing w:val="7"/>
                <w:sz w:val="16"/>
              </w:rPr>
              <w:t xml:space="preserve"> </w:t>
            </w:r>
            <w:r>
              <w:rPr>
                <w:sz w:val="16"/>
              </w:rPr>
              <w:t>[−</w:t>
            </w:r>
            <w:r>
              <w:rPr>
                <w:spacing w:val="-16"/>
                <w:sz w:val="16"/>
              </w:rPr>
              <w:t xml:space="preserve"> </w:t>
            </w:r>
            <w:r>
              <w:rPr>
                <w:sz w:val="16"/>
              </w:rPr>
              <w:t>0.36,</w:t>
            </w:r>
            <w:r>
              <w:rPr>
                <w:spacing w:val="7"/>
                <w:sz w:val="16"/>
              </w:rPr>
              <w:t xml:space="preserve"> </w:t>
            </w:r>
            <w:r>
              <w:rPr>
                <w:spacing w:val="-2"/>
                <w:sz w:val="16"/>
              </w:rPr>
              <w:t>1.22]</w:t>
            </w:r>
          </w:p>
        </w:tc>
        <w:tc>
          <w:tcPr>
            <w:tcW w:w="3037" w:type="dxa"/>
            <w:gridSpan w:val="2"/>
            <w:tcBorders>
              <w:top w:val="single" w:sz="8" w:space="0" w:color="000000"/>
            </w:tcBorders>
          </w:tcPr>
          <w:p w:rsidR="00B17A35" w:rsidRDefault="00250EB9">
            <w:pPr>
              <w:pStyle w:val="TableParagraph"/>
              <w:spacing w:before="84"/>
              <w:ind w:left="700"/>
              <w:rPr>
                <w:sz w:val="16"/>
              </w:rPr>
            </w:pPr>
            <w:r>
              <w:rPr>
                <w:sz w:val="16"/>
              </w:rPr>
              <w:t>0.23</w:t>
            </w:r>
            <w:r>
              <w:rPr>
                <w:spacing w:val="7"/>
                <w:sz w:val="16"/>
              </w:rPr>
              <w:t xml:space="preserve"> </w:t>
            </w:r>
            <w:r>
              <w:rPr>
                <w:sz w:val="16"/>
              </w:rPr>
              <w:t>[−</w:t>
            </w:r>
            <w:r>
              <w:rPr>
                <w:spacing w:val="-16"/>
                <w:sz w:val="16"/>
              </w:rPr>
              <w:t xml:space="preserve"> </w:t>
            </w:r>
            <w:r>
              <w:rPr>
                <w:sz w:val="16"/>
              </w:rPr>
              <w:t>0.32,</w:t>
            </w:r>
            <w:r>
              <w:rPr>
                <w:spacing w:val="7"/>
                <w:sz w:val="16"/>
              </w:rPr>
              <w:t xml:space="preserve"> </w:t>
            </w:r>
            <w:r>
              <w:rPr>
                <w:spacing w:val="-2"/>
                <w:sz w:val="16"/>
              </w:rPr>
              <w:t>0.78]</w:t>
            </w:r>
          </w:p>
        </w:tc>
        <w:tc>
          <w:tcPr>
            <w:tcW w:w="2094" w:type="dxa"/>
            <w:tcBorders>
              <w:top w:val="single" w:sz="8" w:space="0" w:color="000000"/>
            </w:tcBorders>
          </w:tcPr>
          <w:p w:rsidR="00B17A35" w:rsidRDefault="00250EB9">
            <w:pPr>
              <w:pStyle w:val="TableParagraph"/>
              <w:spacing w:before="84"/>
              <w:ind w:left="736"/>
              <w:rPr>
                <w:sz w:val="16"/>
              </w:rPr>
            </w:pPr>
            <w:r>
              <w:rPr>
                <w:sz w:val="16"/>
              </w:rPr>
              <w:t>0.39</w:t>
            </w:r>
            <w:r>
              <w:rPr>
                <w:spacing w:val="7"/>
                <w:sz w:val="16"/>
              </w:rPr>
              <w:t xml:space="preserve"> </w:t>
            </w:r>
            <w:r>
              <w:rPr>
                <w:sz w:val="16"/>
              </w:rPr>
              <w:t>[−</w:t>
            </w:r>
            <w:r>
              <w:rPr>
                <w:spacing w:val="-16"/>
                <w:sz w:val="16"/>
              </w:rPr>
              <w:t xml:space="preserve"> </w:t>
            </w:r>
            <w:r>
              <w:rPr>
                <w:sz w:val="16"/>
              </w:rPr>
              <w:t>0.17,</w:t>
            </w:r>
            <w:r>
              <w:rPr>
                <w:spacing w:val="7"/>
                <w:sz w:val="16"/>
              </w:rPr>
              <w:t xml:space="preserve"> </w:t>
            </w:r>
            <w:r>
              <w:rPr>
                <w:spacing w:val="-2"/>
                <w:sz w:val="16"/>
              </w:rPr>
              <w:t>0.94]</w:t>
            </w:r>
          </w:p>
        </w:tc>
      </w:tr>
      <w:tr w:rsidR="00B17A35">
        <w:trPr>
          <w:trHeight w:val="286"/>
        </w:trPr>
        <w:tc>
          <w:tcPr>
            <w:tcW w:w="3552" w:type="dxa"/>
            <w:gridSpan w:val="2"/>
          </w:tcPr>
          <w:p w:rsidR="00B17A35" w:rsidRDefault="00250EB9">
            <w:pPr>
              <w:pStyle w:val="TableParagraph"/>
              <w:spacing w:before="38"/>
              <w:ind w:left="-1"/>
              <w:rPr>
                <w:sz w:val="16"/>
              </w:rPr>
            </w:pPr>
            <w:r>
              <w:rPr>
                <w:spacing w:val="-2"/>
                <w:sz w:val="16"/>
              </w:rPr>
              <w:t>Verbal abuse</w:t>
            </w:r>
          </w:p>
        </w:tc>
        <w:tc>
          <w:tcPr>
            <w:tcW w:w="2508" w:type="dxa"/>
          </w:tcPr>
          <w:p w:rsidR="00B17A35" w:rsidRDefault="00250EB9">
            <w:pPr>
              <w:pStyle w:val="TableParagraph"/>
              <w:spacing w:before="38"/>
              <w:ind w:left="136"/>
              <w:rPr>
                <w:sz w:val="16"/>
              </w:rPr>
            </w:pPr>
            <w:r>
              <w:rPr>
                <w:sz w:val="16"/>
              </w:rPr>
              <w:t>0.40</w:t>
            </w:r>
            <w:r>
              <w:rPr>
                <w:spacing w:val="7"/>
                <w:sz w:val="16"/>
              </w:rPr>
              <w:t xml:space="preserve"> </w:t>
            </w:r>
            <w:r>
              <w:rPr>
                <w:sz w:val="16"/>
              </w:rPr>
              <w:t>[−</w:t>
            </w:r>
            <w:r>
              <w:rPr>
                <w:spacing w:val="-16"/>
                <w:sz w:val="16"/>
              </w:rPr>
              <w:t xml:space="preserve"> </w:t>
            </w:r>
            <w:r>
              <w:rPr>
                <w:sz w:val="16"/>
              </w:rPr>
              <w:t>0.24,</w:t>
            </w:r>
            <w:r>
              <w:rPr>
                <w:spacing w:val="7"/>
                <w:sz w:val="16"/>
              </w:rPr>
              <w:t xml:space="preserve"> </w:t>
            </w:r>
            <w:r>
              <w:rPr>
                <w:spacing w:val="-2"/>
                <w:sz w:val="16"/>
              </w:rPr>
              <w:t>1.05]</w:t>
            </w:r>
          </w:p>
        </w:tc>
        <w:tc>
          <w:tcPr>
            <w:tcW w:w="3037" w:type="dxa"/>
            <w:gridSpan w:val="2"/>
          </w:tcPr>
          <w:p w:rsidR="00B17A35" w:rsidRDefault="00250EB9">
            <w:pPr>
              <w:pStyle w:val="TableParagraph"/>
              <w:spacing w:before="38"/>
              <w:ind w:left="700"/>
              <w:rPr>
                <w:sz w:val="16"/>
              </w:rPr>
            </w:pPr>
            <w:r>
              <w:rPr>
                <w:sz w:val="16"/>
              </w:rPr>
              <w:t>0.27</w:t>
            </w:r>
            <w:r>
              <w:rPr>
                <w:spacing w:val="7"/>
                <w:sz w:val="16"/>
              </w:rPr>
              <w:t xml:space="preserve"> </w:t>
            </w:r>
            <w:r>
              <w:rPr>
                <w:sz w:val="16"/>
              </w:rPr>
              <w:t>[−</w:t>
            </w:r>
            <w:r>
              <w:rPr>
                <w:spacing w:val="-16"/>
                <w:sz w:val="16"/>
              </w:rPr>
              <w:t xml:space="preserve"> </w:t>
            </w:r>
            <w:r>
              <w:rPr>
                <w:sz w:val="16"/>
              </w:rPr>
              <w:t>0.18,</w:t>
            </w:r>
            <w:r>
              <w:rPr>
                <w:spacing w:val="7"/>
                <w:sz w:val="16"/>
              </w:rPr>
              <w:t xml:space="preserve"> </w:t>
            </w:r>
            <w:r>
              <w:rPr>
                <w:spacing w:val="-2"/>
                <w:sz w:val="16"/>
              </w:rPr>
              <w:t>0.73]</w:t>
            </w:r>
          </w:p>
        </w:tc>
        <w:tc>
          <w:tcPr>
            <w:tcW w:w="2094" w:type="dxa"/>
          </w:tcPr>
          <w:p w:rsidR="00B17A35" w:rsidRDefault="00250EB9">
            <w:pPr>
              <w:pStyle w:val="TableParagraph"/>
              <w:spacing w:before="38"/>
              <w:ind w:left="736"/>
              <w:rPr>
                <w:b/>
                <w:sz w:val="16"/>
              </w:rPr>
            </w:pPr>
            <w:r>
              <w:rPr>
                <w:b/>
                <w:sz w:val="16"/>
              </w:rPr>
              <w:t xml:space="preserve">0.55 [0.07, </w:t>
            </w:r>
            <w:r>
              <w:rPr>
                <w:b/>
                <w:spacing w:val="-2"/>
                <w:sz w:val="16"/>
              </w:rPr>
              <w:t>1.03]</w:t>
            </w:r>
          </w:p>
        </w:tc>
      </w:tr>
      <w:tr w:rsidR="00B17A35">
        <w:trPr>
          <w:trHeight w:val="208"/>
        </w:trPr>
        <w:tc>
          <w:tcPr>
            <w:tcW w:w="3552" w:type="dxa"/>
            <w:gridSpan w:val="2"/>
          </w:tcPr>
          <w:p w:rsidR="00B17A35" w:rsidRDefault="00250EB9">
            <w:pPr>
              <w:pStyle w:val="TableParagraph"/>
              <w:spacing w:before="0" w:line="170" w:lineRule="exact"/>
              <w:ind w:left="-1"/>
              <w:rPr>
                <w:sz w:val="16"/>
              </w:rPr>
            </w:pPr>
            <w:r>
              <w:rPr>
                <w:sz w:val="16"/>
              </w:rPr>
              <w:t>Left</w:t>
            </w:r>
            <w:r>
              <w:rPr>
                <w:spacing w:val="1"/>
                <w:sz w:val="16"/>
              </w:rPr>
              <w:t xml:space="preserve"> </w:t>
            </w:r>
            <w:r>
              <w:rPr>
                <w:spacing w:val="-2"/>
                <w:sz w:val="16"/>
              </w:rPr>
              <w:t>unsupervised</w:t>
            </w:r>
          </w:p>
        </w:tc>
        <w:tc>
          <w:tcPr>
            <w:tcW w:w="2508" w:type="dxa"/>
          </w:tcPr>
          <w:p w:rsidR="00B17A35" w:rsidRDefault="00250EB9">
            <w:pPr>
              <w:pStyle w:val="TableParagraph"/>
              <w:spacing w:before="0" w:line="170" w:lineRule="exact"/>
              <w:ind w:left="156"/>
              <w:rPr>
                <w:sz w:val="16"/>
              </w:rPr>
            </w:pPr>
            <w:r>
              <w:rPr>
                <w:w w:val="105"/>
                <w:sz w:val="16"/>
              </w:rPr>
              <w:t>−</w:t>
            </w:r>
            <w:r>
              <w:rPr>
                <w:spacing w:val="-22"/>
                <w:w w:val="105"/>
                <w:sz w:val="16"/>
              </w:rPr>
              <w:t xml:space="preserve"> </w:t>
            </w:r>
            <w:r>
              <w:rPr>
                <w:w w:val="105"/>
                <w:sz w:val="16"/>
              </w:rPr>
              <w:t>0.24</w:t>
            </w:r>
            <w:r>
              <w:rPr>
                <w:spacing w:val="-5"/>
                <w:w w:val="105"/>
                <w:sz w:val="16"/>
              </w:rPr>
              <w:t xml:space="preserve"> </w:t>
            </w:r>
            <w:r>
              <w:rPr>
                <w:w w:val="105"/>
                <w:sz w:val="16"/>
              </w:rPr>
              <w:t>[−</w:t>
            </w:r>
            <w:r>
              <w:rPr>
                <w:spacing w:val="-22"/>
                <w:w w:val="105"/>
                <w:sz w:val="16"/>
              </w:rPr>
              <w:t xml:space="preserve"> </w:t>
            </w:r>
            <w:r>
              <w:rPr>
                <w:w w:val="105"/>
                <w:sz w:val="16"/>
              </w:rPr>
              <w:t>0.73,</w:t>
            </w:r>
            <w:r>
              <w:rPr>
                <w:spacing w:val="-4"/>
                <w:w w:val="105"/>
                <w:sz w:val="16"/>
              </w:rPr>
              <w:t xml:space="preserve"> </w:t>
            </w:r>
            <w:r>
              <w:rPr>
                <w:spacing w:val="-2"/>
                <w:w w:val="105"/>
                <w:sz w:val="16"/>
              </w:rPr>
              <w:t>0.25]</w:t>
            </w:r>
          </w:p>
        </w:tc>
        <w:tc>
          <w:tcPr>
            <w:tcW w:w="3037" w:type="dxa"/>
            <w:gridSpan w:val="2"/>
          </w:tcPr>
          <w:p w:rsidR="00B17A35" w:rsidRDefault="00250EB9">
            <w:pPr>
              <w:pStyle w:val="TableParagraph"/>
              <w:spacing w:before="0" w:line="170" w:lineRule="exact"/>
              <w:ind w:left="700"/>
              <w:rPr>
                <w:sz w:val="16"/>
              </w:rPr>
            </w:pPr>
            <w:r>
              <w:rPr>
                <w:sz w:val="16"/>
              </w:rPr>
              <w:t>0.09</w:t>
            </w:r>
            <w:r>
              <w:rPr>
                <w:spacing w:val="7"/>
                <w:sz w:val="16"/>
              </w:rPr>
              <w:t xml:space="preserve"> </w:t>
            </w:r>
            <w:r>
              <w:rPr>
                <w:sz w:val="16"/>
              </w:rPr>
              <w:t>[−</w:t>
            </w:r>
            <w:r>
              <w:rPr>
                <w:spacing w:val="-16"/>
                <w:sz w:val="16"/>
              </w:rPr>
              <w:t xml:space="preserve"> </w:t>
            </w:r>
            <w:r>
              <w:rPr>
                <w:sz w:val="16"/>
              </w:rPr>
              <w:t>0.28,</w:t>
            </w:r>
            <w:r>
              <w:rPr>
                <w:spacing w:val="7"/>
                <w:sz w:val="16"/>
              </w:rPr>
              <w:t xml:space="preserve"> </w:t>
            </w:r>
            <w:r>
              <w:rPr>
                <w:spacing w:val="-2"/>
                <w:sz w:val="16"/>
              </w:rPr>
              <w:t>0.45]</w:t>
            </w:r>
          </w:p>
        </w:tc>
        <w:tc>
          <w:tcPr>
            <w:tcW w:w="2094" w:type="dxa"/>
          </w:tcPr>
          <w:p w:rsidR="00B17A35" w:rsidRDefault="00250EB9">
            <w:pPr>
              <w:pStyle w:val="TableParagraph"/>
              <w:spacing w:before="0" w:line="170" w:lineRule="exact"/>
              <w:ind w:left="736"/>
              <w:rPr>
                <w:sz w:val="16"/>
              </w:rPr>
            </w:pPr>
            <w:r>
              <w:rPr>
                <w:sz w:val="16"/>
              </w:rPr>
              <w:t>0.15</w:t>
            </w:r>
            <w:r>
              <w:rPr>
                <w:spacing w:val="7"/>
                <w:sz w:val="16"/>
              </w:rPr>
              <w:t xml:space="preserve"> </w:t>
            </w:r>
            <w:r>
              <w:rPr>
                <w:sz w:val="16"/>
              </w:rPr>
              <w:t>[−</w:t>
            </w:r>
            <w:r>
              <w:rPr>
                <w:spacing w:val="-16"/>
                <w:sz w:val="16"/>
              </w:rPr>
              <w:t xml:space="preserve"> </w:t>
            </w:r>
            <w:r>
              <w:rPr>
                <w:sz w:val="16"/>
              </w:rPr>
              <w:t>0.24,</w:t>
            </w:r>
            <w:r>
              <w:rPr>
                <w:spacing w:val="7"/>
                <w:sz w:val="16"/>
              </w:rPr>
              <w:t xml:space="preserve"> </w:t>
            </w:r>
            <w:r>
              <w:rPr>
                <w:spacing w:val="-2"/>
                <w:sz w:val="16"/>
              </w:rPr>
              <w:t>0.54]</w:t>
            </w:r>
          </w:p>
        </w:tc>
      </w:tr>
      <w:tr w:rsidR="00B17A35">
        <w:trPr>
          <w:trHeight w:val="234"/>
        </w:trPr>
        <w:tc>
          <w:tcPr>
            <w:tcW w:w="3552" w:type="dxa"/>
            <w:gridSpan w:val="2"/>
          </w:tcPr>
          <w:p w:rsidR="00B17A35" w:rsidRDefault="00250EB9">
            <w:pPr>
              <w:pStyle w:val="TableParagraph"/>
              <w:ind w:left="-1"/>
              <w:rPr>
                <w:sz w:val="16"/>
              </w:rPr>
            </w:pPr>
            <w:r>
              <w:rPr>
                <w:sz w:val="16"/>
              </w:rPr>
              <w:t>Not</w:t>
            </w:r>
            <w:r>
              <w:rPr>
                <w:spacing w:val="-4"/>
                <w:sz w:val="16"/>
              </w:rPr>
              <w:t xml:space="preserve"> </w:t>
            </w:r>
            <w:r>
              <w:rPr>
                <w:sz w:val="16"/>
              </w:rPr>
              <w:t>enough</w:t>
            </w:r>
            <w:r>
              <w:rPr>
                <w:spacing w:val="-3"/>
                <w:sz w:val="16"/>
              </w:rPr>
              <w:t xml:space="preserve"> </w:t>
            </w:r>
            <w:r>
              <w:rPr>
                <w:spacing w:val="-2"/>
                <w:sz w:val="16"/>
              </w:rPr>
              <w:t>money</w:t>
            </w:r>
          </w:p>
        </w:tc>
        <w:tc>
          <w:tcPr>
            <w:tcW w:w="2508" w:type="dxa"/>
          </w:tcPr>
          <w:p w:rsidR="00B17A35" w:rsidRDefault="00250EB9">
            <w:pPr>
              <w:pStyle w:val="TableParagraph"/>
              <w:ind w:left="156"/>
              <w:rPr>
                <w:sz w:val="16"/>
              </w:rPr>
            </w:pPr>
            <w:r>
              <w:rPr>
                <w:w w:val="105"/>
                <w:sz w:val="16"/>
              </w:rPr>
              <w:t>−</w:t>
            </w:r>
            <w:r>
              <w:rPr>
                <w:spacing w:val="-22"/>
                <w:w w:val="105"/>
                <w:sz w:val="16"/>
              </w:rPr>
              <w:t xml:space="preserve"> </w:t>
            </w:r>
            <w:r>
              <w:rPr>
                <w:w w:val="105"/>
                <w:sz w:val="16"/>
              </w:rPr>
              <w:t>0.29</w:t>
            </w:r>
            <w:r>
              <w:rPr>
                <w:spacing w:val="-5"/>
                <w:w w:val="105"/>
                <w:sz w:val="16"/>
              </w:rPr>
              <w:t xml:space="preserve"> </w:t>
            </w:r>
            <w:r>
              <w:rPr>
                <w:w w:val="105"/>
                <w:sz w:val="16"/>
              </w:rPr>
              <w:t>[−</w:t>
            </w:r>
            <w:r>
              <w:rPr>
                <w:spacing w:val="-22"/>
                <w:w w:val="105"/>
                <w:sz w:val="16"/>
              </w:rPr>
              <w:t xml:space="preserve"> </w:t>
            </w:r>
            <w:r>
              <w:rPr>
                <w:w w:val="105"/>
                <w:sz w:val="16"/>
              </w:rPr>
              <w:t>0.92,</w:t>
            </w:r>
            <w:r>
              <w:rPr>
                <w:spacing w:val="-4"/>
                <w:w w:val="105"/>
                <w:sz w:val="16"/>
              </w:rPr>
              <w:t xml:space="preserve"> </w:t>
            </w:r>
            <w:r>
              <w:rPr>
                <w:spacing w:val="-2"/>
                <w:w w:val="105"/>
                <w:sz w:val="16"/>
              </w:rPr>
              <w:t>0.33]</w:t>
            </w:r>
          </w:p>
        </w:tc>
        <w:tc>
          <w:tcPr>
            <w:tcW w:w="3037" w:type="dxa"/>
            <w:gridSpan w:val="2"/>
          </w:tcPr>
          <w:p w:rsidR="00B17A35" w:rsidRDefault="00250EB9">
            <w:pPr>
              <w:pStyle w:val="TableParagraph"/>
              <w:ind w:left="700"/>
              <w:rPr>
                <w:sz w:val="16"/>
              </w:rPr>
            </w:pPr>
            <w:r>
              <w:rPr>
                <w:sz w:val="16"/>
              </w:rPr>
              <w:t>0.03</w:t>
            </w:r>
            <w:r>
              <w:rPr>
                <w:spacing w:val="7"/>
                <w:sz w:val="16"/>
              </w:rPr>
              <w:t xml:space="preserve"> </w:t>
            </w:r>
            <w:r>
              <w:rPr>
                <w:sz w:val="16"/>
              </w:rPr>
              <w:t>[−</w:t>
            </w:r>
            <w:r>
              <w:rPr>
                <w:spacing w:val="-16"/>
                <w:sz w:val="16"/>
              </w:rPr>
              <w:t xml:space="preserve"> </w:t>
            </w:r>
            <w:r>
              <w:rPr>
                <w:sz w:val="16"/>
              </w:rPr>
              <w:t>0.41,</w:t>
            </w:r>
            <w:r>
              <w:rPr>
                <w:spacing w:val="7"/>
                <w:sz w:val="16"/>
              </w:rPr>
              <w:t xml:space="preserve"> </w:t>
            </w:r>
            <w:r>
              <w:rPr>
                <w:spacing w:val="-2"/>
                <w:sz w:val="16"/>
              </w:rPr>
              <w:t>0.47]</w:t>
            </w:r>
          </w:p>
        </w:tc>
        <w:tc>
          <w:tcPr>
            <w:tcW w:w="2094" w:type="dxa"/>
          </w:tcPr>
          <w:p w:rsidR="00B17A35" w:rsidRDefault="00250EB9">
            <w:pPr>
              <w:pStyle w:val="TableParagraph"/>
              <w:ind w:left="736"/>
              <w:rPr>
                <w:sz w:val="16"/>
              </w:rPr>
            </w:pPr>
            <w:r>
              <w:rPr>
                <w:sz w:val="16"/>
              </w:rPr>
              <w:t>0.03</w:t>
            </w:r>
            <w:r>
              <w:rPr>
                <w:spacing w:val="7"/>
                <w:sz w:val="16"/>
              </w:rPr>
              <w:t xml:space="preserve"> </w:t>
            </w:r>
            <w:r>
              <w:rPr>
                <w:sz w:val="16"/>
              </w:rPr>
              <w:t>[−</w:t>
            </w:r>
            <w:r>
              <w:rPr>
                <w:spacing w:val="-16"/>
                <w:sz w:val="16"/>
              </w:rPr>
              <w:t xml:space="preserve"> </w:t>
            </w:r>
            <w:r>
              <w:rPr>
                <w:sz w:val="16"/>
              </w:rPr>
              <w:t>0.44,</w:t>
            </w:r>
            <w:r>
              <w:rPr>
                <w:spacing w:val="7"/>
                <w:sz w:val="16"/>
              </w:rPr>
              <w:t xml:space="preserve"> </w:t>
            </w:r>
            <w:r>
              <w:rPr>
                <w:spacing w:val="-2"/>
                <w:sz w:val="16"/>
              </w:rPr>
              <w:t>0.50]</w:t>
            </w:r>
          </w:p>
        </w:tc>
      </w:tr>
      <w:tr w:rsidR="00B17A35">
        <w:trPr>
          <w:trHeight w:val="212"/>
        </w:trPr>
        <w:tc>
          <w:tcPr>
            <w:tcW w:w="3552" w:type="dxa"/>
            <w:gridSpan w:val="2"/>
          </w:tcPr>
          <w:p w:rsidR="00B17A35" w:rsidRDefault="00250EB9">
            <w:pPr>
              <w:pStyle w:val="TableParagraph"/>
              <w:spacing w:line="180" w:lineRule="exact"/>
              <w:ind w:left="-1"/>
              <w:rPr>
                <w:sz w:val="16"/>
              </w:rPr>
            </w:pPr>
            <w:r>
              <w:rPr>
                <w:sz w:val="16"/>
              </w:rPr>
              <w:t>Witnessed</w:t>
            </w:r>
            <w:r>
              <w:rPr>
                <w:spacing w:val="-3"/>
                <w:sz w:val="16"/>
              </w:rPr>
              <w:t xml:space="preserve"> </w:t>
            </w:r>
            <w:r>
              <w:rPr>
                <w:spacing w:val="-2"/>
                <w:sz w:val="16"/>
              </w:rPr>
              <w:t>violence</w:t>
            </w:r>
          </w:p>
        </w:tc>
        <w:tc>
          <w:tcPr>
            <w:tcW w:w="2508" w:type="dxa"/>
          </w:tcPr>
          <w:p w:rsidR="00B17A35" w:rsidRDefault="00250EB9">
            <w:pPr>
              <w:pStyle w:val="TableParagraph"/>
              <w:spacing w:line="180" w:lineRule="exact"/>
              <w:ind w:left="156"/>
              <w:rPr>
                <w:sz w:val="16"/>
              </w:rPr>
            </w:pPr>
            <w:r>
              <w:rPr>
                <w:w w:val="105"/>
                <w:sz w:val="16"/>
              </w:rPr>
              <w:t>−</w:t>
            </w:r>
            <w:r>
              <w:rPr>
                <w:spacing w:val="-22"/>
                <w:w w:val="105"/>
                <w:sz w:val="16"/>
              </w:rPr>
              <w:t xml:space="preserve"> </w:t>
            </w:r>
            <w:r>
              <w:rPr>
                <w:w w:val="105"/>
                <w:sz w:val="16"/>
              </w:rPr>
              <w:t>0.18</w:t>
            </w:r>
            <w:r>
              <w:rPr>
                <w:spacing w:val="-5"/>
                <w:w w:val="105"/>
                <w:sz w:val="16"/>
              </w:rPr>
              <w:t xml:space="preserve"> </w:t>
            </w:r>
            <w:r>
              <w:rPr>
                <w:w w:val="105"/>
                <w:sz w:val="16"/>
              </w:rPr>
              <w:t>[−</w:t>
            </w:r>
            <w:r>
              <w:rPr>
                <w:spacing w:val="-22"/>
                <w:w w:val="105"/>
                <w:sz w:val="16"/>
              </w:rPr>
              <w:t xml:space="preserve"> </w:t>
            </w:r>
            <w:r>
              <w:rPr>
                <w:w w:val="105"/>
                <w:sz w:val="16"/>
              </w:rPr>
              <w:t>0.91,</w:t>
            </w:r>
            <w:r>
              <w:rPr>
                <w:spacing w:val="-4"/>
                <w:w w:val="105"/>
                <w:sz w:val="16"/>
              </w:rPr>
              <w:t xml:space="preserve"> </w:t>
            </w:r>
            <w:r>
              <w:rPr>
                <w:spacing w:val="-2"/>
                <w:w w:val="105"/>
                <w:sz w:val="16"/>
              </w:rPr>
              <w:t>0.56]</w:t>
            </w:r>
          </w:p>
        </w:tc>
        <w:tc>
          <w:tcPr>
            <w:tcW w:w="3037" w:type="dxa"/>
            <w:gridSpan w:val="2"/>
          </w:tcPr>
          <w:p w:rsidR="00B17A35" w:rsidRDefault="00250EB9">
            <w:pPr>
              <w:pStyle w:val="TableParagraph"/>
              <w:spacing w:line="180" w:lineRule="exact"/>
              <w:ind w:left="700"/>
              <w:rPr>
                <w:sz w:val="16"/>
              </w:rPr>
            </w:pPr>
            <w:r>
              <w:rPr>
                <w:sz w:val="16"/>
              </w:rPr>
              <w:t>0.01</w:t>
            </w:r>
            <w:r>
              <w:rPr>
                <w:spacing w:val="7"/>
                <w:sz w:val="16"/>
              </w:rPr>
              <w:t xml:space="preserve"> </w:t>
            </w:r>
            <w:r>
              <w:rPr>
                <w:sz w:val="16"/>
              </w:rPr>
              <w:t>[−</w:t>
            </w:r>
            <w:r>
              <w:rPr>
                <w:spacing w:val="-16"/>
                <w:sz w:val="16"/>
              </w:rPr>
              <w:t xml:space="preserve"> </w:t>
            </w:r>
            <w:r>
              <w:rPr>
                <w:sz w:val="16"/>
              </w:rPr>
              <w:t>0.52,</w:t>
            </w:r>
            <w:r>
              <w:rPr>
                <w:spacing w:val="7"/>
                <w:sz w:val="16"/>
              </w:rPr>
              <w:t xml:space="preserve"> </w:t>
            </w:r>
            <w:r>
              <w:rPr>
                <w:spacing w:val="-2"/>
                <w:sz w:val="16"/>
              </w:rPr>
              <w:t>0.54]</w:t>
            </w:r>
          </w:p>
        </w:tc>
        <w:tc>
          <w:tcPr>
            <w:tcW w:w="2094" w:type="dxa"/>
          </w:tcPr>
          <w:p w:rsidR="00B17A35" w:rsidRDefault="00250EB9">
            <w:pPr>
              <w:pStyle w:val="TableParagraph"/>
              <w:spacing w:line="180" w:lineRule="exact"/>
              <w:ind w:right="10"/>
              <w:jc w:val="right"/>
              <w:rPr>
                <w:sz w:val="16"/>
              </w:rPr>
            </w:pPr>
            <w:r>
              <w:rPr>
                <w:w w:val="105"/>
                <w:sz w:val="16"/>
              </w:rPr>
              <w:t>−</w:t>
            </w:r>
            <w:r>
              <w:rPr>
                <w:spacing w:val="-22"/>
                <w:w w:val="105"/>
                <w:sz w:val="16"/>
              </w:rPr>
              <w:t xml:space="preserve"> </w:t>
            </w:r>
            <w:r>
              <w:rPr>
                <w:w w:val="105"/>
                <w:sz w:val="16"/>
              </w:rPr>
              <w:t>0.15</w:t>
            </w:r>
            <w:r>
              <w:rPr>
                <w:spacing w:val="-5"/>
                <w:w w:val="105"/>
                <w:sz w:val="16"/>
              </w:rPr>
              <w:t xml:space="preserve"> </w:t>
            </w:r>
            <w:r>
              <w:rPr>
                <w:w w:val="105"/>
                <w:sz w:val="16"/>
              </w:rPr>
              <w:t>[−</w:t>
            </w:r>
            <w:r>
              <w:rPr>
                <w:spacing w:val="-22"/>
                <w:w w:val="105"/>
                <w:sz w:val="16"/>
              </w:rPr>
              <w:t xml:space="preserve"> </w:t>
            </w:r>
            <w:r>
              <w:rPr>
                <w:w w:val="105"/>
                <w:sz w:val="16"/>
              </w:rPr>
              <w:t>0.72,</w:t>
            </w:r>
            <w:r>
              <w:rPr>
                <w:spacing w:val="-4"/>
                <w:w w:val="105"/>
                <w:sz w:val="16"/>
              </w:rPr>
              <w:t xml:space="preserve"> </w:t>
            </w:r>
            <w:r>
              <w:rPr>
                <w:spacing w:val="-2"/>
                <w:w w:val="105"/>
                <w:sz w:val="16"/>
              </w:rPr>
              <w:t>0.41]</w:t>
            </w:r>
          </w:p>
        </w:tc>
      </w:tr>
      <w:tr w:rsidR="00B17A35">
        <w:trPr>
          <w:trHeight w:val="283"/>
        </w:trPr>
        <w:tc>
          <w:tcPr>
            <w:tcW w:w="3552" w:type="dxa"/>
            <w:gridSpan w:val="2"/>
          </w:tcPr>
          <w:p w:rsidR="00B17A35" w:rsidRDefault="00250EB9">
            <w:pPr>
              <w:pStyle w:val="TableParagraph"/>
              <w:spacing w:before="34"/>
              <w:ind w:left="-1"/>
              <w:rPr>
                <w:sz w:val="16"/>
              </w:rPr>
            </w:pPr>
            <w:r>
              <w:rPr>
                <w:sz w:val="16"/>
              </w:rPr>
              <w:t xml:space="preserve">Child </w:t>
            </w:r>
            <w:r>
              <w:rPr>
                <w:spacing w:val="-2"/>
                <w:sz w:val="16"/>
              </w:rPr>
              <w:t>welfare</w:t>
            </w:r>
          </w:p>
        </w:tc>
        <w:tc>
          <w:tcPr>
            <w:tcW w:w="2508" w:type="dxa"/>
          </w:tcPr>
          <w:p w:rsidR="00B17A35" w:rsidRDefault="00250EB9">
            <w:pPr>
              <w:pStyle w:val="TableParagraph"/>
              <w:spacing w:before="34"/>
              <w:ind w:left="136"/>
              <w:rPr>
                <w:b/>
                <w:sz w:val="16"/>
              </w:rPr>
            </w:pPr>
            <w:r>
              <w:rPr>
                <w:b/>
                <w:sz w:val="16"/>
              </w:rPr>
              <w:t xml:space="preserve">1.20 [0.14, </w:t>
            </w:r>
            <w:r>
              <w:rPr>
                <w:b/>
                <w:spacing w:val="-2"/>
                <w:sz w:val="16"/>
              </w:rPr>
              <w:t>2.27]</w:t>
            </w:r>
          </w:p>
        </w:tc>
        <w:tc>
          <w:tcPr>
            <w:tcW w:w="3037" w:type="dxa"/>
            <w:gridSpan w:val="2"/>
          </w:tcPr>
          <w:p w:rsidR="00B17A35" w:rsidRDefault="00250EB9">
            <w:pPr>
              <w:pStyle w:val="TableParagraph"/>
              <w:spacing w:before="34"/>
              <w:ind w:left="700"/>
              <w:rPr>
                <w:sz w:val="16"/>
              </w:rPr>
            </w:pPr>
            <w:r>
              <w:rPr>
                <w:sz w:val="16"/>
              </w:rPr>
              <w:t>0.30</w:t>
            </w:r>
            <w:r>
              <w:rPr>
                <w:spacing w:val="7"/>
                <w:sz w:val="16"/>
              </w:rPr>
              <w:t xml:space="preserve"> </w:t>
            </w:r>
            <w:r>
              <w:rPr>
                <w:sz w:val="16"/>
              </w:rPr>
              <w:t>[−</w:t>
            </w:r>
            <w:r>
              <w:rPr>
                <w:spacing w:val="-16"/>
                <w:sz w:val="16"/>
              </w:rPr>
              <w:t xml:space="preserve"> </w:t>
            </w:r>
            <w:r>
              <w:rPr>
                <w:sz w:val="16"/>
              </w:rPr>
              <w:t>0.39,</w:t>
            </w:r>
            <w:r>
              <w:rPr>
                <w:spacing w:val="7"/>
                <w:sz w:val="16"/>
              </w:rPr>
              <w:t xml:space="preserve"> </w:t>
            </w:r>
            <w:r>
              <w:rPr>
                <w:spacing w:val="-2"/>
                <w:sz w:val="16"/>
              </w:rPr>
              <w:t>0.98]</w:t>
            </w:r>
          </w:p>
        </w:tc>
        <w:tc>
          <w:tcPr>
            <w:tcW w:w="2094" w:type="dxa"/>
          </w:tcPr>
          <w:p w:rsidR="00B17A35" w:rsidRDefault="00250EB9">
            <w:pPr>
              <w:pStyle w:val="TableParagraph"/>
              <w:spacing w:before="34"/>
              <w:ind w:left="736"/>
              <w:rPr>
                <w:sz w:val="16"/>
              </w:rPr>
            </w:pPr>
            <w:r>
              <w:rPr>
                <w:sz w:val="16"/>
              </w:rPr>
              <w:t>0.53</w:t>
            </w:r>
            <w:r>
              <w:rPr>
                <w:spacing w:val="7"/>
                <w:sz w:val="16"/>
              </w:rPr>
              <w:t xml:space="preserve"> </w:t>
            </w:r>
            <w:r>
              <w:rPr>
                <w:sz w:val="16"/>
              </w:rPr>
              <w:t>[−</w:t>
            </w:r>
            <w:r>
              <w:rPr>
                <w:spacing w:val="-16"/>
                <w:sz w:val="16"/>
              </w:rPr>
              <w:t xml:space="preserve"> </w:t>
            </w:r>
            <w:r>
              <w:rPr>
                <w:sz w:val="16"/>
              </w:rPr>
              <w:t>0.14,</w:t>
            </w:r>
            <w:r>
              <w:rPr>
                <w:spacing w:val="7"/>
                <w:sz w:val="16"/>
              </w:rPr>
              <w:t xml:space="preserve"> </w:t>
            </w:r>
            <w:r>
              <w:rPr>
                <w:spacing w:val="-2"/>
                <w:sz w:val="16"/>
              </w:rPr>
              <w:t>1.21]</w:t>
            </w:r>
          </w:p>
        </w:tc>
      </w:tr>
      <w:tr w:rsidR="00B17A35">
        <w:trPr>
          <w:trHeight w:val="208"/>
        </w:trPr>
        <w:tc>
          <w:tcPr>
            <w:tcW w:w="3552" w:type="dxa"/>
            <w:gridSpan w:val="2"/>
          </w:tcPr>
          <w:p w:rsidR="00B17A35" w:rsidRDefault="00250EB9">
            <w:pPr>
              <w:pStyle w:val="TableParagraph"/>
              <w:spacing w:before="0" w:line="170" w:lineRule="exact"/>
              <w:ind w:left="-1"/>
              <w:rPr>
                <w:sz w:val="16"/>
              </w:rPr>
            </w:pPr>
            <w:r>
              <w:rPr>
                <w:sz w:val="16"/>
              </w:rPr>
              <w:t>Emotional</w:t>
            </w:r>
            <w:r>
              <w:rPr>
                <w:spacing w:val="-4"/>
                <w:sz w:val="16"/>
              </w:rPr>
              <w:t xml:space="preserve"> </w:t>
            </w:r>
            <w:r>
              <w:rPr>
                <w:spacing w:val="-2"/>
                <w:sz w:val="16"/>
              </w:rPr>
              <w:t>distress</w:t>
            </w:r>
          </w:p>
        </w:tc>
        <w:tc>
          <w:tcPr>
            <w:tcW w:w="2508" w:type="dxa"/>
          </w:tcPr>
          <w:p w:rsidR="00B17A35" w:rsidRDefault="00250EB9">
            <w:pPr>
              <w:pStyle w:val="TableParagraph"/>
              <w:spacing w:before="0" w:line="170" w:lineRule="exact"/>
              <w:ind w:left="156"/>
              <w:rPr>
                <w:sz w:val="16"/>
              </w:rPr>
            </w:pPr>
            <w:r>
              <w:rPr>
                <w:w w:val="105"/>
                <w:sz w:val="16"/>
              </w:rPr>
              <w:t>−</w:t>
            </w:r>
            <w:r>
              <w:rPr>
                <w:spacing w:val="-22"/>
                <w:w w:val="105"/>
                <w:sz w:val="16"/>
              </w:rPr>
              <w:t xml:space="preserve"> </w:t>
            </w:r>
            <w:r>
              <w:rPr>
                <w:w w:val="105"/>
                <w:sz w:val="16"/>
              </w:rPr>
              <w:t>0.37</w:t>
            </w:r>
            <w:r>
              <w:rPr>
                <w:spacing w:val="-5"/>
                <w:w w:val="105"/>
                <w:sz w:val="16"/>
              </w:rPr>
              <w:t xml:space="preserve"> </w:t>
            </w:r>
            <w:r>
              <w:rPr>
                <w:w w:val="105"/>
                <w:sz w:val="16"/>
              </w:rPr>
              <w:t>[−</w:t>
            </w:r>
            <w:r>
              <w:rPr>
                <w:spacing w:val="-22"/>
                <w:w w:val="105"/>
                <w:sz w:val="16"/>
              </w:rPr>
              <w:t xml:space="preserve"> </w:t>
            </w:r>
            <w:r>
              <w:rPr>
                <w:w w:val="105"/>
                <w:sz w:val="16"/>
              </w:rPr>
              <w:t>1.13,</w:t>
            </w:r>
            <w:r>
              <w:rPr>
                <w:spacing w:val="-4"/>
                <w:w w:val="105"/>
                <w:sz w:val="16"/>
              </w:rPr>
              <w:t xml:space="preserve"> </w:t>
            </w:r>
            <w:r>
              <w:rPr>
                <w:spacing w:val="-2"/>
                <w:w w:val="105"/>
                <w:sz w:val="16"/>
              </w:rPr>
              <w:t>0.38]</w:t>
            </w:r>
          </w:p>
        </w:tc>
        <w:tc>
          <w:tcPr>
            <w:tcW w:w="3037" w:type="dxa"/>
            <w:gridSpan w:val="2"/>
          </w:tcPr>
          <w:p w:rsidR="00B17A35" w:rsidRDefault="00250EB9">
            <w:pPr>
              <w:pStyle w:val="TableParagraph"/>
              <w:spacing w:before="0" w:line="170" w:lineRule="exact"/>
              <w:ind w:left="720"/>
              <w:rPr>
                <w:sz w:val="16"/>
              </w:rPr>
            </w:pPr>
            <w:r>
              <w:rPr>
                <w:w w:val="105"/>
                <w:sz w:val="16"/>
              </w:rPr>
              <w:t>−</w:t>
            </w:r>
            <w:r>
              <w:rPr>
                <w:spacing w:val="-22"/>
                <w:w w:val="105"/>
                <w:sz w:val="16"/>
              </w:rPr>
              <w:t xml:space="preserve"> </w:t>
            </w:r>
            <w:r>
              <w:rPr>
                <w:w w:val="105"/>
                <w:sz w:val="16"/>
              </w:rPr>
              <w:t>0.30</w:t>
            </w:r>
            <w:r>
              <w:rPr>
                <w:spacing w:val="-5"/>
                <w:w w:val="105"/>
                <w:sz w:val="16"/>
              </w:rPr>
              <w:t xml:space="preserve"> </w:t>
            </w:r>
            <w:r>
              <w:rPr>
                <w:w w:val="105"/>
                <w:sz w:val="16"/>
              </w:rPr>
              <w:t>[−</w:t>
            </w:r>
            <w:r>
              <w:rPr>
                <w:spacing w:val="-22"/>
                <w:w w:val="105"/>
                <w:sz w:val="16"/>
              </w:rPr>
              <w:t xml:space="preserve"> </w:t>
            </w:r>
            <w:r>
              <w:rPr>
                <w:w w:val="105"/>
                <w:sz w:val="16"/>
              </w:rPr>
              <w:t>0.82,</w:t>
            </w:r>
            <w:r>
              <w:rPr>
                <w:spacing w:val="-4"/>
                <w:w w:val="105"/>
                <w:sz w:val="16"/>
              </w:rPr>
              <w:t xml:space="preserve"> </w:t>
            </w:r>
            <w:r>
              <w:rPr>
                <w:spacing w:val="-2"/>
                <w:w w:val="105"/>
                <w:sz w:val="16"/>
              </w:rPr>
              <w:t>0.21]</w:t>
            </w:r>
          </w:p>
        </w:tc>
        <w:tc>
          <w:tcPr>
            <w:tcW w:w="2094" w:type="dxa"/>
          </w:tcPr>
          <w:p w:rsidR="00B17A35" w:rsidRDefault="00250EB9">
            <w:pPr>
              <w:pStyle w:val="TableParagraph"/>
              <w:spacing w:before="0" w:line="170" w:lineRule="exact"/>
              <w:ind w:right="10"/>
              <w:jc w:val="right"/>
              <w:rPr>
                <w:sz w:val="16"/>
              </w:rPr>
            </w:pPr>
            <w:r>
              <w:rPr>
                <w:w w:val="105"/>
                <w:sz w:val="16"/>
              </w:rPr>
              <w:t>−</w:t>
            </w:r>
            <w:r>
              <w:rPr>
                <w:spacing w:val="-22"/>
                <w:w w:val="105"/>
                <w:sz w:val="16"/>
              </w:rPr>
              <w:t xml:space="preserve"> </w:t>
            </w:r>
            <w:r>
              <w:rPr>
                <w:w w:val="105"/>
                <w:sz w:val="16"/>
              </w:rPr>
              <w:t>0.12</w:t>
            </w:r>
            <w:r>
              <w:rPr>
                <w:spacing w:val="-5"/>
                <w:w w:val="105"/>
                <w:sz w:val="16"/>
              </w:rPr>
              <w:t xml:space="preserve"> </w:t>
            </w:r>
            <w:r>
              <w:rPr>
                <w:w w:val="105"/>
                <w:sz w:val="16"/>
              </w:rPr>
              <w:t>[−</w:t>
            </w:r>
            <w:r>
              <w:rPr>
                <w:spacing w:val="-22"/>
                <w:w w:val="105"/>
                <w:sz w:val="16"/>
              </w:rPr>
              <w:t xml:space="preserve"> </w:t>
            </w:r>
            <w:r>
              <w:rPr>
                <w:w w:val="105"/>
                <w:sz w:val="16"/>
              </w:rPr>
              <w:t>0.64,</w:t>
            </w:r>
            <w:r>
              <w:rPr>
                <w:spacing w:val="-4"/>
                <w:w w:val="105"/>
                <w:sz w:val="16"/>
              </w:rPr>
              <w:t xml:space="preserve"> </w:t>
            </w:r>
            <w:r>
              <w:rPr>
                <w:spacing w:val="-2"/>
                <w:w w:val="105"/>
                <w:sz w:val="16"/>
              </w:rPr>
              <w:t>0.41]</w:t>
            </w:r>
          </w:p>
        </w:tc>
      </w:tr>
      <w:tr w:rsidR="00B17A35">
        <w:trPr>
          <w:trHeight w:val="234"/>
        </w:trPr>
        <w:tc>
          <w:tcPr>
            <w:tcW w:w="3552" w:type="dxa"/>
            <w:gridSpan w:val="2"/>
          </w:tcPr>
          <w:p w:rsidR="00B17A35" w:rsidRDefault="00250EB9">
            <w:pPr>
              <w:pStyle w:val="TableParagraph"/>
              <w:ind w:left="-1"/>
              <w:rPr>
                <w:sz w:val="16"/>
              </w:rPr>
            </w:pPr>
            <w:r>
              <w:rPr>
                <w:sz w:val="16"/>
              </w:rPr>
              <w:t>Relationship</w:t>
            </w:r>
            <w:r>
              <w:rPr>
                <w:spacing w:val="-5"/>
                <w:sz w:val="16"/>
              </w:rPr>
              <w:t xml:space="preserve"> </w:t>
            </w:r>
            <w:r>
              <w:rPr>
                <w:spacing w:val="-2"/>
                <w:sz w:val="16"/>
              </w:rPr>
              <w:t>problems</w:t>
            </w:r>
          </w:p>
        </w:tc>
        <w:tc>
          <w:tcPr>
            <w:tcW w:w="2508" w:type="dxa"/>
          </w:tcPr>
          <w:p w:rsidR="00B17A35" w:rsidRDefault="00250EB9">
            <w:pPr>
              <w:pStyle w:val="TableParagraph"/>
              <w:ind w:left="156"/>
              <w:rPr>
                <w:sz w:val="16"/>
              </w:rPr>
            </w:pPr>
            <w:r>
              <w:rPr>
                <w:w w:val="105"/>
                <w:sz w:val="16"/>
              </w:rPr>
              <w:t>−</w:t>
            </w:r>
            <w:r>
              <w:rPr>
                <w:spacing w:val="-22"/>
                <w:w w:val="105"/>
                <w:sz w:val="16"/>
              </w:rPr>
              <w:t xml:space="preserve"> </w:t>
            </w:r>
            <w:r>
              <w:rPr>
                <w:w w:val="105"/>
                <w:sz w:val="16"/>
              </w:rPr>
              <w:t>0.18</w:t>
            </w:r>
            <w:r>
              <w:rPr>
                <w:spacing w:val="-5"/>
                <w:w w:val="105"/>
                <w:sz w:val="16"/>
              </w:rPr>
              <w:t xml:space="preserve"> </w:t>
            </w:r>
            <w:r>
              <w:rPr>
                <w:w w:val="105"/>
                <w:sz w:val="16"/>
              </w:rPr>
              <w:t>[−</w:t>
            </w:r>
            <w:r>
              <w:rPr>
                <w:spacing w:val="-22"/>
                <w:w w:val="105"/>
                <w:sz w:val="16"/>
              </w:rPr>
              <w:t xml:space="preserve"> </w:t>
            </w:r>
            <w:r>
              <w:rPr>
                <w:w w:val="105"/>
                <w:sz w:val="16"/>
              </w:rPr>
              <w:t>0.84,</w:t>
            </w:r>
            <w:r>
              <w:rPr>
                <w:spacing w:val="-4"/>
                <w:w w:val="105"/>
                <w:sz w:val="16"/>
              </w:rPr>
              <w:t xml:space="preserve"> </w:t>
            </w:r>
            <w:r>
              <w:rPr>
                <w:spacing w:val="-2"/>
                <w:w w:val="105"/>
                <w:sz w:val="16"/>
              </w:rPr>
              <w:t>0.47]</w:t>
            </w:r>
          </w:p>
        </w:tc>
        <w:tc>
          <w:tcPr>
            <w:tcW w:w="3037" w:type="dxa"/>
            <w:gridSpan w:val="2"/>
          </w:tcPr>
          <w:p w:rsidR="00B17A35" w:rsidRDefault="00250EB9">
            <w:pPr>
              <w:pStyle w:val="TableParagraph"/>
              <w:ind w:left="700"/>
              <w:rPr>
                <w:sz w:val="16"/>
              </w:rPr>
            </w:pPr>
            <w:r>
              <w:rPr>
                <w:sz w:val="16"/>
              </w:rPr>
              <w:t>0.19</w:t>
            </w:r>
            <w:r>
              <w:rPr>
                <w:spacing w:val="7"/>
                <w:sz w:val="16"/>
              </w:rPr>
              <w:t xml:space="preserve"> </w:t>
            </w:r>
            <w:r>
              <w:rPr>
                <w:sz w:val="16"/>
              </w:rPr>
              <w:t>[−</w:t>
            </w:r>
            <w:r>
              <w:rPr>
                <w:spacing w:val="-16"/>
                <w:sz w:val="16"/>
              </w:rPr>
              <w:t xml:space="preserve"> </w:t>
            </w:r>
            <w:r>
              <w:rPr>
                <w:sz w:val="16"/>
              </w:rPr>
              <w:t>0.31,</w:t>
            </w:r>
            <w:r>
              <w:rPr>
                <w:spacing w:val="7"/>
                <w:sz w:val="16"/>
              </w:rPr>
              <w:t xml:space="preserve"> </w:t>
            </w:r>
            <w:r>
              <w:rPr>
                <w:spacing w:val="-2"/>
                <w:sz w:val="16"/>
              </w:rPr>
              <w:t>0.67]</w:t>
            </w:r>
          </w:p>
        </w:tc>
        <w:tc>
          <w:tcPr>
            <w:tcW w:w="2094" w:type="dxa"/>
          </w:tcPr>
          <w:p w:rsidR="00B17A35" w:rsidRDefault="00250EB9">
            <w:pPr>
              <w:pStyle w:val="TableParagraph"/>
              <w:ind w:right="10"/>
              <w:jc w:val="right"/>
              <w:rPr>
                <w:sz w:val="16"/>
              </w:rPr>
            </w:pPr>
            <w:r>
              <w:rPr>
                <w:w w:val="105"/>
                <w:sz w:val="16"/>
              </w:rPr>
              <w:t>−</w:t>
            </w:r>
            <w:r>
              <w:rPr>
                <w:spacing w:val="-22"/>
                <w:w w:val="105"/>
                <w:sz w:val="16"/>
              </w:rPr>
              <w:t xml:space="preserve"> </w:t>
            </w:r>
            <w:r>
              <w:rPr>
                <w:w w:val="105"/>
                <w:sz w:val="16"/>
              </w:rPr>
              <w:t>0.26</w:t>
            </w:r>
            <w:r>
              <w:rPr>
                <w:spacing w:val="-5"/>
                <w:w w:val="105"/>
                <w:sz w:val="16"/>
              </w:rPr>
              <w:t xml:space="preserve"> </w:t>
            </w:r>
            <w:r>
              <w:rPr>
                <w:w w:val="105"/>
                <w:sz w:val="16"/>
              </w:rPr>
              <w:t>[−</w:t>
            </w:r>
            <w:r>
              <w:rPr>
                <w:spacing w:val="-22"/>
                <w:w w:val="105"/>
                <w:sz w:val="16"/>
              </w:rPr>
              <w:t xml:space="preserve"> </w:t>
            </w:r>
            <w:r>
              <w:rPr>
                <w:w w:val="105"/>
                <w:sz w:val="16"/>
              </w:rPr>
              <w:t>0.78,</w:t>
            </w:r>
            <w:r>
              <w:rPr>
                <w:spacing w:val="-4"/>
                <w:w w:val="105"/>
                <w:sz w:val="16"/>
              </w:rPr>
              <w:t xml:space="preserve"> </w:t>
            </w:r>
            <w:r>
              <w:rPr>
                <w:spacing w:val="-2"/>
                <w:w w:val="105"/>
                <w:sz w:val="16"/>
              </w:rPr>
              <w:t>0.25]</w:t>
            </w:r>
          </w:p>
        </w:tc>
      </w:tr>
      <w:tr w:rsidR="00B17A35">
        <w:trPr>
          <w:trHeight w:val="234"/>
        </w:trPr>
        <w:tc>
          <w:tcPr>
            <w:tcW w:w="3552" w:type="dxa"/>
            <w:gridSpan w:val="2"/>
          </w:tcPr>
          <w:p w:rsidR="00B17A35" w:rsidRDefault="00250EB9">
            <w:pPr>
              <w:pStyle w:val="TableParagraph"/>
              <w:ind w:left="-1"/>
              <w:rPr>
                <w:sz w:val="16"/>
              </w:rPr>
            </w:pPr>
            <w:r>
              <w:rPr>
                <w:sz w:val="16"/>
              </w:rPr>
              <w:t>Parent</w:t>
            </w:r>
            <w:r>
              <w:rPr>
                <w:spacing w:val="-2"/>
                <w:sz w:val="16"/>
              </w:rPr>
              <w:t xml:space="preserve"> </w:t>
            </w:r>
            <w:r>
              <w:rPr>
                <w:sz w:val="16"/>
              </w:rPr>
              <w:t>problem</w:t>
            </w:r>
            <w:r>
              <w:rPr>
                <w:spacing w:val="-2"/>
                <w:sz w:val="16"/>
              </w:rPr>
              <w:t xml:space="preserve"> </w:t>
            </w:r>
            <w:r>
              <w:rPr>
                <w:sz w:val="16"/>
              </w:rPr>
              <w:t>gambling</w:t>
            </w:r>
            <w:r>
              <w:rPr>
                <w:spacing w:val="-2"/>
                <w:sz w:val="16"/>
              </w:rPr>
              <w:t xml:space="preserve"> severity</w:t>
            </w:r>
          </w:p>
        </w:tc>
        <w:tc>
          <w:tcPr>
            <w:tcW w:w="2508" w:type="dxa"/>
          </w:tcPr>
          <w:p w:rsidR="00B17A35" w:rsidRDefault="00250EB9">
            <w:pPr>
              <w:pStyle w:val="TableParagraph"/>
              <w:ind w:left="136"/>
              <w:rPr>
                <w:sz w:val="16"/>
              </w:rPr>
            </w:pPr>
            <w:r>
              <w:rPr>
                <w:sz w:val="16"/>
              </w:rPr>
              <w:t>0.22</w:t>
            </w:r>
            <w:r>
              <w:rPr>
                <w:spacing w:val="7"/>
                <w:sz w:val="16"/>
              </w:rPr>
              <w:t xml:space="preserve"> </w:t>
            </w:r>
            <w:r>
              <w:rPr>
                <w:sz w:val="16"/>
              </w:rPr>
              <w:t>[−</w:t>
            </w:r>
            <w:r>
              <w:rPr>
                <w:spacing w:val="-16"/>
                <w:sz w:val="16"/>
              </w:rPr>
              <w:t xml:space="preserve"> </w:t>
            </w:r>
            <w:r>
              <w:rPr>
                <w:sz w:val="16"/>
              </w:rPr>
              <w:t>0.15,</w:t>
            </w:r>
            <w:r>
              <w:rPr>
                <w:spacing w:val="7"/>
                <w:sz w:val="16"/>
              </w:rPr>
              <w:t xml:space="preserve"> </w:t>
            </w:r>
            <w:r>
              <w:rPr>
                <w:spacing w:val="-2"/>
                <w:sz w:val="16"/>
              </w:rPr>
              <w:t>0.20]</w:t>
            </w:r>
          </w:p>
        </w:tc>
        <w:tc>
          <w:tcPr>
            <w:tcW w:w="3037" w:type="dxa"/>
            <w:gridSpan w:val="2"/>
          </w:tcPr>
          <w:p w:rsidR="00B17A35" w:rsidRDefault="00250EB9">
            <w:pPr>
              <w:pStyle w:val="TableParagraph"/>
              <w:ind w:left="720"/>
              <w:rPr>
                <w:sz w:val="16"/>
              </w:rPr>
            </w:pPr>
            <w:r>
              <w:rPr>
                <w:w w:val="105"/>
                <w:sz w:val="16"/>
              </w:rPr>
              <w:t>−</w:t>
            </w:r>
            <w:r>
              <w:rPr>
                <w:spacing w:val="-22"/>
                <w:w w:val="105"/>
                <w:sz w:val="16"/>
              </w:rPr>
              <w:t xml:space="preserve"> </w:t>
            </w:r>
            <w:r>
              <w:rPr>
                <w:w w:val="105"/>
                <w:sz w:val="16"/>
              </w:rPr>
              <w:t>0.10</w:t>
            </w:r>
            <w:r>
              <w:rPr>
                <w:spacing w:val="-5"/>
                <w:w w:val="105"/>
                <w:sz w:val="16"/>
              </w:rPr>
              <w:t xml:space="preserve"> </w:t>
            </w:r>
            <w:r>
              <w:rPr>
                <w:w w:val="105"/>
                <w:sz w:val="16"/>
              </w:rPr>
              <w:t>[−</w:t>
            </w:r>
            <w:r>
              <w:rPr>
                <w:spacing w:val="-22"/>
                <w:w w:val="105"/>
                <w:sz w:val="16"/>
              </w:rPr>
              <w:t xml:space="preserve"> </w:t>
            </w:r>
            <w:r>
              <w:rPr>
                <w:w w:val="105"/>
                <w:sz w:val="16"/>
              </w:rPr>
              <w:t>0.13,</w:t>
            </w:r>
            <w:r>
              <w:rPr>
                <w:spacing w:val="-4"/>
                <w:w w:val="105"/>
                <w:sz w:val="16"/>
              </w:rPr>
              <w:t xml:space="preserve"> </w:t>
            </w:r>
            <w:r>
              <w:rPr>
                <w:spacing w:val="-2"/>
                <w:w w:val="105"/>
                <w:sz w:val="16"/>
              </w:rPr>
              <w:t>0.10]</w:t>
            </w:r>
          </w:p>
        </w:tc>
        <w:tc>
          <w:tcPr>
            <w:tcW w:w="2094" w:type="dxa"/>
          </w:tcPr>
          <w:p w:rsidR="00B17A35" w:rsidRDefault="00250EB9">
            <w:pPr>
              <w:pStyle w:val="TableParagraph"/>
              <w:ind w:left="736"/>
              <w:rPr>
                <w:sz w:val="16"/>
              </w:rPr>
            </w:pPr>
            <w:r>
              <w:rPr>
                <w:sz w:val="16"/>
              </w:rPr>
              <w:t>0.02</w:t>
            </w:r>
            <w:r>
              <w:rPr>
                <w:spacing w:val="7"/>
                <w:sz w:val="16"/>
              </w:rPr>
              <w:t xml:space="preserve"> </w:t>
            </w:r>
            <w:r>
              <w:rPr>
                <w:sz w:val="16"/>
              </w:rPr>
              <w:t>[−</w:t>
            </w:r>
            <w:r>
              <w:rPr>
                <w:spacing w:val="-16"/>
                <w:sz w:val="16"/>
              </w:rPr>
              <w:t xml:space="preserve"> </w:t>
            </w:r>
            <w:r>
              <w:rPr>
                <w:sz w:val="16"/>
              </w:rPr>
              <w:t>0.13,</w:t>
            </w:r>
            <w:r>
              <w:rPr>
                <w:spacing w:val="7"/>
                <w:sz w:val="16"/>
              </w:rPr>
              <w:t xml:space="preserve"> </w:t>
            </w:r>
            <w:r>
              <w:rPr>
                <w:spacing w:val="-2"/>
                <w:sz w:val="16"/>
              </w:rPr>
              <w:t>0.04]</w:t>
            </w:r>
          </w:p>
        </w:tc>
      </w:tr>
      <w:tr w:rsidR="00B17A35">
        <w:trPr>
          <w:trHeight w:val="212"/>
        </w:trPr>
        <w:tc>
          <w:tcPr>
            <w:tcW w:w="3552" w:type="dxa"/>
            <w:gridSpan w:val="2"/>
          </w:tcPr>
          <w:p w:rsidR="00B17A35" w:rsidRDefault="00250EB9">
            <w:pPr>
              <w:pStyle w:val="TableParagraph"/>
              <w:spacing w:line="180" w:lineRule="exact"/>
              <w:ind w:left="-1"/>
              <w:rPr>
                <w:sz w:val="16"/>
              </w:rPr>
            </w:pPr>
            <w:r>
              <w:rPr>
                <w:sz w:val="16"/>
              </w:rPr>
              <w:t>Two</w:t>
            </w:r>
            <w:r>
              <w:rPr>
                <w:spacing w:val="-9"/>
                <w:sz w:val="16"/>
              </w:rPr>
              <w:t xml:space="preserve"> </w:t>
            </w:r>
            <w:r>
              <w:rPr>
                <w:sz w:val="16"/>
              </w:rPr>
              <w:t>gambling</w:t>
            </w:r>
            <w:r>
              <w:rPr>
                <w:spacing w:val="-9"/>
                <w:sz w:val="16"/>
              </w:rPr>
              <w:t xml:space="preserve"> </w:t>
            </w:r>
            <w:r>
              <w:rPr>
                <w:spacing w:val="-2"/>
                <w:sz w:val="16"/>
              </w:rPr>
              <w:t>parents</w:t>
            </w:r>
          </w:p>
        </w:tc>
        <w:tc>
          <w:tcPr>
            <w:tcW w:w="2508" w:type="dxa"/>
          </w:tcPr>
          <w:p w:rsidR="00B17A35" w:rsidRDefault="00250EB9">
            <w:pPr>
              <w:pStyle w:val="TableParagraph"/>
              <w:spacing w:line="180" w:lineRule="exact"/>
              <w:ind w:left="136"/>
              <w:rPr>
                <w:sz w:val="16"/>
              </w:rPr>
            </w:pPr>
            <w:r>
              <w:rPr>
                <w:sz w:val="16"/>
              </w:rPr>
              <w:t>0.03</w:t>
            </w:r>
            <w:r>
              <w:rPr>
                <w:spacing w:val="7"/>
                <w:sz w:val="16"/>
              </w:rPr>
              <w:t xml:space="preserve"> </w:t>
            </w:r>
            <w:r>
              <w:rPr>
                <w:sz w:val="16"/>
              </w:rPr>
              <w:t>[−</w:t>
            </w:r>
            <w:r>
              <w:rPr>
                <w:spacing w:val="-16"/>
                <w:sz w:val="16"/>
              </w:rPr>
              <w:t xml:space="preserve"> </w:t>
            </w:r>
            <w:r>
              <w:rPr>
                <w:sz w:val="16"/>
              </w:rPr>
              <w:t>0.44,</w:t>
            </w:r>
            <w:r>
              <w:rPr>
                <w:spacing w:val="7"/>
                <w:sz w:val="16"/>
              </w:rPr>
              <w:t xml:space="preserve"> </w:t>
            </w:r>
            <w:r>
              <w:rPr>
                <w:spacing w:val="-2"/>
                <w:sz w:val="16"/>
              </w:rPr>
              <w:t>0.51]</w:t>
            </w:r>
          </w:p>
        </w:tc>
        <w:tc>
          <w:tcPr>
            <w:tcW w:w="3037" w:type="dxa"/>
            <w:gridSpan w:val="2"/>
          </w:tcPr>
          <w:p w:rsidR="00B17A35" w:rsidRDefault="00250EB9">
            <w:pPr>
              <w:pStyle w:val="TableParagraph"/>
              <w:spacing w:line="180" w:lineRule="exact"/>
              <w:ind w:left="720"/>
              <w:rPr>
                <w:sz w:val="16"/>
              </w:rPr>
            </w:pPr>
            <w:r>
              <w:rPr>
                <w:w w:val="105"/>
                <w:sz w:val="16"/>
              </w:rPr>
              <w:t>−</w:t>
            </w:r>
            <w:r>
              <w:rPr>
                <w:spacing w:val="-22"/>
                <w:w w:val="105"/>
                <w:sz w:val="16"/>
              </w:rPr>
              <w:t xml:space="preserve"> </w:t>
            </w:r>
            <w:r>
              <w:rPr>
                <w:w w:val="105"/>
                <w:sz w:val="16"/>
              </w:rPr>
              <w:t>0.34</w:t>
            </w:r>
            <w:r>
              <w:rPr>
                <w:spacing w:val="-5"/>
                <w:w w:val="105"/>
                <w:sz w:val="16"/>
              </w:rPr>
              <w:t xml:space="preserve"> </w:t>
            </w:r>
            <w:r>
              <w:rPr>
                <w:w w:val="105"/>
                <w:sz w:val="16"/>
              </w:rPr>
              <w:t>[−</w:t>
            </w:r>
            <w:r>
              <w:rPr>
                <w:spacing w:val="-22"/>
                <w:w w:val="105"/>
                <w:sz w:val="16"/>
              </w:rPr>
              <w:t xml:space="preserve"> </w:t>
            </w:r>
            <w:r>
              <w:rPr>
                <w:w w:val="105"/>
                <w:sz w:val="16"/>
              </w:rPr>
              <w:t>0.72,</w:t>
            </w:r>
            <w:r>
              <w:rPr>
                <w:spacing w:val="-4"/>
                <w:w w:val="105"/>
                <w:sz w:val="16"/>
              </w:rPr>
              <w:t xml:space="preserve"> </w:t>
            </w:r>
            <w:r>
              <w:rPr>
                <w:spacing w:val="-2"/>
                <w:w w:val="105"/>
                <w:sz w:val="16"/>
              </w:rPr>
              <w:t>0.04]</w:t>
            </w:r>
          </w:p>
        </w:tc>
        <w:tc>
          <w:tcPr>
            <w:tcW w:w="2094" w:type="dxa"/>
          </w:tcPr>
          <w:p w:rsidR="00B17A35" w:rsidRDefault="00250EB9">
            <w:pPr>
              <w:pStyle w:val="TableParagraph"/>
              <w:spacing w:line="180" w:lineRule="exact"/>
              <w:ind w:left="736"/>
              <w:rPr>
                <w:sz w:val="16"/>
              </w:rPr>
            </w:pPr>
            <w:r>
              <w:rPr>
                <w:sz w:val="16"/>
              </w:rPr>
              <w:t>0.02</w:t>
            </w:r>
            <w:r>
              <w:rPr>
                <w:spacing w:val="7"/>
                <w:sz w:val="16"/>
              </w:rPr>
              <w:t xml:space="preserve"> </w:t>
            </w:r>
            <w:r>
              <w:rPr>
                <w:sz w:val="16"/>
              </w:rPr>
              <w:t>[−</w:t>
            </w:r>
            <w:r>
              <w:rPr>
                <w:spacing w:val="-16"/>
                <w:sz w:val="16"/>
              </w:rPr>
              <w:t xml:space="preserve"> </w:t>
            </w:r>
            <w:r>
              <w:rPr>
                <w:sz w:val="16"/>
              </w:rPr>
              <w:t>0.35,</w:t>
            </w:r>
            <w:r>
              <w:rPr>
                <w:spacing w:val="7"/>
                <w:sz w:val="16"/>
              </w:rPr>
              <w:t xml:space="preserve"> </w:t>
            </w:r>
            <w:r>
              <w:rPr>
                <w:spacing w:val="-2"/>
                <w:sz w:val="16"/>
              </w:rPr>
              <w:t>0.40]</w:t>
            </w:r>
          </w:p>
        </w:tc>
      </w:tr>
      <w:tr w:rsidR="00B17A35">
        <w:trPr>
          <w:trHeight w:val="260"/>
        </w:trPr>
        <w:tc>
          <w:tcPr>
            <w:tcW w:w="3552" w:type="dxa"/>
            <w:gridSpan w:val="2"/>
          </w:tcPr>
          <w:p w:rsidR="00B17A35" w:rsidRDefault="00250EB9">
            <w:pPr>
              <w:pStyle w:val="TableParagraph"/>
              <w:spacing w:before="34"/>
              <w:ind w:left="-1"/>
              <w:rPr>
                <w:sz w:val="16"/>
              </w:rPr>
            </w:pPr>
            <w:r>
              <w:rPr>
                <w:sz w:val="16"/>
              </w:rPr>
              <w:t>Responsive</w:t>
            </w:r>
            <w:r>
              <w:rPr>
                <w:spacing w:val="-7"/>
                <w:sz w:val="16"/>
              </w:rPr>
              <w:t xml:space="preserve"> </w:t>
            </w:r>
            <w:r>
              <w:rPr>
                <w:spacing w:val="-2"/>
                <w:sz w:val="16"/>
              </w:rPr>
              <w:t>parenting</w:t>
            </w:r>
          </w:p>
        </w:tc>
        <w:tc>
          <w:tcPr>
            <w:tcW w:w="2508" w:type="dxa"/>
          </w:tcPr>
          <w:p w:rsidR="00B17A35" w:rsidRDefault="00250EB9">
            <w:pPr>
              <w:pStyle w:val="TableParagraph"/>
              <w:spacing w:before="34"/>
              <w:ind w:left="156"/>
              <w:rPr>
                <w:b/>
                <w:sz w:val="16"/>
              </w:rPr>
            </w:pPr>
            <w:r>
              <w:rPr>
                <w:b/>
                <w:sz w:val="16"/>
              </w:rPr>
              <w:t>−</w:t>
            </w:r>
            <w:r>
              <w:rPr>
                <w:b/>
                <w:spacing w:val="-6"/>
                <w:sz w:val="16"/>
              </w:rPr>
              <w:t xml:space="preserve"> </w:t>
            </w:r>
            <w:r>
              <w:rPr>
                <w:b/>
                <w:sz w:val="16"/>
              </w:rPr>
              <w:t>0.27</w:t>
            </w:r>
            <w:r>
              <w:rPr>
                <w:b/>
                <w:spacing w:val="27"/>
                <w:sz w:val="16"/>
              </w:rPr>
              <w:t xml:space="preserve"> </w:t>
            </w:r>
            <w:r>
              <w:rPr>
                <w:b/>
                <w:sz w:val="16"/>
              </w:rPr>
              <w:t>[−</w:t>
            </w:r>
            <w:r>
              <w:rPr>
                <w:b/>
                <w:spacing w:val="-6"/>
                <w:sz w:val="16"/>
              </w:rPr>
              <w:t xml:space="preserve"> </w:t>
            </w:r>
            <w:r>
              <w:rPr>
                <w:b/>
                <w:sz w:val="16"/>
              </w:rPr>
              <w:t>0.51,</w:t>
            </w:r>
            <w:r>
              <w:rPr>
                <w:b/>
                <w:spacing w:val="-6"/>
                <w:sz w:val="16"/>
              </w:rPr>
              <w:t xml:space="preserve"> </w:t>
            </w:r>
            <w:r>
              <w:rPr>
                <w:b/>
                <w:sz w:val="16"/>
              </w:rPr>
              <w:t>−</w:t>
            </w:r>
            <w:r>
              <w:rPr>
                <w:b/>
                <w:spacing w:val="-6"/>
                <w:sz w:val="16"/>
              </w:rPr>
              <w:t xml:space="preserve"> </w:t>
            </w:r>
            <w:r>
              <w:rPr>
                <w:b/>
                <w:spacing w:val="-2"/>
                <w:sz w:val="16"/>
              </w:rPr>
              <w:t>0.02]</w:t>
            </w:r>
          </w:p>
        </w:tc>
        <w:tc>
          <w:tcPr>
            <w:tcW w:w="3037" w:type="dxa"/>
            <w:gridSpan w:val="2"/>
          </w:tcPr>
          <w:p w:rsidR="00B17A35" w:rsidRDefault="00250EB9">
            <w:pPr>
              <w:pStyle w:val="TableParagraph"/>
              <w:spacing w:before="34"/>
              <w:ind w:left="720"/>
              <w:rPr>
                <w:sz w:val="16"/>
              </w:rPr>
            </w:pPr>
            <w:r>
              <w:rPr>
                <w:w w:val="105"/>
                <w:sz w:val="16"/>
              </w:rPr>
              <w:t>−</w:t>
            </w:r>
            <w:r>
              <w:rPr>
                <w:spacing w:val="-22"/>
                <w:w w:val="105"/>
                <w:sz w:val="16"/>
              </w:rPr>
              <w:t xml:space="preserve"> </w:t>
            </w:r>
            <w:r>
              <w:rPr>
                <w:w w:val="105"/>
                <w:sz w:val="16"/>
              </w:rPr>
              <w:t>0.07</w:t>
            </w:r>
            <w:r>
              <w:rPr>
                <w:spacing w:val="-5"/>
                <w:w w:val="105"/>
                <w:sz w:val="16"/>
              </w:rPr>
              <w:t xml:space="preserve"> </w:t>
            </w:r>
            <w:r>
              <w:rPr>
                <w:w w:val="105"/>
                <w:sz w:val="16"/>
              </w:rPr>
              <w:t>[−</w:t>
            </w:r>
            <w:r>
              <w:rPr>
                <w:spacing w:val="-22"/>
                <w:w w:val="105"/>
                <w:sz w:val="16"/>
              </w:rPr>
              <w:t xml:space="preserve"> </w:t>
            </w:r>
            <w:r>
              <w:rPr>
                <w:w w:val="105"/>
                <w:sz w:val="16"/>
              </w:rPr>
              <w:t>0.25,</w:t>
            </w:r>
            <w:r>
              <w:rPr>
                <w:spacing w:val="-4"/>
                <w:w w:val="105"/>
                <w:sz w:val="16"/>
              </w:rPr>
              <w:t xml:space="preserve"> </w:t>
            </w:r>
            <w:r>
              <w:rPr>
                <w:spacing w:val="-2"/>
                <w:w w:val="105"/>
                <w:sz w:val="16"/>
              </w:rPr>
              <w:t>0.11]</w:t>
            </w:r>
          </w:p>
        </w:tc>
        <w:tc>
          <w:tcPr>
            <w:tcW w:w="2094" w:type="dxa"/>
          </w:tcPr>
          <w:p w:rsidR="00B17A35" w:rsidRDefault="00250EB9">
            <w:pPr>
              <w:pStyle w:val="TableParagraph"/>
              <w:spacing w:before="34"/>
              <w:ind w:right="10"/>
              <w:jc w:val="right"/>
              <w:rPr>
                <w:sz w:val="16"/>
              </w:rPr>
            </w:pPr>
            <w:r>
              <w:rPr>
                <w:w w:val="105"/>
                <w:sz w:val="16"/>
              </w:rPr>
              <w:t>−</w:t>
            </w:r>
            <w:r>
              <w:rPr>
                <w:spacing w:val="-22"/>
                <w:w w:val="105"/>
                <w:sz w:val="16"/>
              </w:rPr>
              <w:t xml:space="preserve"> </w:t>
            </w:r>
            <w:r>
              <w:rPr>
                <w:w w:val="105"/>
                <w:sz w:val="16"/>
              </w:rPr>
              <w:t>0.14</w:t>
            </w:r>
            <w:r>
              <w:rPr>
                <w:spacing w:val="-5"/>
                <w:w w:val="105"/>
                <w:sz w:val="16"/>
              </w:rPr>
              <w:t xml:space="preserve"> </w:t>
            </w:r>
            <w:r>
              <w:rPr>
                <w:w w:val="105"/>
                <w:sz w:val="16"/>
              </w:rPr>
              <w:t>[−</w:t>
            </w:r>
            <w:r>
              <w:rPr>
                <w:spacing w:val="-22"/>
                <w:w w:val="105"/>
                <w:sz w:val="16"/>
              </w:rPr>
              <w:t xml:space="preserve"> </w:t>
            </w:r>
            <w:r>
              <w:rPr>
                <w:w w:val="105"/>
                <w:sz w:val="16"/>
              </w:rPr>
              <w:t>0.33,</w:t>
            </w:r>
            <w:r>
              <w:rPr>
                <w:spacing w:val="-4"/>
                <w:w w:val="105"/>
                <w:sz w:val="16"/>
              </w:rPr>
              <w:t xml:space="preserve"> </w:t>
            </w:r>
            <w:r>
              <w:rPr>
                <w:spacing w:val="-2"/>
                <w:w w:val="105"/>
                <w:sz w:val="16"/>
              </w:rPr>
              <w:t>0.04]</w:t>
            </w:r>
          </w:p>
        </w:tc>
      </w:tr>
      <w:tr w:rsidR="00B17A35">
        <w:trPr>
          <w:trHeight w:val="237"/>
        </w:trPr>
        <w:tc>
          <w:tcPr>
            <w:tcW w:w="3552" w:type="dxa"/>
            <w:gridSpan w:val="2"/>
          </w:tcPr>
          <w:p w:rsidR="00B17A35" w:rsidRDefault="00250EB9">
            <w:pPr>
              <w:pStyle w:val="TableParagraph"/>
              <w:spacing w:before="8"/>
              <w:ind w:left="-1"/>
              <w:rPr>
                <w:sz w:val="16"/>
              </w:rPr>
            </w:pPr>
            <w:r>
              <w:rPr>
                <w:sz w:val="16"/>
              </w:rPr>
              <w:t>Primary</w:t>
            </w:r>
            <w:r>
              <w:rPr>
                <w:spacing w:val="-1"/>
                <w:sz w:val="16"/>
              </w:rPr>
              <w:t xml:space="preserve"> </w:t>
            </w:r>
            <w:r>
              <w:rPr>
                <w:sz w:val="16"/>
              </w:rPr>
              <w:t xml:space="preserve">gambling parent gender (ref </w:t>
            </w:r>
            <w:r>
              <w:rPr>
                <w:spacing w:val="-2"/>
                <w:sz w:val="16"/>
              </w:rPr>
              <w:t>female)</w:t>
            </w:r>
          </w:p>
        </w:tc>
        <w:tc>
          <w:tcPr>
            <w:tcW w:w="2508" w:type="dxa"/>
          </w:tcPr>
          <w:p w:rsidR="00B17A35" w:rsidRDefault="00250EB9">
            <w:pPr>
              <w:pStyle w:val="TableParagraph"/>
              <w:spacing w:before="8"/>
              <w:ind w:left="156"/>
              <w:rPr>
                <w:sz w:val="16"/>
              </w:rPr>
            </w:pPr>
            <w:r>
              <w:rPr>
                <w:w w:val="105"/>
                <w:sz w:val="16"/>
              </w:rPr>
              <w:t>−</w:t>
            </w:r>
            <w:r>
              <w:rPr>
                <w:spacing w:val="-22"/>
                <w:w w:val="105"/>
                <w:sz w:val="16"/>
              </w:rPr>
              <w:t xml:space="preserve"> </w:t>
            </w:r>
            <w:r>
              <w:rPr>
                <w:w w:val="105"/>
                <w:sz w:val="16"/>
              </w:rPr>
              <w:t>0.36</w:t>
            </w:r>
            <w:r>
              <w:rPr>
                <w:spacing w:val="-5"/>
                <w:w w:val="105"/>
                <w:sz w:val="16"/>
              </w:rPr>
              <w:t xml:space="preserve"> </w:t>
            </w:r>
            <w:r>
              <w:rPr>
                <w:w w:val="105"/>
                <w:sz w:val="16"/>
              </w:rPr>
              <w:t>[−</w:t>
            </w:r>
            <w:r>
              <w:rPr>
                <w:spacing w:val="-22"/>
                <w:w w:val="105"/>
                <w:sz w:val="16"/>
              </w:rPr>
              <w:t xml:space="preserve"> </w:t>
            </w:r>
            <w:r>
              <w:rPr>
                <w:w w:val="105"/>
                <w:sz w:val="16"/>
              </w:rPr>
              <w:t>0.83,</w:t>
            </w:r>
            <w:r>
              <w:rPr>
                <w:spacing w:val="-4"/>
                <w:w w:val="105"/>
                <w:sz w:val="16"/>
              </w:rPr>
              <w:t xml:space="preserve"> </w:t>
            </w:r>
            <w:r>
              <w:rPr>
                <w:spacing w:val="-2"/>
                <w:w w:val="105"/>
                <w:sz w:val="16"/>
              </w:rPr>
              <w:t>0.10]</w:t>
            </w:r>
          </w:p>
        </w:tc>
        <w:tc>
          <w:tcPr>
            <w:tcW w:w="3037" w:type="dxa"/>
            <w:gridSpan w:val="2"/>
          </w:tcPr>
          <w:p w:rsidR="00B17A35" w:rsidRDefault="00250EB9">
            <w:pPr>
              <w:pStyle w:val="TableParagraph"/>
              <w:spacing w:before="8"/>
              <w:ind w:left="720"/>
              <w:rPr>
                <w:b/>
                <w:sz w:val="16"/>
              </w:rPr>
            </w:pPr>
            <w:r>
              <w:rPr>
                <w:b/>
                <w:sz w:val="16"/>
              </w:rPr>
              <w:t>−</w:t>
            </w:r>
            <w:r>
              <w:rPr>
                <w:b/>
                <w:spacing w:val="-6"/>
                <w:sz w:val="16"/>
              </w:rPr>
              <w:t xml:space="preserve"> </w:t>
            </w:r>
            <w:r>
              <w:rPr>
                <w:b/>
                <w:sz w:val="16"/>
              </w:rPr>
              <w:t>0.37</w:t>
            </w:r>
            <w:r>
              <w:rPr>
                <w:b/>
                <w:spacing w:val="27"/>
                <w:sz w:val="16"/>
              </w:rPr>
              <w:t xml:space="preserve"> </w:t>
            </w:r>
            <w:r>
              <w:rPr>
                <w:b/>
                <w:sz w:val="16"/>
              </w:rPr>
              <w:t>[−</w:t>
            </w:r>
            <w:r>
              <w:rPr>
                <w:b/>
                <w:spacing w:val="-6"/>
                <w:sz w:val="16"/>
              </w:rPr>
              <w:t xml:space="preserve"> </w:t>
            </w:r>
            <w:r>
              <w:rPr>
                <w:b/>
                <w:sz w:val="16"/>
              </w:rPr>
              <w:t>0.72,</w:t>
            </w:r>
            <w:r>
              <w:rPr>
                <w:b/>
                <w:spacing w:val="-6"/>
                <w:sz w:val="16"/>
              </w:rPr>
              <w:t xml:space="preserve"> </w:t>
            </w:r>
            <w:r>
              <w:rPr>
                <w:b/>
                <w:sz w:val="16"/>
              </w:rPr>
              <w:t>−</w:t>
            </w:r>
            <w:r>
              <w:rPr>
                <w:b/>
                <w:spacing w:val="-6"/>
                <w:sz w:val="16"/>
              </w:rPr>
              <w:t xml:space="preserve"> </w:t>
            </w:r>
            <w:r>
              <w:rPr>
                <w:b/>
                <w:spacing w:val="-2"/>
                <w:sz w:val="16"/>
              </w:rPr>
              <w:t>0.04]</w:t>
            </w:r>
          </w:p>
        </w:tc>
        <w:tc>
          <w:tcPr>
            <w:tcW w:w="2094" w:type="dxa"/>
          </w:tcPr>
          <w:p w:rsidR="00B17A35" w:rsidRDefault="00250EB9">
            <w:pPr>
              <w:pStyle w:val="TableParagraph"/>
              <w:spacing w:before="8"/>
              <w:ind w:right="10"/>
              <w:jc w:val="right"/>
              <w:rPr>
                <w:sz w:val="16"/>
              </w:rPr>
            </w:pPr>
            <w:r>
              <w:rPr>
                <w:w w:val="105"/>
                <w:sz w:val="16"/>
              </w:rPr>
              <w:t>−</w:t>
            </w:r>
            <w:r>
              <w:rPr>
                <w:spacing w:val="-22"/>
                <w:w w:val="105"/>
                <w:sz w:val="16"/>
              </w:rPr>
              <w:t xml:space="preserve"> </w:t>
            </w:r>
            <w:r>
              <w:rPr>
                <w:w w:val="105"/>
                <w:sz w:val="16"/>
              </w:rPr>
              <w:t>0.14</w:t>
            </w:r>
            <w:r>
              <w:rPr>
                <w:spacing w:val="-5"/>
                <w:w w:val="105"/>
                <w:sz w:val="16"/>
              </w:rPr>
              <w:t xml:space="preserve"> </w:t>
            </w:r>
            <w:r>
              <w:rPr>
                <w:w w:val="105"/>
                <w:sz w:val="16"/>
              </w:rPr>
              <w:t>[−</w:t>
            </w:r>
            <w:r>
              <w:rPr>
                <w:spacing w:val="-22"/>
                <w:w w:val="105"/>
                <w:sz w:val="16"/>
              </w:rPr>
              <w:t xml:space="preserve"> </w:t>
            </w:r>
            <w:r>
              <w:rPr>
                <w:w w:val="105"/>
                <w:sz w:val="16"/>
              </w:rPr>
              <w:t>0.49,</w:t>
            </w:r>
            <w:r>
              <w:rPr>
                <w:spacing w:val="-4"/>
                <w:w w:val="105"/>
                <w:sz w:val="16"/>
              </w:rPr>
              <w:t xml:space="preserve"> </w:t>
            </w:r>
            <w:r>
              <w:rPr>
                <w:spacing w:val="-2"/>
                <w:w w:val="105"/>
                <w:sz w:val="16"/>
              </w:rPr>
              <w:t>0.20]</w:t>
            </w:r>
          </w:p>
        </w:tc>
      </w:tr>
      <w:tr w:rsidR="00B17A35">
        <w:trPr>
          <w:trHeight w:val="413"/>
        </w:trPr>
        <w:tc>
          <w:tcPr>
            <w:tcW w:w="3552" w:type="dxa"/>
            <w:gridSpan w:val="2"/>
            <w:tcBorders>
              <w:bottom w:val="single" w:sz="6" w:space="0" w:color="000000"/>
            </w:tcBorders>
          </w:tcPr>
          <w:p w:rsidR="00B17A35" w:rsidRDefault="00250EB9">
            <w:pPr>
              <w:pStyle w:val="TableParagraph"/>
              <w:spacing w:before="5"/>
              <w:ind w:left="-1"/>
              <w:rPr>
                <w:sz w:val="16"/>
              </w:rPr>
            </w:pPr>
            <w:r>
              <w:rPr>
                <w:sz w:val="16"/>
              </w:rPr>
              <w:t xml:space="preserve">Model </w:t>
            </w:r>
            <w:r>
              <w:rPr>
                <w:spacing w:val="-5"/>
                <w:sz w:val="16"/>
              </w:rPr>
              <w:t>fit</w:t>
            </w:r>
          </w:p>
        </w:tc>
        <w:tc>
          <w:tcPr>
            <w:tcW w:w="2508" w:type="dxa"/>
            <w:tcBorders>
              <w:bottom w:val="single" w:sz="6" w:space="0" w:color="000000"/>
            </w:tcBorders>
          </w:tcPr>
          <w:p w:rsidR="00B17A35" w:rsidRDefault="00250EB9">
            <w:pPr>
              <w:pStyle w:val="TableParagraph"/>
              <w:spacing w:before="5"/>
              <w:ind w:left="136"/>
              <w:rPr>
                <w:sz w:val="16"/>
              </w:rPr>
            </w:pPr>
            <w:r>
              <w:rPr>
                <w:spacing w:val="-2"/>
                <w:w w:val="105"/>
                <w:sz w:val="16"/>
              </w:rPr>
              <w:t>Pseudo</w:t>
            </w:r>
            <w:r>
              <w:rPr>
                <w:spacing w:val="3"/>
                <w:w w:val="105"/>
                <w:sz w:val="16"/>
              </w:rPr>
              <w:t xml:space="preserve"> </w:t>
            </w:r>
            <w:r>
              <w:rPr>
                <w:i/>
                <w:spacing w:val="-2"/>
                <w:w w:val="105"/>
                <w:sz w:val="16"/>
              </w:rPr>
              <w:t>R</w:t>
            </w:r>
            <w:r>
              <w:rPr>
                <w:spacing w:val="-2"/>
                <w:w w:val="105"/>
                <w:sz w:val="16"/>
                <w:vertAlign w:val="superscript"/>
              </w:rPr>
              <w:t>2</w:t>
            </w:r>
            <w:r>
              <w:rPr>
                <w:spacing w:val="-20"/>
                <w:w w:val="105"/>
                <w:sz w:val="16"/>
              </w:rPr>
              <w:t xml:space="preserve"> </w:t>
            </w:r>
            <w:r>
              <w:rPr>
                <w:spacing w:val="-2"/>
                <w:w w:val="105"/>
                <w:sz w:val="16"/>
              </w:rPr>
              <w:t>=</w:t>
            </w:r>
            <w:r>
              <w:rPr>
                <w:spacing w:val="-19"/>
                <w:w w:val="105"/>
                <w:sz w:val="16"/>
              </w:rPr>
              <w:t xml:space="preserve"> </w:t>
            </w:r>
            <w:r>
              <w:rPr>
                <w:spacing w:val="-2"/>
                <w:w w:val="105"/>
                <w:sz w:val="16"/>
              </w:rPr>
              <w:t>0.03</w:t>
            </w:r>
            <w:r>
              <w:rPr>
                <w:spacing w:val="3"/>
                <w:w w:val="105"/>
                <w:sz w:val="16"/>
              </w:rPr>
              <w:t xml:space="preserve"> </w:t>
            </w:r>
            <w:proofErr w:type="spellStart"/>
            <w:r>
              <w:rPr>
                <w:spacing w:val="-2"/>
                <w:w w:val="105"/>
                <w:sz w:val="16"/>
              </w:rPr>
              <w:t>Prob</w:t>
            </w:r>
            <w:proofErr w:type="spellEnd"/>
            <w:r>
              <w:rPr>
                <w:spacing w:val="-19"/>
                <w:w w:val="105"/>
                <w:sz w:val="16"/>
              </w:rPr>
              <w:t xml:space="preserve"> </w:t>
            </w:r>
            <w:r>
              <w:rPr>
                <w:spacing w:val="-2"/>
                <w:w w:val="105"/>
                <w:sz w:val="16"/>
              </w:rPr>
              <w:t>&gt;</w:t>
            </w:r>
            <w:r>
              <w:rPr>
                <w:spacing w:val="-19"/>
                <w:w w:val="105"/>
                <w:sz w:val="16"/>
              </w:rPr>
              <w:t xml:space="preserve"> </w:t>
            </w:r>
            <w:r>
              <w:rPr>
                <w:spacing w:val="-2"/>
                <w:w w:val="105"/>
                <w:sz w:val="16"/>
              </w:rPr>
              <w:t>chi</w:t>
            </w:r>
            <w:r>
              <w:rPr>
                <w:spacing w:val="-2"/>
                <w:w w:val="105"/>
                <w:sz w:val="16"/>
                <w:vertAlign w:val="superscript"/>
              </w:rPr>
              <w:t>2</w:t>
            </w:r>
            <w:r>
              <w:rPr>
                <w:spacing w:val="-20"/>
                <w:w w:val="105"/>
                <w:sz w:val="16"/>
              </w:rPr>
              <w:t xml:space="preserve"> </w:t>
            </w:r>
            <w:r>
              <w:rPr>
                <w:spacing w:val="-2"/>
                <w:w w:val="105"/>
                <w:sz w:val="16"/>
              </w:rPr>
              <w:t>=</w:t>
            </w:r>
            <w:r>
              <w:rPr>
                <w:spacing w:val="-19"/>
                <w:w w:val="105"/>
                <w:sz w:val="16"/>
              </w:rPr>
              <w:t xml:space="preserve"> </w:t>
            </w:r>
            <w:r>
              <w:rPr>
                <w:spacing w:val="-4"/>
                <w:w w:val="105"/>
                <w:sz w:val="16"/>
              </w:rPr>
              <w:t>0.52</w:t>
            </w:r>
          </w:p>
        </w:tc>
        <w:tc>
          <w:tcPr>
            <w:tcW w:w="3037" w:type="dxa"/>
            <w:gridSpan w:val="2"/>
            <w:tcBorders>
              <w:bottom w:val="single" w:sz="6" w:space="0" w:color="000000"/>
            </w:tcBorders>
          </w:tcPr>
          <w:p w:rsidR="00B17A35" w:rsidRDefault="00250EB9">
            <w:pPr>
              <w:pStyle w:val="TableParagraph"/>
              <w:spacing w:before="5"/>
              <w:ind w:left="700"/>
              <w:rPr>
                <w:sz w:val="16"/>
              </w:rPr>
            </w:pPr>
            <w:r>
              <w:rPr>
                <w:spacing w:val="-2"/>
                <w:w w:val="105"/>
                <w:sz w:val="16"/>
              </w:rPr>
              <w:t>Pseudo</w:t>
            </w:r>
            <w:r>
              <w:rPr>
                <w:spacing w:val="3"/>
                <w:w w:val="105"/>
                <w:sz w:val="16"/>
              </w:rPr>
              <w:t xml:space="preserve"> </w:t>
            </w:r>
            <w:r>
              <w:rPr>
                <w:i/>
                <w:spacing w:val="-2"/>
                <w:w w:val="105"/>
                <w:sz w:val="16"/>
              </w:rPr>
              <w:t>R</w:t>
            </w:r>
            <w:r>
              <w:rPr>
                <w:spacing w:val="-2"/>
                <w:w w:val="105"/>
                <w:sz w:val="16"/>
                <w:vertAlign w:val="superscript"/>
              </w:rPr>
              <w:t>2</w:t>
            </w:r>
            <w:r>
              <w:rPr>
                <w:spacing w:val="-19"/>
                <w:w w:val="105"/>
                <w:sz w:val="16"/>
              </w:rPr>
              <w:t xml:space="preserve"> </w:t>
            </w:r>
            <w:r>
              <w:rPr>
                <w:spacing w:val="-2"/>
                <w:w w:val="105"/>
                <w:sz w:val="16"/>
              </w:rPr>
              <w:t>=</w:t>
            </w:r>
            <w:r>
              <w:rPr>
                <w:spacing w:val="-20"/>
                <w:w w:val="105"/>
                <w:sz w:val="16"/>
              </w:rPr>
              <w:t xml:space="preserve"> </w:t>
            </w:r>
            <w:r>
              <w:rPr>
                <w:spacing w:val="-2"/>
                <w:w w:val="105"/>
                <w:sz w:val="16"/>
              </w:rPr>
              <w:t>0.06</w:t>
            </w:r>
            <w:r>
              <w:rPr>
                <w:spacing w:val="4"/>
                <w:w w:val="105"/>
                <w:sz w:val="16"/>
              </w:rPr>
              <w:t xml:space="preserve"> </w:t>
            </w:r>
            <w:proofErr w:type="spellStart"/>
            <w:r>
              <w:rPr>
                <w:spacing w:val="-2"/>
                <w:w w:val="105"/>
                <w:sz w:val="16"/>
              </w:rPr>
              <w:t>Prob</w:t>
            </w:r>
            <w:proofErr w:type="spellEnd"/>
            <w:r>
              <w:rPr>
                <w:spacing w:val="-19"/>
                <w:w w:val="105"/>
                <w:sz w:val="16"/>
              </w:rPr>
              <w:t xml:space="preserve"> </w:t>
            </w:r>
            <w:r>
              <w:rPr>
                <w:spacing w:val="-2"/>
                <w:w w:val="105"/>
                <w:sz w:val="16"/>
              </w:rPr>
              <w:t>&gt;</w:t>
            </w:r>
            <w:r>
              <w:rPr>
                <w:spacing w:val="-20"/>
                <w:w w:val="105"/>
                <w:sz w:val="16"/>
              </w:rPr>
              <w:t xml:space="preserve"> </w:t>
            </w:r>
            <w:r>
              <w:rPr>
                <w:spacing w:val="-2"/>
                <w:w w:val="105"/>
                <w:sz w:val="16"/>
              </w:rPr>
              <w:t>chi</w:t>
            </w:r>
            <w:r>
              <w:rPr>
                <w:spacing w:val="-2"/>
                <w:w w:val="105"/>
                <w:sz w:val="16"/>
                <w:vertAlign w:val="superscript"/>
              </w:rPr>
              <w:t>2</w:t>
            </w:r>
            <w:r>
              <w:rPr>
                <w:spacing w:val="-19"/>
                <w:w w:val="105"/>
                <w:sz w:val="16"/>
              </w:rPr>
              <w:t xml:space="preserve"> </w:t>
            </w:r>
            <w:r>
              <w:rPr>
                <w:spacing w:val="-2"/>
                <w:w w:val="105"/>
                <w:sz w:val="16"/>
              </w:rPr>
              <w:t>=</w:t>
            </w:r>
            <w:r>
              <w:rPr>
                <w:spacing w:val="-19"/>
                <w:w w:val="105"/>
                <w:sz w:val="16"/>
              </w:rPr>
              <w:t xml:space="preserve"> </w:t>
            </w:r>
            <w:r>
              <w:rPr>
                <w:spacing w:val="-4"/>
                <w:w w:val="105"/>
                <w:sz w:val="16"/>
              </w:rPr>
              <w:t>0.03</w:t>
            </w:r>
          </w:p>
        </w:tc>
        <w:tc>
          <w:tcPr>
            <w:tcW w:w="2094" w:type="dxa"/>
            <w:tcBorders>
              <w:bottom w:val="single" w:sz="6" w:space="0" w:color="000000"/>
            </w:tcBorders>
          </w:tcPr>
          <w:p w:rsidR="00B17A35" w:rsidRDefault="00250EB9">
            <w:pPr>
              <w:pStyle w:val="TableParagraph"/>
              <w:spacing w:before="5"/>
              <w:ind w:left="856" w:hanging="120"/>
              <w:rPr>
                <w:sz w:val="16"/>
              </w:rPr>
            </w:pPr>
            <w:r>
              <w:rPr>
                <w:w w:val="105"/>
                <w:sz w:val="16"/>
              </w:rPr>
              <w:t xml:space="preserve">Pseudo </w:t>
            </w:r>
            <w:r>
              <w:rPr>
                <w:i/>
                <w:w w:val="105"/>
                <w:sz w:val="16"/>
              </w:rPr>
              <w:t>R</w:t>
            </w:r>
            <w:r>
              <w:rPr>
                <w:w w:val="105"/>
                <w:sz w:val="16"/>
                <w:vertAlign w:val="superscript"/>
              </w:rPr>
              <w:t>2</w:t>
            </w:r>
            <w:r>
              <w:rPr>
                <w:spacing w:val="-13"/>
                <w:w w:val="105"/>
                <w:sz w:val="16"/>
              </w:rPr>
              <w:t xml:space="preserve"> </w:t>
            </w:r>
            <w:r>
              <w:rPr>
                <w:w w:val="105"/>
                <w:sz w:val="16"/>
              </w:rPr>
              <w:t>=</w:t>
            </w:r>
            <w:r>
              <w:rPr>
                <w:spacing w:val="-13"/>
                <w:w w:val="105"/>
                <w:sz w:val="16"/>
              </w:rPr>
              <w:t xml:space="preserve"> </w:t>
            </w:r>
            <w:r>
              <w:rPr>
                <w:w w:val="105"/>
                <w:sz w:val="16"/>
              </w:rPr>
              <w:t xml:space="preserve">0.06 </w:t>
            </w:r>
            <w:proofErr w:type="spellStart"/>
            <w:r>
              <w:rPr>
                <w:spacing w:val="-2"/>
                <w:w w:val="105"/>
                <w:sz w:val="16"/>
              </w:rPr>
              <w:t>Prob</w:t>
            </w:r>
            <w:proofErr w:type="spellEnd"/>
            <w:r>
              <w:rPr>
                <w:spacing w:val="-22"/>
                <w:w w:val="105"/>
                <w:sz w:val="16"/>
              </w:rPr>
              <w:t xml:space="preserve"> </w:t>
            </w:r>
            <w:r>
              <w:rPr>
                <w:spacing w:val="-2"/>
                <w:w w:val="105"/>
                <w:sz w:val="16"/>
              </w:rPr>
              <w:t>&gt;</w:t>
            </w:r>
            <w:r>
              <w:rPr>
                <w:spacing w:val="-22"/>
                <w:w w:val="105"/>
                <w:sz w:val="16"/>
              </w:rPr>
              <w:t xml:space="preserve"> </w:t>
            </w:r>
            <w:r>
              <w:rPr>
                <w:spacing w:val="-2"/>
                <w:w w:val="105"/>
                <w:sz w:val="16"/>
              </w:rPr>
              <w:t>chi</w:t>
            </w:r>
            <w:r>
              <w:rPr>
                <w:spacing w:val="-2"/>
                <w:w w:val="105"/>
                <w:sz w:val="16"/>
                <w:vertAlign w:val="superscript"/>
              </w:rPr>
              <w:t>2</w:t>
            </w:r>
            <w:r>
              <w:rPr>
                <w:spacing w:val="-22"/>
                <w:w w:val="105"/>
                <w:sz w:val="16"/>
              </w:rPr>
              <w:t xml:space="preserve"> </w:t>
            </w:r>
            <w:r>
              <w:rPr>
                <w:spacing w:val="-2"/>
                <w:w w:val="105"/>
                <w:sz w:val="16"/>
              </w:rPr>
              <w:t>=</w:t>
            </w:r>
            <w:r>
              <w:rPr>
                <w:spacing w:val="-22"/>
                <w:w w:val="105"/>
                <w:sz w:val="16"/>
              </w:rPr>
              <w:t xml:space="preserve"> </w:t>
            </w:r>
            <w:r>
              <w:rPr>
                <w:spacing w:val="-2"/>
                <w:w w:val="105"/>
                <w:sz w:val="16"/>
              </w:rPr>
              <w:t>0.06</w:t>
            </w:r>
          </w:p>
        </w:tc>
      </w:tr>
      <w:tr w:rsidR="00B17A35">
        <w:trPr>
          <w:trHeight w:val="304"/>
        </w:trPr>
        <w:tc>
          <w:tcPr>
            <w:tcW w:w="1846" w:type="dxa"/>
            <w:tcBorders>
              <w:top w:val="single" w:sz="6" w:space="0" w:color="000000"/>
              <w:bottom w:val="single" w:sz="8" w:space="0" w:color="000000"/>
            </w:tcBorders>
          </w:tcPr>
          <w:p w:rsidR="00B17A35" w:rsidRDefault="00250EB9">
            <w:pPr>
              <w:pStyle w:val="TableParagraph"/>
              <w:spacing w:before="35"/>
              <w:rPr>
                <w:sz w:val="16"/>
              </w:rPr>
            </w:pPr>
            <w:r>
              <w:rPr>
                <w:sz w:val="16"/>
              </w:rPr>
              <w:t>Predictor</w:t>
            </w:r>
            <w:r>
              <w:rPr>
                <w:spacing w:val="-4"/>
                <w:sz w:val="16"/>
              </w:rPr>
              <w:t xml:space="preserve"> </w:t>
            </w:r>
            <w:r>
              <w:rPr>
                <w:spacing w:val="-2"/>
                <w:sz w:val="16"/>
              </w:rPr>
              <w:t>variables</w:t>
            </w:r>
          </w:p>
        </w:tc>
        <w:tc>
          <w:tcPr>
            <w:tcW w:w="1706" w:type="dxa"/>
            <w:tcBorders>
              <w:top w:val="single" w:sz="6" w:space="0" w:color="000000"/>
              <w:bottom w:val="single" w:sz="8" w:space="0" w:color="000000"/>
            </w:tcBorders>
          </w:tcPr>
          <w:p w:rsidR="00B17A35" w:rsidRDefault="00250EB9">
            <w:pPr>
              <w:pStyle w:val="TableParagraph"/>
              <w:spacing w:before="35"/>
              <w:ind w:left="223"/>
              <w:rPr>
                <w:sz w:val="16"/>
              </w:rPr>
            </w:pPr>
            <w:proofErr w:type="spellStart"/>
            <w:r>
              <w:rPr>
                <w:sz w:val="16"/>
              </w:rPr>
              <w:t>IPV</w:t>
            </w:r>
            <w:proofErr w:type="spellEnd"/>
            <w:r>
              <w:rPr>
                <w:sz w:val="16"/>
              </w:rPr>
              <w:t xml:space="preserve"> </w:t>
            </w:r>
            <w:proofErr w:type="spellStart"/>
            <w:r>
              <w:rPr>
                <w:spacing w:val="-2"/>
                <w:sz w:val="16"/>
              </w:rPr>
              <w:t>victimisation</w:t>
            </w:r>
            <w:proofErr w:type="spellEnd"/>
          </w:p>
        </w:tc>
        <w:tc>
          <w:tcPr>
            <w:tcW w:w="2508" w:type="dxa"/>
            <w:tcBorders>
              <w:top w:val="single" w:sz="6" w:space="0" w:color="000000"/>
              <w:bottom w:val="single" w:sz="8" w:space="0" w:color="000000"/>
            </w:tcBorders>
          </w:tcPr>
          <w:p w:rsidR="00B17A35" w:rsidRDefault="00250EB9">
            <w:pPr>
              <w:pStyle w:val="TableParagraph"/>
              <w:spacing w:before="35"/>
              <w:ind w:left="570"/>
              <w:rPr>
                <w:sz w:val="16"/>
              </w:rPr>
            </w:pPr>
            <w:proofErr w:type="spellStart"/>
            <w:r>
              <w:rPr>
                <w:sz w:val="16"/>
              </w:rPr>
              <w:t>IPV</w:t>
            </w:r>
            <w:proofErr w:type="spellEnd"/>
            <w:r>
              <w:rPr>
                <w:sz w:val="16"/>
              </w:rPr>
              <w:t xml:space="preserve"> </w:t>
            </w:r>
            <w:r>
              <w:rPr>
                <w:spacing w:val="-2"/>
                <w:sz w:val="16"/>
              </w:rPr>
              <w:t>perpetration</w:t>
            </w:r>
          </w:p>
        </w:tc>
        <w:tc>
          <w:tcPr>
            <w:tcW w:w="1552" w:type="dxa"/>
            <w:tcBorders>
              <w:top w:val="single" w:sz="6" w:space="0" w:color="000000"/>
              <w:bottom w:val="single" w:sz="8" w:space="0" w:color="000000"/>
            </w:tcBorders>
          </w:tcPr>
          <w:p w:rsidR="00B17A35" w:rsidRDefault="00250EB9">
            <w:pPr>
              <w:pStyle w:val="TableParagraph"/>
              <w:spacing w:before="35"/>
              <w:ind w:left="115"/>
              <w:rPr>
                <w:sz w:val="16"/>
              </w:rPr>
            </w:pPr>
            <w:r>
              <w:rPr>
                <w:sz w:val="16"/>
              </w:rPr>
              <w:t xml:space="preserve">Alcohol </w:t>
            </w:r>
            <w:r>
              <w:rPr>
                <w:spacing w:val="-2"/>
                <w:sz w:val="16"/>
              </w:rPr>
              <w:t>abuse</w:t>
            </w:r>
          </w:p>
        </w:tc>
        <w:tc>
          <w:tcPr>
            <w:tcW w:w="1485" w:type="dxa"/>
            <w:tcBorders>
              <w:top w:val="single" w:sz="6" w:space="0" w:color="000000"/>
              <w:bottom w:val="single" w:sz="8" w:space="0" w:color="000000"/>
            </w:tcBorders>
          </w:tcPr>
          <w:p w:rsidR="00B17A35" w:rsidRDefault="00250EB9">
            <w:pPr>
              <w:pStyle w:val="TableParagraph"/>
              <w:spacing w:before="35"/>
              <w:ind w:left="67"/>
              <w:rPr>
                <w:sz w:val="16"/>
              </w:rPr>
            </w:pPr>
            <w:r>
              <w:rPr>
                <w:sz w:val="16"/>
              </w:rPr>
              <w:t>Drug</w:t>
            </w:r>
            <w:r>
              <w:rPr>
                <w:spacing w:val="1"/>
                <w:sz w:val="16"/>
              </w:rPr>
              <w:t xml:space="preserve"> </w:t>
            </w:r>
            <w:r>
              <w:rPr>
                <w:spacing w:val="-5"/>
                <w:sz w:val="16"/>
              </w:rPr>
              <w:t>use</w:t>
            </w:r>
          </w:p>
        </w:tc>
        <w:tc>
          <w:tcPr>
            <w:tcW w:w="2094" w:type="dxa"/>
            <w:tcBorders>
              <w:top w:val="single" w:sz="6" w:space="0" w:color="000000"/>
              <w:bottom w:val="single" w:sz="8" w:space="0" w:color="000000"/>
            </w:tcBorders>
          </w:tcPr>
          <w:p w:rsidR="00B17A35" w:rsidRDefault="00250EB9">
            <w:pPr>
              <w:pStyle w:val="TableParagraph"/>
              <w:spacing w:before="35"/>
              <w:ind w:left="66"/>
              <w:rPr>
                <w:sz w:val="16"/>
              </w:rPr>
            </w:pPr>
            <w:r>
              <w:rPr>
                <w:sz w:val="16"/>
              </w:rPr>
              <w:t>Lifetime</w:t>
            </w:r>
            <w:r>
              <w:rPr>
                <w:spacing w:val="-5"/>
                <w:sz w:val="16"/>
              </w:rPr>
              <w:t xml:space="preserve"> </w:t>
            </w:r>
            <w:r>
              <w:rPr>
                <w:sz w:val="16"/>
              </w:rPr>
              <w:t>gambling</w:t>
            </w:r>
            <w:r>
              <w:rPr>
                <w:spacing w:val="-5"/>
                <w:sz w:val="16"/>
              </w:rPr>
              <w:t xml:space="preserve"> </w:t>
            </w:r>
            <w:r>
              <w:rPr>
                <w:spacing w:val="-2"/>
                <w:sz w:val="16"/>
              </w:rPr>
              <w:t>problems</w:t>
            </w:r>
          </w:p>
        </w:tc>
      </w:tr>
      <w:tr w:rsidR="00B17A35">
        <w:trPr>
          <w:trHeight w:val="288"/>
        </w:trPr>
        <w:tc>
          <w:tcPr>
            <w:tcW w:w="1846" w:type="dxa"/>
            <w:tcBorders>
              <w:top w:val="single" w:sz="8" w:space="0" w:color="000000"/>
            </w:tcBorders>
          </w:tcPr>
          <w:p w:rsidR="00B17A35" w:rsidRDefault="00250EB9">
            <w:pPr>
              <w:pStyle w:val="TableParagraph"/>
              <w:spacing w:before="84"/>
              <w:rPr>
                <w:sz w:val="16"/>
              </w:rPr>
            </w:pPr>
            <w:r>
              <w:rPr>
                <w:sz w:val="16"/>
              </w:rPr>
              <w:t>Physical</w:t>
            </w:r>
            <w:r>
              <w:rPr>
                <w:spacing w:val="-7"/>
                <w:sz w:val="16"/>
              </w:rPr>
              <w:t xml:space="preserve"> </w:t>
            </w:r>
            <w:r>
              <w:rPr>
                <w:spacing w:val="-2"/>
                <w:sz w:val="16"/>
              </w:rPr>
              <w:t>abuse</w:t>
            </w:r>
          </w:p>
        </w:tc>
        <w:tc>
          <w:tcPr>
            <w:tcW w:w="1706" w:type="dxa"/>
            <w:tcBorders>
              <w:top w:val="single" w:sz="8" w:space="0" w:color="000000"/>
            </w:tcBorders>
          </w:tcPr>
          <w:p w:rsidR="00B17A35" w:rsidRDefault="00250EB9">
            <w:pPr>
              <w:pStyle w:val="TableParagraph"/>
              <w:spacing w:before="84"/>
              <w:ind w:left="223"/>
              <w:rPr>
                <w:sz w:val="16"/>
              </w:rPr>
            </w:pPr>
            <w:r>
              <w:rPr>
                <w:sz w:val="16"/>
              </w:rPr>
              <w:t>0.06</w:t>
            </w:r>
            <w:r>
              <w:rPr>
                <w:spacing w:val="6"/>
                <w:sz w:val="16"/>
              </w:rPr>
              <w:t xml:space="preserve"> </w:t>
            </w:r>
            <w:r>
              <w:rPr>
                <w:sz w:val="16"/>
              </w:rPr>
              <w:t>[−</w:t>
            </w:r>
            <w:r>
              <w:rPr>
                <w:spacing w:val="6"/>
                <w:sz w:val="16"/>
              </w:rPr>
              <w:t xml:space="preserve"> </w:t>
            </w:r>
            <w:r>
              <w:rPr>
                <w:sz w:val="16"/>
              </w:rPr>
              <w:t>1.51,</w:t>
            </w:r>
            <w:r>
              <w:rPr>
                <w:spacing w:val="6"/>
                <w:sz w:val="16"/>
              </w:rPr>
              <w:t xml:space="preserve"> </w:t>
            </w:r>
            <w:r>
              <w:rPr>
                <w:spacing w:val="-2"/>
                <w:sz w:val="16"/>
              </w:rPr>
              <w:t>1.62]</w:t>
            </w:r>
          </w:p>
        </w:tc>
        <w:tc>
          <w:tcPr>
            <w:tcW w:w="2508" w:type="dxa"/>
            <w:tcBorders>
              <w:top w:val="single" w:sz="8" w:space="0" w:color="000000"/>
            </w:tcBorders>
          </w:tcPr>
          <w:p w:rsidR="00B17A35" w:rsidRDefault="00250EB9">
            <w:pPr>
              <w:pStyle w:val="TableParagraph"/>
              <w:spacing w:before="84"/>
              <w:ind w:left="570"/>
              <w:rPr>
                <w:sz w:val="16"/>
              </w:rPr>
            </w:pPr>
            <w:r>
              <w:rPr>
                <w:sz w:val="16"/>
              </w:rPr>
              <w:t>0.55</w:t>
            </w:r>
            <w:r>
              <w:rPr>
                <w:spacing w:val="6"/>
                <w:sz w:val="16"/>
              </w:rPr>
              <w:t xml:space="preserve"> </w:t>
            </w:r>
            <w:r>
              <w:rPr>
                <w:sz w:val="16"/>
              </w:rPr>
              <w:t>[−</w:t>
            </w:r>
            <w:r>
              <w:rPr>
                <w:spacing w:val="6"/>
                <w:sz w:val="16"/>
              </w:rPr>
              <w:t xml:space="preserve"> </w:t>
            </w:r>
            <w:r>
              <w:rPr>
                <w:sz w:val="16"/>
              </w:rPr>
              <w:t>1.13,</w:t>
            </w:r>
            <w:r>
              <w:rPr>
                <w:spacing w:val="6"/>
                <w:sz w:val="16"/>
              </w:rPr>
              <w:t xml:space="preserve"> </w:t>
            </w:r>
            <w:r>
              <w:rPr>
                <w:spacing w:val="-2"/>
                <w:sz w:val="16"/>
              </w:rPr>
              <w:t>2.23]</w:t>
            </w:r>
          </w:p>
        </w:tc>
        <w:tc>
          <w:tcPr>
            <w:tcW w:w="1552" w:type="dxa"/>
            <w:tcBorders>
              <w:top w:val="single" w:sz="8" w:space="0" w:color="000000"/>
            </w:tcBorders>
          </w:tcPr>
          <w:p w:rsidR="00B17A35" w:rsidRDefault="00250EB9">
            <w:pPr>
              <w:pStyle w:val="TableParagraph"/>
              <w:spacing w:before="84"/>
              <w:ind w:left="116"/>
              <w:rPr>
                <w:sz w:val="16"/>
              </w:rPr>
            </w:pPr>
            <w:r>
              <w:rPr>
                <w:sz w:val="16"/>
              </w:rPr>
              <w:t>0.16</w:t>
            </w:r>
            <w:r>
              <w:rPr>
                <w:spacing w:val="6"/>
                <w:sz w:val="16"/>
              </w:rPr>
              <w:t xml:space="preserve"> </w:t>
            </w:r>
            <w:r>
              <w:rPr>
                <w:sz w:val="16"/>
              </w:rPr>
              <w:t>[−</w:t>
            </w:r>
            <w:r>
              <w:rPr>
                <w:spacing w:val="6"/>
                <w:sz w:val="16"/>
              </w:rPr>
              <w:t xml:space="preserve"> </w:t>
            </w:r>
            <w:r>
              <w:rPr>
                <w:sz w:val="16"/>
              </w:rPr>
              <w:t>1.38,</w:t>
            </w:r>
            <w:r>
              <w:rPr>
                <w:spacing w:val="6"/>
                <w:sz w:val="16"/>
              </w:rPr>
              <w:t xml:space="preserve"> </w:t>
            </w:r>
            <w:r>
              <w:rPr>
                <w:spacing w:val="-2"/>
                <w:sz w:val="16"/>
              </w:rPr>
              <w:t>1.70]</w:t>
            </w:r>
          </w:p>
        </w:tc>
        <w:tc>
          <w:tcPr>
            <w:tcW w:w="1485" w:type="dxa"/>
            <w:tcBorders>
              <w:top w:val="single" w:sz="8" w:space="0" w:color="000000"/>
            </w:tcBorders>
          </w:tcPr>
          <w:p w:rsidR="00B17A35" w:rsidRDefault="00250EB9">
            <w:pPr>
              <w:pStyle w:val="TableParagraph"/>
              <w:spacing w:before="84"/>
              <w:ind w:left="67"/>
              <w:rPr>
                <w:sz w:val="16"/>
              </w:rPr>
            </w:pPr>
            <w:r>
              <w:rPr>
                <w:sz w:val="16"/>
              </w:rPr>
              <w:t>0.04</w:t>
            </w:r>
            <w:r>
              <w:rPr>
                <w:spacing w:val="6"/>
                <w:sz w:val="16"/>
              </w:rPr>
              <w:t xml:space="preserve"> </w:t>
            </w:r>
            <w:r>
              <w:rPr>
                <w:sz w:val="16"/>
              </w:rPr>
              <w:t>[−</w:t>
            </w:r>
            <w:r>
              <w:rPr>
                <w:spacing w:val="6"/>
                <w:sz w:val="16"/>
              </w:rPr>
              <w:t xml:space="preserve"> </w:t>
            </w:r>
            <w:r>
              <w:rPr>
                <w:sz w:val="16"/>
              </w:rPr>
              <w:t>2.0,</w:t>
            </w:r>
            <w:r>
              <w:rPr>
                <w:spacing w:val="6"/>
                <w:sz w:val="16"/>
              </w:rPr>
              <w:t xml:space="preserve"> </w:t>
            </w:r>
            <w:r>
              <w:rPr>
                <w:spacing w:val="-4"/>
                <w:sz w:val="16"/>
              </w:rPr>
              <w:t>2.0]</w:t>
            </w:r>
          </w:p>
        </w:tc>
        <w:tc>
          <w:tcPr>
            <w:tcW w:w="2094" w:type="dxa"/>
            <w:tcBorders>
              <w:top w:val="single" w:sz="8" w:space="0" w:color="000000"/>
            </w:tcBorders>
          </w:tcPr>
          <w:p w:rsidR="00B17A35" w:rsidRDefault="00250EB9">
            <w:pPr>
              <w:pStyle w:val="TableParagraph"/>
              <w:spacing w:before="84"/>
              <w:ind w:left="66"/>
              <w:rPr>
                <w:sz w:val="16"/>
              </w:rPr>
            </w:pPr>
            <w:r>
              <w:rPr>
                <w:sz w:val="16"/>
              </w:rPr>
              <w:t>0.33</w:t>
            </w:r>
            <w:r>
              <w:rPr>
                <w:spacing w:val="6"/>
                <w:sz w:val="16"/>
              </w:rPr>
              <w:t xml:space="preserve"> </w:t>
            </w:r>
            <w:r>
              <w:rPr>
                <w:sz w:val="16"/>
              </w:rPr>
              <w:t>[−</w:t>
            </w:r>
            <w:r>
              <w:rPr>
                <w:spacing w:val="6"/>
                <w:sz w:val="16"/>
              </w:rPr>
              <w:t xml:space="preserve"> </w:t>
            </w:r>
            <w:r>
              <w:rPr>
                <w:sz w:val="16"/>
              </w:rPr>
              <w:t>1.01,</w:t>
            </w:r>
            <w:r>
              <w:rPr>
                <w:spacing w:val="6"/>
                <w:sz w:val="16"/>
              </w:rPr>
              <w:t xml:space="preserve"> </w:t>
            </w:r>
            <w:r>
              <w:rPr>
                <w:spacing w:val="-2"/>
                <w:sz w:val="16"/>
              </w:rPr>
              <w:t>1.77]</w:t>
            </w:r>
          </w:p>
        </w:tc>
      </w:tr>
      <w:tr w:rsidR="00B17A35">
        <w:trPr>
          <w:trHeight w:val="286"/>
        </w:trPr>
        <w:tc>
          <w:tcPr>
            <w:tcW w:w="1846" w:type="dxa"/>
          </w:tcPr>
          <w:p w:rsidR="00B17A35" w:rsidRDefault="00250EB9">
            <w:pPr>
              <w:pStyle w:val="TableParagraph"/>
              <w:spacing w:before="38"/>
              <w:rPr>
                <w:sz w:val="16"/>
              </w:rPr>
            </w:pPr>
            <w:r>
              <w:rPr>
                <w:spacing w:val="-2"/>
                <w:sz w:val="16"/>
              </w:rPr>
              <w:t>Verbal abuse</w:t>
            </w:r>
          </w:p>
        </w:tc>
        <w:tc>
          <w:tcPr>
            <w:tcW w:w="1706" w:type="dxa"/>
          </w:tcPr>
          <w:p w:rsidR="00B17A35" w:rsidRDefault="00250EB9">
            <w:pPr>
              <w:pStyle w:val="TableParagraph"/>
              <w:spacing w:before="38"/>
              <w:ind w:left="223"/>
              <w:rPr>
                <w:b/>
                <w:sz w:val="16"/>
              </w:rPr>
            </w:pPr>
            <w:r>
              <w:rPr>
                <w:b/>
                <w:sz w:val="16"/>
              </w:rPr>
              <w:t xml:space="preserve">1.39 [0.09, </w:t>
            </w:r>
            <w:r>
              <w:rPr>
                <w:b/>
                <w:spacing w:val="-2"/>
                <w:sz w:val="16"/>
              </w:rPr>
              <w:t>2.68]</w:t>
            </w:r>
          </w:p>
        </w:tc>
        <w:tc>
          <w:tcPr>
            <w:tcW w:w="2508" w:type="dxa"/>
          </w:tcPr>
          <w:p w:rsidR="00B17A35" w:rsidRDefault="00250EB9">
            <w:pPr>
              <w:pStyle w:val="TableParagraph"/>
              <w:spacing w:before="38"/>
              <w:ind w:left="570"/>
              <w:rPr>
                <w:sz w:val="16"/>
              </w:rPr>
            </w:pPr>
            <w:r>
              <w:rPr>
                <w:sz w:val="16"/>
              </w:rPr>
              <w:t>0.48</w:t>
            </w:r>
            <w:r>
              <w:rPr>
                <w:spacing w:val="6"/>
                <w:sz w:val="16"/>
              </w:rPr>
              <w:t xml:space="preserve"> </w:t>
            </w:r>
            <w:r>
              <w:rPr>
                <w:sz w:val="16"/>
              </w:rPr>
              <w:t>[−</w:t>
            </w:r>
            <w:r>
              <w:rPr>
                <w:spacing w:val="6"/>
                <w:sz w:val="16"/>
              </w:rPr>
              <w:t xml:space="preserve"> </w:t>
            </w:r>
            <w:r>
              <w:rPr>
                <w:sz w:val="16"/>
              </w:rPr>
              <w:t>0.92,</w:t>
            </w:r>
            <w:r>
              <w:rPr>
                <w:spacing w:val="6"/>
                <w:sz w:val="16"/>
              </w:rPr>
              <w:t xml:space="preserve"> </w:t>
            </w:r>
            <w:r>
              <w:rPr>
                <w:spacing w:val="-2"/>
                <w:sz w:val="16"/>
              </w:rPr>
              <w:t>1.88]</w:t>
            </w:r>
          </w:p>
        </w:tc>
        <w:tc>
          <w:tcPr>
            <w:tcW w:w="1552" w:type="dxa"/>
          </w:tcPr>
          <w:p w:rsidR="00B17A35" w:rsidRDefault="00250EB9">
            <w:pPr>
              <w:pStyle w:val="TableParagraph"/>
              <w:spacing w:before="38"/>
              <w:ind w:left="116"/>
              <w:rPr>
                <w:sz w:val="16"/>
              </w:rPr>
            </w:pPr>
            <w:r>
              <w:rPr>
                <w:w w:val="105"/>
                <w:sz w:val="16"/>
              </w:rPr>
              <w:t>−</w:t>
            </w:r>
            <w:r>
              <w:rPr>
                <w:spacing w:val="-4"/>
                <w:w w:val="105"/>
                <w:sz w:val="16"/>
              </w:rPr>
              <w:t xml:space="preserve"> </w:t>
            </w:r>
            <w:r>
              <w:rPr>
                <w:w w:val="105"/>
                <w:sz w:val="16"/>
              </w:rPr>
              <w:t>0.89</w:t>
            </w:r>
            <w:r>
              <w:rPr>
                <w:spacing w:val="-3"/>
                <w:w w:val="105"/>
                <w:sz w:val="16"/>
              </w:rPr>
              <w:t xml:space="preserve"> </w:t>
            </w:r>
            <w:r>
              <w:rPr>
                <w:w w:val="105"/>
                <w:sz w:val="16"/>
              </w:rPr>
              <w:t>[−</w:t>
            </w:r>
            <w:r>
              <w:rPr>
                <w:spacing w:val="-3"/>
                <w:w w:val="105"/>
                <w:sz w:val="16"/>
              </w:rPr>
              <w:t xml:space="preserve"> </w:t>
            </w:r>
            <w:r>
              <w:rPr>
                <w:w w:val="105"/>
                <w:sz w:val="16"/>
              </w:rPr>
              <w:t>2.01,</w:t>
            </w:r>
            <w:r>
              <w:rPr>
                <w:spacing w:val="-3"/>
                <w:w w:val="105"/>
                <w:sz w:val="16"/>
              </w:rPr>
              <w:t xml:space="preserve"> </w:t>
            </w:r>
            <w:r>
              <w:rPr>
                <w:spacing w:val="-4"/>
                <w:w w:val="105"/>
                <w:sz w:val="16"/>
              </w:rPr>
              <w:t>0.28]</w:t>
            </w:r>
          </w:p>
        </w:tc>
        <w:tc>
          <w:tcPr>
            <w:tcW w:w="1485" w:type="dxa"/>
          </w:tcPr>
          <w:p w:rsidR="00B17A35" w:rsidRDefault="00250EB9">
            <w:pPr>
              <w:pStyle w:val="TableParagraph"/>
              <w:spacing w:before="38"/>
              <w:ind w:left="68"/>
              <w:rPr>
                <w:sz w:val="16"/>
              </w:rPr>
            </w:pPr>
            <w:r>
              <w:rPr>
                <w:sz w:val="16"/>
              </w:rPr>
              <w:t>1.43</w:t>
            </w:r>
            <w:r>
              <w:rPr>
                <w:spacing w:val="6"/>
                <w:sz w:val="16"/>
              </w:rPr>
              <w:t xml:space="preserve"> </w:t>
            </w:r>
            <w:r>
              <w:rPr>
                <w:sz w:val="16"/>
              </w:rPr>
              <w:t>[−</w:t>
            </w:r>
            <w:r>
              <w:rPr>
                <w:spacing w:val="6"/>
                <w:sz w:val="16"/>
              </w:rPr>
              <w:t xml:space="preserve"> </w:t>
            </w:r>
            <w:r>
              <w:rPr>
                <w:sz w:val="16"/>
              </w:rPr>
              <w:t>0.26,</w:t>
            </w:r>
            <w:r>
              <w:rPr>
                <w:spacing w:val="6"/>
                <w:sz w:val="16"/>
              </w:rPr>
              <w:t xml:space="preserve"> </w:t>
            </w:r>
            <w:r>
              <w:rPr>
                <w:spacing w:val="-2"/>
                <w:sz w:val="16"/>
              </w:rPr>
              <w:t>3.12]</w:t>
            </w:r>
          </w:p>
        </w:tc>
        <w:tc>
          <w:tcPr>
            <w:tcW w:w="2094" w:type="dxa"/>
          </w:tcPr>
          <w:p w:rsidR="00B17A35" w:rsidRDefault="00250EB9">
            <w:pPr>
              <w:pStyle w:val="TableParagraph"/>
              <w:spacing w:before="38"/>
              <w:ind w:left="66"/>
              <w:rPr>
                <w:sz w:val="16"/>
              </w:rPr>
            </w:pPr>
            <w:r>
              <w:rPr>
                <w:w w:val="105"/>
                <w:sz w:val="16"/>
              </w:rPr>
              <w:t>−</w:t>
            </w:r>
            <w:r>
              <w:rPr>
                <w:spacing w:val="-4"/>
                <w:w w:val="105"/>
                <w:sz w:val="16"/>
              </w:rPr>
              <w:t xml:space="preserve"> </w:t>
            </w:r>
            <w:r>
              <w:rPr>
                <w:w w:val="105"/>
                <w:sz w:val="16"/>
              </w:rPr>
              <w:t>0.05</w:t>
            </w:r>
            <w:r>
              <w:rPr>
                <w:spacing w:val="-3"/>
                <w:w w:val="105"/>
                <w:sz w:val="16"/>
              </w:rPr>
              <w:t xml:space="preserve"> </w:t>
            </w:r>
            <w:r>
              <w:rPr>
                <w:w w:val="105"/>
                <w:sz w:val="16"/>
              </w:rPr>
              <w:t>[−</w:t>
            </w:r>
            <w:r>
              <w:rPr>
                <w:spacing w:val="-3"/>
                <w:w w:val="105"/>
                <w:sz w:val="16"/>
              </w:rPr>
              <w:t xml:space="preserve"> </w:t>
            </w:r>
            <w:r>
              <w:rPr>
                <w:w w:val="105"/>
                <w:sz w:val="16"/>
              </w:rPr>
              <w:t>1.16,</w:t>
            </w:r>
            <w:r>
              <w:rPr>
                <w:spacing w:val="-3"/>
                <w:w w:val="105"/>
                <w:sz w:val="16"/>
              </w:rPr>
              <w:t xml:space="preserve"> </w:t>
            </w:r>
            <w:r>
              <w:rPr>
                <w:spacing w:val="-4"/>
                <w:w w:val="105"/>
                <w:sz w:val="16"/>
              </w:rPr>
              <w:t>1.07]</w:t>
            </w:r>
          </w:p>
        </w:tc>
      </w:tr>
      <w:tr w:rsidR="00B17A35">
        <w:trPr>
          <w:trHeight w:val="208"/>
        </w:trPr>
        <w:tc>
          <w:tcPr>
            <w:tcW w:w="1846" w:type="dxa"/>
          </w:tcPr>
          <w:p w:rsidR="00B17A35" w:rsidRDefault="00250EB9">
            <w:pPr>
              <w:pStyle w:val="TableParagraph"/>
              <w:spacing w:before="0" w:line="170" w:lineRule="exact"/>
              <w:rPr>
                <w:sz w:val="16"/>
              </w:rPr>
            </w:pPr>
            <w:r>
              <w:rPr>
                <w:sz w:val="16"/>
              </w:rPr>
              <w:t>Left</w:t>
            </w:r>
            <w:r>
              <w:rPr>
                <w:spacing w:val="1"/>
                <w:sz w:val="16"/>
              </w:rPr>
              <w:t xml:space="preserve"> </w:t>
            </w:r>
            <w:r>
              <w:rPr>
                <w:spacing w:val="-2"/>
                <w:sz w:val="16"/>
              </w:rPr>
              <w:t>unsupervised</w:t>
            </w:r>
          </w:p>
        </w:tc>
        <w:tc>
          <w:tcPr>
            <w:tcW w:w="1706" w:type="dxa"/>
          </w:tcPr>
          <w:p w:rsidR="00B17A35" w:rsidRDefault="00250EB9">
            <w:pPr>
              <w:pStyle w:val="TableParagraph"/>
              <w:spacing w:before="0" w:line="170" w:lineRule="exact"/>
              <w:ind w:left="223"/>
              <w:rPr>
                <w:sz w:val="16"/>
              </w:rPr>
            </w:pPr>
            <w:r>
              <w:rPr>
                <w:sz w:val="16"/>
              </w:rPr>
              <w:t>0.09</w:t>
            </w:r>
            <w:r>
              <w:rPr>
                <w:spacing w:val="7"/>
                <w:sz w:val="16"/>
              </w:rPr>
              <w:t xml:space="preserve"> </w:t>
            </w:r>
            <w:r>
              <w:rPr>
                <w:sz w:val="16"/>
              </w:rPr>
              <w:t>[−</w:t>
            </w:r>
            <w:r>
              <w:rPr>
                <w:spacing w:val="-16"/>
                <w:sz w:val="16"/>
              </w:rPr>
              <w:t xml:space="preserve"> </w:t>
            </w:r>
            <w:r>
              <w:rPr>
                <w:sz w:val="16"/>
              </w:rPr>
              <w:t>0.96,</w:t>
            </w:r>
            <w:r>
              <w:rPr>
                <w:spacing w:val="7"/>
                <w:sz w:val="16"/>
              </w:rPr>
              <w:t xml:space="preserve"> </w:t>
            </w:r>
            <w:r>
              <w:rPr>
                <w:spacing w:val="-2"/>
                <w:sz w:val="16"/>
              </w:rPr>
              <w:t>1.14]</w:t>
            </w:r>
          </w:p>
        </w:tc>
        <w:tc>
          <w:tcPr>
            <w:tcW w:w="2508" w:type="dxa"/>
          </w:tcPr>
          <w:p w:rsidR="00B17A35" w:rsidRDefault="00250EB9">
            <w:pPr>
              <w:pStyle w:val="TableParagraph"/>
              <w:spacing w:before="0" w:line="170" w:lineRule="exact"/>
              <w:ind w:left="571"/>
              <w:rPr>
                <w:sz w:val="16"/>
              </w:rPr>
            </w:pPr>
            <w:r>
              <w:rPr>
                <w:sz w:val="16"/>
              </w:rPr>
              <w:t>0.67</w:t>
            </w:r>
            <w:r>
              <w:rPr>
                <w:spacing w:val="7"/>
                <w:sz w:val="16"/>
              </w:rPr>
              <w:t xml:space="preserve"> </w:t>
            </w:r>
            <w:r>
              <w:rPr>
                <w:sz w:val="16"/>
              </w:rPr>
              <w:t>[−</w:t>
            </w:r>
            <w:r>
              <w:rPr>
                <w:spacing w:val="-16"/>
                <w:sz w:val="16"/>
              </w:rPr>
              <w:t xml:space="preserve"> </w:t>
            </w:r>
            <w:r>
              <w:rPr>
                <w:sz w:val="16"/>
              </w:rPr>
              <w:t>0.44,</w:t>
            </w:r>
            <w:r>
              <w:rPr>
                <w:spacing w:val="7"/>
                <w:sz w:val="16"/>
              </w:rPr>
              <w:t xml:space="preserve"> </w:t>
            </w:r>
            <w:r>
              <w:rPr>
                <w:spacing w:val="-2"/>
                <w:sz w:val="16"/>
              </w:rPr>
              <w:t>1.78]</w:t>
            </w:r>
          </w:p>
        </w:tc>
        <w:tc>
          <w:tcPr>
            <w:tcW w:w="1552" w:type="dxa"/>
          </w:tcPr>
          <w:p w:rsidR="00B17A35" w:rsidRDefault="00250EB9">
            <w:pPr>
              <w:pStyle w:val="TableParagraph"/>
              <w:spacing w:before="0" w:line="170" w:lineRule="exact"/>
              <w:ind w:left="116"/>
              <w:rPr>
                <w:sz w:val="16"/>
              </w:rPr>
            </w:pPr>
            <w:r>
              <w:rPr>
                <w:sz w:val="16"/>
              </w:rPr>
              <w:t>0.64</w:t>
            </w:r>
            <w:r>
              <w:rPr>
                <w:spacing w:val="7"/>
                <w:sz w:val="16"/>
              </w:rPr>
              <w:t xml:space="preserve"> </w:t>
            </w:r>
            <w:r>
              <w:rPr>
                <w:sz w:val="16"/>
              </w:rPr>
              <w:t>[−</w:t>
            </w:r>
            <w:r>
              <w:rPr>
                <w:spacing w:val="-16"/>
                <w:sz w:val="16"/>
              </w:rPr>
              <w:t xml:space="preserve"> </w:t>
            </w:r>
            <w:r>
              <w:rPr>
                <w:sz w:val="16"/>
              </w:rPr>
              <w:t>0.32,</w:t>
            </w:r>
            <w:r>
              <w:rPr>
                <w:spacing w:val="7"/>
                <w:sz w:val="16"/>
              </w:rPr>
              <w:t xml:space="preserve"> </w:t>
            </w:r>
            <w:r>
              <w:rPr>
                <w:spacing w:val="-2"/>
                <w:sz w:val="16"/>
              </w:rPr>
              <w:t>1.59]</w:t>
            </w:r>
          </w:p>
        </w:tc>
        <w:tc>
          <w:tcPr>
            <w:tcW w:w="1485" w:type="dxa"/>
          </w:tcPr>
          <w:p w:rsidR="00B17A35" w:rsidRDefault="00250EB9">
            <w:pPr>
              <w:pStyle w:val="TableParagraph"/>
              <w:spacing w:before="0" w:line="170" w:lineRule="exact"/>
              <w:ind w:left="68"/>
              <w:rPr>
                <w:sz w:val="16"/>
              </w:rPr>
            </w:pPr>
            <w:r>
              <w:rPr>
                <w:sz w:val="16"/>
              </w:rPr>
              <w:t>0.12</w:t>
            </w:r>
            <w:r>
              <w:rPr>
                <w:spacing w:val="7"/>
                <w:sz w:val="16"/>
              </w:rPr>
              <w:t xml:space="preserve"> </w:t>
            </w:r>
            <w:r>
              <w:rPr>
                <w:sz w:val="16"/>
              </w:rPr>
              <w:t>[−</w:t>
            </w:r>
            <w:r>
              <w:rPr>
                <w:spacing w:val="-16"/>
                <w:sz w:val="16"/>
              </w:rPr>
              <w:t xml:space="preserve"> </w:t>
            </w:r>
            <w:r>
              <w:rPr>
                <w:sz w:val="16"/>
              </w:rPr>
              <w:t>0.19,</w:t>
            </w:r>
            <w:r>
              <w:rPr>
                <w:spacing w:val="7"/>
                <w:sz w:val="16"/>
              </w:rPr>
              <w:t xml:space="preserve"> </w:t>
            </w:r>
            <w:r>
              <w:rPr>
                <w:spacing w:val="-2"/>
                <w:sz w:val="16"/>
              </w:rPr>
              <w:t>1.42]</w:t>
            </w:r>
          </w:p>
        </w:tc>
        <w:tc>
          <w:tcPr>
            <w:tcW w:w="2094" w:type="dxa"/>
          </w:tcPr>
          <w:p w:rsidR="00B17A35" w:rsidRDefault="00250EB9">
            <w:pPr>
              <w:pStyle w:val="TableParagraph"/>
              <w:spacing w:before="0" w:line="170" w:lineRule="exact"/>
              <w:ind w:left="67"/>
              <w:rPr>
                <w:sz w:val="16"/>
              </w:rPr>
            </w:pPr>
            <w:r>
              <w:rPr>
                <w:sz w:val="16"/>
              </w:rPr>
              <w:t>0.34</w:t>
            </w:r>
            <w:r>
              <w:rPr>
                <w:spacing w:val="7"/>
                <w:sz w:val="16"/>
              </w:rPr>
              <w:t xml:space="preserve"> </w:t>
            </w:r>
            <w:r>
              <w:rPr>
                <w:sz w:val="16"/>
              </w:rPr>
              <w:t>[−</w:t>
            </w:r>
            <w:r>
              <w:rPr>
                <w:spacing w:val="-16"/>
                <w:sz w:val="16"/>
              </w:rPr>
              <w:t xml:space="preserve"> </w:t>
            </w:r>
            <w:r>
              <w:rPr>
                <w:sz w:val="16"/>
              </w:rPr>
              <w:t>0.47,</w:t>
            </w:r>
            <w:r>
              <w:rPr>
                <w:spacing w:val="7"/>
                <w:sz w:val="16"/>
              </w:rPr>
              <w:t xml:space="preserve"> </w:t>
            </w:r>
            <w:r>
              <w:rPr>
                <w:spacing w:val="-2"/>
                <w:sz w:val="16"/>
              </w:rPr>
              <w:t>1.15]</w:t>
            </w:r>
          </w:p>
        </w:tc>
      </w:tr>
      <w:tr w:rsidR="00B17A35">
        <w:trPr>
          <w:trHeight w:val="234"/>
        </w:trPr>
        <w:tc>
          <w:tcPr>
            <w:tcW w:w="1846" w:type="dxa"/>
          </w:tcPr>
          <w:p w:rsidR="00B17A35" w:rsidRDefault="00250EB9">
            <w:pPr>
              <w:pStyle w:val="TableParagraph"/>
              <w:rPr>
                <w:sz w:val="16"/>
              </w:rPr>
            </w:pPr>
            <w:r>
              <w:rPr>
                <w:sz w:val="16"/>
              </w:rPr>
              <w:t>Not</w:t>
            </w:r>
            <w:r>
              <w:rPr>
                <w:spacing w:val="-4"/>
                <w:sz w:val="16"/>
              </w:rPr>
              <w:t xml:space="preserve"> </w:t>
            </w:r>
            <w:r>
              <w:rPr>
                <w:sz w:val="16"/>
              </w:rPr>
              <w:t>enough</w:t>
            </w:r>
            <w:r>
              <w:rPr>
                <w:spacing w:val="-3"/>
                <w:sz w:val="16"/>
              </w:rPr>
              <w:t xml:space="preserve"> </w:t>
            </w:r>
            <w:r>
              <w:rPr>
                <w:spacing w:val="-2"/>
                <w:sz w:val="16"/>
              </w:rPr>
              <w:t>money</w:t>
            </w:r>
          </w:p>
        </w:tc>
        <w:tc>
          <w:tcPr>
            <w:tcW w:w="1706" w:type="dxa"/>
          </w:tcPr>
          <w:p w:rsidR="00B17A35" w:rsidRDefault="00250EB9">
            <w:pPr>
              <w:pStyle w:val="TableParagraph"/>
              <w:ind w:left="243"/>
              <w:rPr>
                <w:sz w:val="16"/>
              </w:rPr>
            </w:pPr>
            <w:r>
              <w:rPr>
                <w:w w:val="105"/>
                <w:sz w:val="16"/>
              </w:rPr>
              <w:t>−</w:t>
            </w:r>
            <w:r>
              <w:rPr>
                <w:spacing w:val="-22"/>
                <w:w w:val="105"/>
                <w:sz w:val="16"/>
              </w:rPr>
              <w:t xml:space="preserve"> </w:t>
            </w:r>
            <w:r>
              <w:rPr>
                <w:w w:val="105"/>
                <w:sz w:val="16"/>
              </w:rPr>
              <w:t>0.72</w:t>
            </w:r>
            <w:r>
              <w:rPr>
                <w:spacing w:val="-5"/>
                <w:w w:val="105"/>
                <w:sz w:val="16"/>
              </w:rPr>
              <w:t xml:space="preserve"> </w:t>
            </w:r>
            <w:r>
              <w:rPr>
                <w:w w:val="105"/>
                <w:sz w:val="16"/>
              </w:rPr>
              <w:t>[−</w:t>
            </w:r>
            <w:r>
              <w:rPr>
                <w:spacing w:val="-22"/>
                <w:w w:val="105"/>
                <w:sz w:val="16"/>
              </w:rPr>
              <w:t xml:space="preserve"> </w:t>
            </w:r>
            <w:r>
              <w:rPr>
                <w:w w:val="105"/>
                <w:sz w:val="16"/>
              </w:rPr>
              <w:t>2.01,</w:t>
            </w:r>
            <w:r>
              <w:rPr>
                <w:spacing w:val="-4"/>
                <w:w w:val="105"/>
                <w:sz w:val="16"/>
              </w:rPr>
              <w:t xml:space="preserve"> </w:t>
            </w:r>
            <w:r>
              <w:rPr>
                <w:spacing w:val="-2"/>
                <w:w w:val="105"/>
                <w:sz w:val="16"/>
              </w:rPr>
              <w:t>0.56]</w:t>
            </w:r>
          </w:p>
        </w:tc>
        <w:tc>
          <w:tcPr>
            <w:tcW w:w="2508" w:type="dxa"/>
          </w:tcPr>
          <w:p w:rsidR="00B17A35" w:rsidRDefault="00250EB9">
            <w:pPr>
              <w:pStyle w:val="TableParagraph"/>
              <w:ind w:left="591"/>
              <w:rPr>
                <w:sz w:val="16"/>
              </w:rPr>
            </w:pPr>
            <w:r>
              <w:rPr>
                <w:w w:val="105"/>
                <w:sz w:val="16"/>
              </w:rPr>
              <w:t>−</w:t>
            </w:r>
            <w:r>
              <w:rPr>
                <w:spacing w:val="-22"/>
                <w:w w:val="105"/>
                <w:sz w:val="16"/>
              </w:rPr>
              <w:t xml:space="preserve"> </w:t>
            </w:r>
            <w:r>
              <w:rPr>
                <w:w w:val="105"/>
                <w:sz w:val="16"/>
              </w:rPr>
              <w:t>0.43</w:t>
            </w:r>
            <w:r>
              <w:rPr>
                <w:spacing w:val="-5"/>
                <w:w w:val="105"/>
                <w:sz w:val="16"/>
              </w:rPr>
              <w:t xml:space="preserve"> </w:t>
            </w:r>
            <w:r>
              <w:rPr>
                <w:w w:val="105"/>
                <w:sz w:val="16"/>
              </w:rPr>
              <w:t>[−</w:t>
            </w:r>
            <w:r>
              <w:rPr>
                <w:spacing w:val="-22"/>
                <w:w w:val="105"/>
                <w:sz w:val="16"/>
              </w:rPr>
              <w:t xml:space="preserve"> </w:t>
            </w:r>
            <w:r>
              <w:rPr>
                <w:w w:val="105"/>
                <w:sz w:val="16"/>
              </w:rPr>
              <w:t>1.73,</w:t>
            </w:r>
            <w:r>
              <w:rPr>
                <w:spacing w:val="-4"/>
                <w:w w:val="105"/>
                <w:sz w:val="16"/>
              </w:rPr>
              <w:t xml:space="preserve"> </w:t>
            </w:r>
            <w:r>
              <w:rPr>
                <w:spacing w:val="-2"/>
                <w:w w:val="105"/>
                <w:sz w:val="16"/>
              </w:rPr>
              <w:t>0.86]</w:t>
            </w:r>
          </w:p>
        </w:tc>
        <w:tc>
          <w:tcPr>
            <w:tcW w:w="1552" w:type="dxa"/>
          </w:tcPr>
          <w:p w:rsidR="00B17A35" w:rsidRDefault="00250EB9">
            <w:pPr>
              <w:pStyle w:val="TableParagraph"/>
              <w:ind w:left="116"/>
              <w:rPr>
                <w:sz w:val="16"/>
              </w:rPr>
            </w:pPr>
            <w:r>
              <w:rPr>
                <w:sz w:val="16"/>
              </w:rPr>
              <w:t>0.33</w:t>
            </w:r>
            <w:r>
              <w:rPr>
                <w:spacing w:val="7"/>
                <w:sz w:val="16"/>
              </w:rPr>
              <w:t xml:space="preserve"> </w:t>
            </w:r>
            <w:r>
              <w:rPr>
                <w:sz w:val="16"/>
              </w:rPr>
              <w:t>[−</w:t>
            </w:r>
            <w:r>
              <w:rPr>
                <w:spacing w:val="-16"/>
                <w:sz w:val="16"/>
              </w:rPr>
              <w:t xml:space="preserve"> </w:t>
            </w:r>
            <w:r>
              <w:rPr>
                <w:sz w:val="16"/>
              </w:rPr>
              <w:t>0.79,</w:t>
            </w:r>
            <w:r>
              <w:rPr>
                <w:spacing w:val="7"/>
                <w:sz w:val="16"/>
              </w:rPr>
              <w:t xml:space="preserve"> </w:t>
            </w:r>
            <w:r>
              <w:rPr>
                <w:spacing w:val="-2"/>
                <w:sz w:val="16"/>
              </w:rPr>
              <w:t>1.44]</w:t>
            </w:r>
          </w:p>
        </w:tc>
        <w:tc>
          <w:tcPr>
            <w:tcW w:w="1485" w:type="dxa"/>
          </w:tcPr>
          <w:p w:rsidR="00B17A35" w:rsidRDefault="00250EB9">
            <w:pPr>
              <w:pStyle w:val="TableParagraph"/>
              <w:ind w:left="88"/>
              <w:rPr>
                <w:sz w:val="16"/>
              </w:rPr>
            </w:pPr>
            <w:r>
              <w:rPr>
                <w:w w:val="105"/>
                <w:sz w:val="16"/>
              </w:rPr>
              <w:t>−</w:t>
            </w:r>
            <w:r>
              <w:rPr>
                <w:spacing w:val="-22"/>
                <w:w w:val="105"/>
                <w:sz w:val="16"/>
              </w:rPr>
              <w:t xml:space="preserve"> </w:t>
            </w:r>
            <w:r>
              <w:rPr>
                <w:w w:val="105"/>
                <w:sz w:val="16"/>
              </w:rPr>
              <w:t>1.80</w:t>
            </w:r>
            <w:r>
              <w:rPr>
                <w:spacing w:val="-5"/>
                <w:w w:val="105"/>
                <w:sz w:val="16"/>
              </w:rPr>
              <w:t xml:space="preserve"> </w:t>
            </w:r>
            <w:r>
              <w:rPr>
                <w:w w:val="105"/>
                <w:sz w:val="16"/>
              </w:rPr>
              <w:t>[−</w:t>
            </w:r>
            <w:r>
              <w:rPr>
                <w:spacing w:val="-22"/>
                <w:w w:val="105"/>
                <w:sz w:val="16"/>
              </w:rPr>
              <w:t xml:space="preserve"> </w:t>
            </w:r>
            <w:r>
              <w:rPr>
                <w:w w:val="105"/>
                <w:sz w:val="16"/>
              </w:rPr>
              <w:t>3.56,</w:t>
            </w:r>
            <w:r>
              <w:rPr>
                <w:spacing w:val="-4"/>
                <w:w w:val="105"/>
                <w:sz w:val="16"/>
              </w:rPr>
              <w:t xml:space="preserve"> </w:t>
            </w:r>
            <w:r>
              <w:rPr>
                <w:spacing w:val="-2"/>
                <w:w w:val="105"/>
                <w:sz w:val="16"/>
              </w:rPr>
              <w:t>0.04]</w:t>
            </w:r>
          </w:p>
        </w:tc>
        <w:tc>
          <w:tcPr>
            <w:tcW w:w="2094" w:type="dxa"/>
          </w:tcPr>
          <w:p w:rsidR="00B17A35" w:rsidRDefault="00250EB9">
            <w:pPr>
              <w:pStyle w:val="TableParagraph"/>
              <w:ind w:left="87"/>
              <w:rPr>
                <w:sz w:val="16"/>
              </w:rPr>
            </w:pPr>
            <w:r>
              <w:rPr>
                <w:w w:val="105"/>
                <w:sz w:val="16"/>
              </w:rPr>
              <w:t>−</w:t>
            </w:r>
            <w:r>
              <w:rPr>
                <w:spacing w:val="-22"/>
                <w:w w:val="105"/>
                <w:sz w:val="16"/>
              </w:rPr>
              <w:t xml:space="preserve"> </w:t>
            </w:r>
            <w:r>
              <w:rPr>
                <w:w w:val="105"/>
                <w:sz w:val="16"/>
              </w:rPr>
              <w:t>0.38</w:t>
            </w:r>
            <w:r>
              <w:rPr>
                <w:spacing w:val="-5"/>
                <w:w w:val="105"/>
                <w:sz w:val="16"/>
              </w:rPr>
              <w:t xml:space="preserve"> </w:t>
            </w:r>
            <w:r>
              <w:rPr>
                <w:w w:val="105"/>
                <w:sz w:val="16"/>
              </w:rPr>
              <w:t>[−</w:t>
            </w:r>
            <w:r>
              <w:rPr>
                <w:spacing w:val="-22"/>
                <w:w w:val="105"/>
                <w:sz w:val="16"/>
              </w:rPr>
              <w:t xml:space="preserve"> </w:t>
            </w:r>
            <w:r>
              <w:rPr>
                <w:w w:val="105"/>
                <w:sz w:val="16"/>
              </w:rPr>
              <w:t>1.51,</w:t>
            </w:r>
            <w:r>
              <w:rPr>
                <w:spacing w:val="-4"/>
                <w:w w:val="105"/>
                <w:sz w:val="16"/>
              </w:rPr>
              <w:t xml:space="preserve"> </w:t>
            </w:r>
            <w:r>
              <w:rPr>
                <w:spacing w:val="-2"/>
                <w:w w:val="105"/>
                <w:sz w:val="16"/>
              </w:rPr>
              <w:t>0.74]</w:t>
            </w:r>
          </w:p>
        </w:tc>
      </w:tr>
      <w:tr w:rsidR="00B17A35">
        <w:trPr>
          <w:trHeight w:val="234"/>
        </w:trPr>
        <w:tc>
          <w:tcPr>
            <w:tcW w:w="1846" w:type="dxa"/>
          </w:tcPr>
          <w:p w:rsidR="00B17A35" w:rsidRDefault="00250EB9">
            <w:pPr>
              <w:pStyle w:val="TableParagraph"/>
              <w:rPr>
                <w:sz w:val="16"/>
              </w:rPr>
            </w:pPr>
            <w:r>
              <w:rPr>
                <w:sz w:val="16"/>
              </w:rPr>
              <w:t>Witnessed</w:t>
            </w:r>
            <w:r>
              <w:rPr>
                <w:spacing w:val="-3"/>
                <w:sz w:val="16"/>
              </w:rPr>
              <w:t xml:space="preserve"> </w:t>
            </w:r>
            <w:r>
              <w:rPr>
                <w:spacing w:val="-2"/>
                <w:sz w:val="16"/>
              </w:rPr>
              <w:t>violence</w:t>
            </w:r>
          </w:p>
        </w:tc>
        <w:tc>
          <w:tcPr>
            <w:tcW w:w="1706" w:type="dxa"/>
          </w:tcPr>
          <w:p w:rsidR="00B17A35" w:rsidRDefault="00250EB9">
            <w:pPr>
              <w:pStyle w:val="TableParagraph"/>
              <w:ind w:left="243"/>
              <w:rPr>
                <w:sz w:val="16"/>
              </w:rPr>
            </w:pPr>
            <w:r>
              <w:rPr>
                <w:w w:val="105"/>
                <w:sz w:val="16"/>
              </w:rPr>
              <w:t>−</w:t>
            </w:r>
            <w:r>
              <w:rPr>
                <w:spacing w:val="-22"/>
                <w:w w:val="105"/>
                <w:sz w:val="16"/>
              </w:rPr>
              <w:t xml:space="preserve"> </w:t>
            </w:r>
            <w:r>
              <w:rPr>
                <w:w w:val="105"/>
                <w:sz w:val="16"/>
              </w:rPr>
              <w:t>0.83</w:t>
            </w:r>
            <w:r>
              <w:rPr>
                <w:spacing w:val="-5"/>
                <w:w w:val="105"/>
                <w:sz w:val="16"/>
              </w:rPr>
              <w:t xml:space="preserve"> </w:t>
            </w:r>
            <w:r>
              <w:rPr>
                <w:w w:val="105"/>
                <w:sz w:val="16"/>
              </w:rPr>
              <w:t>[−</w:t>
            </w:r>
            <w:r>
              <w:rPr>
                <w:spacing w:val="-22"/>
                <w:w w:val="105"/>
                <w:sz w:val="16"/>
              </w:rPr>
              <w:t xml:space="preserve"> </w:t>
            </w:r>
            <w:r>
              <w:rPr>
                <w:w w:val="105"/>
                <w:sz w:val="16"/>
              </w:rPr>
              <w:t>2.38,</w:t>
            </w:r>
            <w:r>
              <w:rPr>
                <w:spacing w:val="-4"/>
                <w:w w:val="105"/>
                <w:sz w:val="16"/>
              </w:rPr>
              <w:t xml:space="preserve"> </w:t>
            </w:r>
            <w:r>
              <w:rPr>
                <w:spacing w:val="-2"/>
                <w:w w:val="105"/>
                <w:sz w:val="16"/>
              </w:rPr>
              <w:t>0.72]</w:t>
            </w:r>
          </w:p>
        </w:tc>
        <w:tc>
          <w:tcPr>
            <w:tcW w:w="2508" w:type="dxa"/>
          </w:tcPr>
          <w:p w:rsidR="00B17A35" w:rsidRDefault="00250EB9">
            <w:pPr>
              <w:pStyle w:val="TableParagraph"/>
              <w:ind w:left="591"/>
              <w:rPr>
                <w:sz w:val="16"/>
              </w:rPr>
            </w:pPr>
            <w:r>
              <w:rPr>
                <w:w w:val="105"/>
                <w:sz w:val="16"/>
              </w:rPr>
              <w:t>−</w:t>
            </w:r>
            <w:r>
              <w:rPr>
                <w:spacing w:val="-22"/>
                <w:w w:val="105"/>
                <w:sz w:val="16"/>
              </w:rPr>
              <w:t xml:space="preserve"> </w:t>
            </w:r>
            <w:r>
              <w:rPr>
                <w:w w:val="105"/>
                <w:sz w:val="16"/>
              </w:rPr>
              <w:t>0.48</w:t>
            </w:r>
            <w:r>
              <w:rPr>
                <w:spacing w:val="-5"/>
                <w:w w:val="105"/>
                <w:sz w:val="16"/>
              </w:rPr>
              <w:t xml:space="preserve"> </w:t>
            </w:r>
            <w:r>
              <w:rPr>
                <w:w w:val="105"/>
                <w:sz w:val="16"/>
              </w:rPr>
              <w:t>[−</w:t>
            </w:r>
            <w:r>
              <w:rPr>
                <w:spacing w:val="-22"/>
                <w:w w:val="105"/>
                <w:sz w:val="16"/>
              </w:rPr>
              <w:t xml:space="preserve"> </w:t>
            </w:r>
            <w:r>
              <w:rPr>
                <w:w w:val="105"/>
                <w:sz w:val="16"/>
              </w:rPr>
              <w:t>2.15,</w:t>
            </w:r>
            <w:r>
              <w:rPr>
                <w:spacing w:val="-4"/>
                <w:w w:val="105"/>
                <w:sz w:val="16"/>
              </w:rPr>
              <w:t xml:space="preserve"> </w:t>
            </w:r>
            <w:r>
              <w:rPr>
                <w:spacing w:val="-2"/>
                <w:w w:val="105"/>
                <w:sz w:val="16"/>
              </w:rPr>
              <w:t>1.19]</w:t>
            </w:r>
          </w:p>
        </w:tc>
        <w:tc>
          <w:tcPr>
            <w:tcW w:w="1552" w:type="dxa"/>
          </w:tcPr>
          <w:p w:rsidR="00B17A35" w:rsidRDefault="00250EB9">
            <w:pPr>
              <w:pStyle w:val="TableParagraph"/>
              <w:ind w:left="136"/>
              <w:rPr>
                <w:sz w:val="16"/>
              </w:rPr>
            </w:pPr>
            <w:r>
              <w:rPr>
                <w:w w:val="105"/>
                <w:sz w:val="16"/>
              </w:rPr>
              <w:t>−</w:t>
            </w:r>
            <w:r>
              <w:rPr>
                <w:spacing w:val="-22"/>
                <w:w w:val="105"/>
                <w:sz w:val="16"/>
              </w:rPr>
              <w:t xml:space="preserve"> </w:t>
            </w:r>
            <w:r>
              <w:rPr>
                <w:w w:val="105"/>
                <w:sz w:val="16"/>
              </w:rPr>
              <w:t>0.01</w:t>
            </w:r>
            <w:r>
              <w:rPr>
                <w:spacing w:val="-5"/>
                <w:w w:val="105"/>
                <w:sz w:val="16"/>
              </w:rPr>
              <w:t xml:space="preserve"> </w:t>
            </w:r>
            <w:r>
              <w:rPr>
                <w:w w:val="105"/>
                <w:sz w:val="16"/>
              </w:rPr>
              <w:t>[−</w:t>
            </w:r>
            <w:r>
              <w:rPr>
                <w:spacing w:val="-22"/>
                <w:w w:val="105"/>
                <w:sz w:val="16"/>
              </w:rPr>
              <w:t xml:space="preserve"> </w:t>
            </w:r>
            <w:r>
              <w:rPr>
                <w:w w:val="105"/>
                <w:sz w:val="16"/>
              </w:rPr>
              <w:t>1.39,</w:t>
            </w:r>
            <w:r>
              <w:rPr>
                <w:spacing w:val="-4"/>
                <w:w w:val="105"/>
                <w:sz w:val="16"/>
              </w:rPr>
              <w:t xml:space="preserve"> </w:t>
            </w:r>
            <w:r>
              <w:rPr>
                <w:spacing w:val="-2"/>
                <w:w w:val="105"/>
                <w:sz w:val="16"/>
              </w:rPr>
              <w:t>1.38]</w:t>
            </w:r>
          </w:p>
        </w:tc>
        <w:tc>
          <w:tcPr>
            <w:tcW w:w="1485" w:type="dxa"/>
          </w:tcPr>
          <w:p w:rsidR="00B17A35" w:rsidRDefault="00250EB9">
            <w:pPr>
              <w:pStyle w:val="TableParagraph"/>
              <w:ind w:left="88"/>
              <w:rPr>
                <w:sz w:val="16"/>
              </w:rPr>
            </w:pPr>
            <w:r>
              <w:rPr>
                <w:w w:val="105"/>
                <w:sz w:val="16"/>
              </w:rPr>
              <w:t>−</w:t>
            </w:r>
            <w:r>
              <w:rPr>
                <w:spacing w:val="-22"/>
                <w:w w:val="105"/>
                <w:sz w:val="16"/>
              </w:rPr>
              <w:t xml:space="preserve"> </w:t>
            </w:r>
            <w:r>
              <w:rPr>
                <w:w w:val="105"/>
                <w:sz w:val="16"/>
              </w:rPr>
              <w:t>0.01</w:t>
            </w:r>
            <w:r>
              <w:rPr>
                <w:spacing w:val="-5"/>
                <w:w w:val="105"/>
                <w:sz w:val="16"/>
              </w:rPr>
              <w:t xml:space="preserve"> </w:t>
            </w:r>
            <w:r>
              <w:rPr>
                <w:w w:val="105"/>
                <w:sz w:val="16"/>
              </w:rPr>
              <w:t>[−</w:t>
            </w:r>
            <w:r>
              <w:rPr>
                <w:spacing w:val="-22"/>
                <w:w w:val="105"/>
                <w:sz w:val="16"/>
              </w:rPr>
              <w:t xml:space="preserve"> </w:t>
            </w:r>
            <w:r>
              <w:rPr>
                <w:w w:val="105"/>
                <w:sz w:val="16"/>
              </w:rPr>
              <w:t>1.89,</w:t>
            </w:r>
            <w:r>
              <w:rPr>
                <w:spacing w:val="-4"/>
                <w:w w:val="105"/>
                <w:sz w:val="16"/>
              </w:rPr>
              <w:t xml:space="preserve"> </w:t>
            </w:r>
            <w:r>
              <w:rPr>
                <w:spacing w:val="-2"/>
                <w:w w:val="105"/>
                <w:sz w:val="16"/>
              </w:rPr>
              <w:t>1.88]</w:t>
            </w:r>
          </w:p>
        </w:tc>
        <w:tc>
          <w:tcPr>
            <w:tcW w:w="2094" w:type="dxa"/>
          </w:tcPr>
          <w:p w:rsidR="00B17A35" w:rsidRDefault="00250EB9">
            <w:pPr>
              <w:pStyle w:val="TableParagraph"/>
              <w:ind w:left="67"/>
              <w:rPr>
                <w:sz w:val="16"/>
              </w:rPr>
            </w:pPr>
            <w:r>
              <w:rPr>
                <w:sz w:val="16"/>
              </w:rPr>
              <w:t>0.72</w:t>
            </w:r>
            <w:r>
              <w:rPr>
                <w:spacing w:val="7"/>
                <w:sz w:val="16"/>
              </w:rPr>
              <w:t xml:space="preserve"> </w:t>
            </w:r>
            <w:r>
              <w:rPr>
                <w:sz w:val="16"/>
              </w:rPr>
              <w:t>[−</w:t>
            </w:r>
            <w:r>
              <w:rPr>
                <w:spacing w:val="-16"/>
                <w:sz w:val="16"/>
              </w:rPr>
              <w:t xml:space="preserve"> </w:t>
            </w:r>
            <w:r>
              <w:rPr>
                <w:sz w:val="16"/>
              </w:rPr>
              <w:t>0.62,</w:t>
            </w:r>
            <w:r>
              <w:rPr>
                <w:spacing w:val="7"/>
                <w:sz w:val="16"/>
              </w:rPr>
              <w:t xml:space="preserve"> </w:t>
            </w:r>
            <w:r>
              <w:rPr>
                <w:spacing w:val="-2"/>
                <w:sz w:val="16"/>
              </w:rPr>
              <w:t>2.07]</w:t>
            </w:r>
          </w:p>
        </w:tc>
      </w:tr>
      <w:tr w:rsidR="00B17A35">
        <w:trPr>
          <w:trHeight w:val="234"/>
        </w:trPr>
        <w:tc>
          <w:tcPr>
            <w:tcW w:w="1846" w:type="dxa"/>
          </w:tcPr>
          <w:p w:rsidR="00B17A35" w:rsidRDefault="00250EB9">
            <w:pPr>
              <w:pStyle w:val="TableParagraph"/>
              <w:rPr>
                <w:sz w:val="16"/>
              </w:rPr>
            </w:pPr>
            <w:r>
              <w:rPr>
                <w:sz w:val="16"/>
              </w:rPr>
              <w:t xml:space="preserve">Child </w:t>
            </w:r>
            <w:r>
              <w:rPr>
                <w:spacing w:val="-2"/>
                <w:sz w:val="16"/>
              </w:rPr>
              <w:t>welfare</w:t>
            </w:r>
          </w:p>
        </w:tc>
        <w:tc>
          <w:tcPr>
            <w:tcW w:w="1706" w:type="dxa"/>
          </w:tcPr>
          <w:p w:rsidR="00B17A35" w:rsidRDefault="00250EB9">
            <w:pPr>
              <w:pStyle w:val="TableParagraph"/>
              <w:ind w:left="224"/>
              <w:rPr>
                <w:sz w:val="16"/>
              </w:rPr>
            </w:pPr>
            <w:r>
              <w:rPr>
                <w:sz w:val="16"/>
              </w:rPr>
              <w:t>1.64</w:t>
            </w:r>
            <w:r>
              <w:rPr>
                <w:spacing w:val="7"/>
                <w:sz w:val="16"/>
              </w:rPr>
              <w:t xml:space="preserve"> </w:t>
            </w:r>
            <w:r>
              <w:rPr>
                <w:sz w:val="16"/>
              </w:rPr>
              <w:t>[−</w:t>
            </w:r>
            <w:r>
              <w:rPr>
                <w:spacing w:val="-16"/>
                <w:sz w:val="16"/>
              </w:rPr>
              <w:t xml:space="preserve"> </w:t>
            </w:r>
            <w:r>
              <w:rPr>
                <w:sz w:val="16"/>
              </w:rPr>
              <w:t>0.42,</w:t>
            </w:r>
            <w:r>
              <w:rPr>
                <w:spacing w:val="7"/>
                <w:sz w:val="16"/>
              </w:rPr>
              <w:t xml:space="preserve"> </w:t>
            </w:r>
            <w:r>
              <w:rPr>
                <w:spacing w:val="-2"/>
                <w:sz w:val="16"/>
              </w:rPr>
              <w:t>3.72]</w:t>
            </w:r>
          </w:p>
        </w:tc>
        <w:tc>
          <w:tcPr>
            <w:tcW w:w="2508" w:type="dxa"/>
          </w:tcPr>
          <w:p w:rsidR="00B17A35" w:rsidRDefault="00250EB9">
            <w:pPr>
              <w:pStyle w:val="TableParagraph"/>
              <w:ind w:left="571"/>
              <w:rPr>
                <w:sz w:val="16"/>
              </w:rPr>
            </w:pPr>
            <w:r>
              <w:rPr>
                <w:sz w:val="16"/>
              </w:rPr>
              <w:t>1.41</w:t>
            </w:r>
            <w:r>
              <w:rPr>
                <w:spacing w:val="7"/>
                <w:sz w:val="16"/>
              </w:rPr>
              <w:t xml:space="preserve"> </w:t>
            </w:r>
            <w:r>
              <w:rPr>
                <w:sz w:val="16"/>
              </w:rPr>
              <w:t>[−</w:t>
            </w:r>
            <w:r>
              <w:rPr>
                <w:spacing w:val="-16"/>
                <w:sz w:val="16"/>
              </w:rPr>
              <w:t xml:space="preserve"> </w:t>
            </w:r>
            <w:r>
              <w:rPr>
                <w:sz w:val="16"/>
              </w:rPr>
              <w:t>0.75,</w:t>
            </w:r>
            <w:r>
              <w:rPr>
                <w:spacing w:val="7"/>
                <w:sz w:val="16"/>
              </w:rPr>
              <w:t xml:space="preserve"> </w:t>
            </w:r>
            <w:r>
              <w:rPr>
                <w:spacing w:val="-2"/>
                <w:sz w:val="16"/>
              </w:rPr>
              <w:t>3.57]</w:t>
            </w:r>
          </w:p>
        </w:tc>
        <w:tc>
          <w:tcPr>
            <w:tcW w:w="1552" w:type="dxa"/>
          </w:tcPr>
          <w:p w:rsidR="00B17A35" w:rsidRDefault="00250EB9">
            <w:pPr>
              <w:pStyle w:val="TableParagraph"/>
              <w:ind w:left="116"/>
              <w:rPr>
                <w:sz w:val="16"/>
              </w:rPr>
            </w:pPr>
            <w:r>
              <w:rPr>
                <w:sz w:val="16"/>
              </w:rPr>
              <w:t>1.77</w:t>
            </w:r>
            <w:r>
              <w:rPr>
                <w:spacing w:val="7"/>
                <w:sz w:val="16"/>
              </w:rPr>
              <w:t xml:space="preserve"> </w:t>
            </w:r>
            <w:r>
              <w:rPr>
                <w:sz w:val="16"/>
              </w:rPr>
              <w:t>[−</w:t>
            </w:r>
            <w:r>
              <w:rPr>
                <w:spacing w:val="-16"/>
                <w:sz w:val="16"/>
              </w:rPr>
              <w:t xml:space="preserve"> </w:t>
            </w:r>
            <w:r>
              <w:rPr>
                <w:sz w:val="16"/>
              </w:rPr>
              <w:t>0.62,</w:t>
            </w:r>
            <w:r>
              <w:rPr>
                <w:spacing w:val="7"/>
                <w:sz w:val="16"/>
              </w:rPr>
              <w:t xml:space="preserve"> </w:t>
            </w:r>
            <w:r>
              <w:rPr>
                <w:spacing w:val="-2"/>
                <w:sz w:val="16"/>
              </w:rPr>
              <w:t>4.16]</w:t>
            </w:r>
          </w:p>
        </w:tc>
        <w:tc>
          <w:tcPr>
            <w:tcW w:w="1485" w:type="dxa"/>
          </w:tcPr>
          <w:p w:rsidR="00B17A35" w:rsidRDefault="00250EB9">
            <w:pPr>
              <w:pStyle w:val="TableParagraph"/>
              <w:ind w:left="88"/>
              <w:rPr>
                <w:sz w:val="16"/>
              </w:rPr>
            </w:pPr>
            <w:r>
              <w:rPr>
                <w:w w:val="105"/>
                <w:sz w:val="16"/>
              </w:rPr>
              <w:t>−</w:t>
            </w:r>
            <w:r>
              <w:rPr>
                <w:spacing w:val="-22"/>
                <w:w w:val="105"/>
                <w:sz w:val="16"/>
              </w:rPr>
              <w:t xml:space="preserve"> </w:t>
            </w:r>
            <w:r>
              <w:rPr>
                <w:w w:val="105"/>
                <w:sz w:val="16"/>
              </w:rPr>
              <w:t>1.09</w:t>
            </w:r>
            <w:r>
              <w:rPr>
                <w:spacing w:val="-5"/>
                <w:w w:val="105"/>
                <w:sz w:val="16"/>
              </w:rPr>
              <w:t xml:space="preserve"> </w:t>
            </w:r>
            <w:r>
              <w:rPr>
                <w:w w:val="105"/>
                <w:sz w:val="16"/>
              </w:rPr>
              <w:t>[−</w:t>
            </w:r>
            <w:r>
              <w:rPr>
                <w:spacing w:val="-22"/>
                <w:w w:val="105"/>
                <w:sz w:val="16"/>
              </w:rPr>
              <w:t xml:space="preserve"> </w:t>
            </w:r>
            <w:r>
              <w:rPr>
                <w:w w:val="105"/>
                <w:sz w:val="16"/>
              </w:rPr>
              <w:t>1.71,</w:t>
            </w:r>
            <w:r>
              <w:rPr>
                <w:spacing w:val="-4"/>
                <w:w w:val="105"/>
                <w:sz w:val="16"/>
              </w:rPr>
              <w:t xml:space="preserve"> </w:t>
            </w:r>
            <w:r>
              <w:rPr>
                <w:spacing w:val="-2"/>
                <w:w w:val="105"/>
                <w:sz w:val="16"/>
              </w:rPr>
              <w:t>3.88]</w:t>
            </w:r>
          </w:p>
        </w:tc>
        <w:tc>
          <w:tcPr>
            <w:tcW w:w="2094" w:type="dxa"/>
          </w:tcPr>
          <w:p w:rsidR="00B17A35" w:rsidRDefault="00250EB9">
            <w:pPr>
              <w:pStyle w:val="TableParagraph"/>
              <w:ind w:left="87"/>
              <w:rPr>
                <w:sz w:val="16"/>
              </w:rPr>
            </w:pPr>
            <w:r>
              <w:rPr>
                <w:w w:val="105"/>
                <w:sz w:val="16"/>
              </w:rPr>
              <w:t>−</w:t>
            </w:r>
            <w:r>
              <w:rPr>
                <w:spacing w:val="-22"/>
                <w:w w:val="105"/>
                <w:sz w:val="16"/>
              </w:rPr>
              <w:t xml:space="preserve"> </w:t>
            </w:r>
            <w:r>
              <w:rPr>
                <w:w w:val="105"/>
                <w:sz w:val="16"/>
              </w:rPr>
              <w:t>0.48</w:t>
            </w:r>
            <w:r>
              <w:rPr>
                <w:spacing w:val="-5"/>
                <w:w w:val="105"/>
                <w:sz w:val="16"/>
              </w:rPr>
              <w:t xml:space="preserve"> </w:t>
            </w:r>
            <w:r>
              <w:rPr>
                <w:w w:val="105"/>
                <w:sz w:val="16"/>
              </w:rPr>
              <w:t>[−</w:t>
            </w:r>
            <w:r>
              <w:rPr>
                <w:spacing w:val="-22"/>
                <w:w w:val="105"/>
                <w:sz w:val="16"/>
              </w:rPr>
              <w:t xml:space="preserve"> </w:t>
            </w:r>
            <w:r>
              <w:rPr>
                <w:w w:val="105"/>
                <w:sz w:val="16"/>
              </w:rPr>
              <w:t>2.40,</w:t>
            </w:r>
            <w:r>
              <w:rPr>
                <w:spacing w:val="-4"/>
                <w:w w:val="105"/>
                <w:sz w:val="16"/>
              </w:rPr>
              <w:t xml:space="preserve"> </w:t>
            </w:r>
            <w:r>
              <w:rPr>
                <w:spacing w:val="-2"/>
                <w:w w:val="105"/>
                <w:sz w:val="16"/>
              </w:rPr>
              <w:t>1.44]</w:t>
            </w:r>
          </w:p>
        </w:tc>
      </w:tr>
      <w:tr w:rsidR="00B17A35">
        <w:trPr>
          <w:trHeight w:val="234"/>
        </w:trPr>
        <w:tc>
          <w:tcPr>
            <w:tcW w:w="1846" w:type="dxa"/>
          </w:tcPr>
          <w:p w:rsidR="00B17A35" w:rsidRDefault="00250EB9">
            <w:pPr>
              <w:pStyle w:val="TableParagraph"/>
              <w:ind w:left="1"/>
              <w:rPr>
                <w:sz w:val="16"/>
              </w:rPr>
            </w:pPr>
            <w:r>
              <w:rPr>
                <w:sz w:val="16"/>
              </w:rPr>
              <w:t>Emotional</w:t>
            </w:r>
            <w:r>
              <w:rPr>
                <w:spacing w:val="-4"/>
                <w:sz w:val="16"/>
              </w:rPr>
              <w:t xml:space="preserve"> </w:t>
            </w:r>
            <w:r>
              <w:rPr>
                <w:spacing w:val="-2"/>
                <w:sz w:val="16"/>
              </w:rPr>
              <w:t>distress</w:t>
            </w:r>
          </w:p>
        </w:tc>
        <w:tc>
          <w:tcPr>
            <w:tcW w:w="1706" w:type="dxa"/>
          </w:tcPr>
          <w:p w:rsidR="00B17A35" w:rsidRDefault="00250EB9">
            <w:pPr>
              <w:pStyle w:val="TableParagraph"/>
              <w:ind w:left="224"/>
              <w:rPr>
                <w:sz w:val="16"/>
              </w:rPr>
            </w:pPr>
            <w:r>
              <w:rPr>
                <w:sz w:val="16"/>
              </w:rPr>
              <w:t>0.50</w:t>
            </w:r>
            <w:r>
              <w:rPr>
                <w:spacing w:val="7"/>
                <w:sz w:val="16"/>
              </w:rPr>
              <w:t xml:space="preserve"> </w:t>
            </w:r>
            <w:r>
              <w:rPr>
                <w:sz w:val="16"/>
              </w:rPr>
              <w:t>[−</w:t>
            </w:r>
            <w:r>
              <w:rPr>
                <w:spacing w:val="-16"/>
                <w:sz w:val="16"/>
              </w:rPr>
              <w:t xml:space="preserve"> </w:t>
            </w:r>
            <w:r>
              <w:rPr>
                <w:sz w:val="16"/>
              </w:rPr>
              <w:t>0.94,</w:t>
            </w:r>
            <w:r>
              <w:rPr>
                <w:spacing w:val="7"/>
                <w:sz w:val="16"/>
              </w:rPr>
              <w:t xml:space="preserve"> </w:t>
            </w:r>
            <w:r>
              <w:rPr>
                <w:spacing w:val="-2"/>
                <w:sz w:val="16"/>
              </w:rPr>
              <w:t>1.94]</w:t>
            </w:r>
          </w:p>
        </w:tc>
        <w:tc>
          <w:tcPr>
            <w:tcW w:w="2508" w:type="dxa"/>
          </w:tcPr>
          <w:p w:rsidR="00B17A35" w:rsidRDefault="00250EB9">
            <w:pPr>
              <w:pStyle w:val="TableParagraph"/>
              <w:ind w:left="571"/>
              <w:rPr>
                <w:sz w:val="16"/>
              </w:rPr>
            </w:pPr>
            <w:r>
              <w:rPr>
                <w:sz w:val="16"/>
              </w:rPr>
              <w:t>1.49</w:t>
            </w:r>
            <w:r>
              <w:rPr>
                <w:spacing w:val="7"/>
                <w:sz w:val="16"/>
              </w:rPr>
              <w:t xml:space="preserve"> </w:t>
            </w:r>
            <w:r>
              <w:rPr>
                <w:sz w:val="16"/>
              </w:rPr>
              <w:t>[−</w:t>
            </w:r>
            <w:r>
              <w:rPr>
                <w:spacing w:val="-16"/>
                <w:sz w:val="16"/>
              </w:rPr>
              <w:t xml:space="preserve"> </w:t>
            </w:r>
            <w:r>
              <w:rPr>
                <w:sz w:val="16"/>
              </w:rPr>
              <w:t>0.23,</w:t>
            </w:r>
            <w:r>
              <w:rPr>
                <w:spacing w:val="7"/>
                <w:sz w:val="16"/>
              </w:rPr>
              <w:t xml:space="preserve"> </w:t>
            </w:r>
            <w:r>
              <w:rPr>
                <w:spacing w:val="-2"/>
                <w:sz w:val="16"/>
              </w:rPr>
              <w:t>3.21]</w:t>
            </w:r>
          </w:p>
        </w:tc>
        <w:tc>
          <w:tcPr>
            <w:tcW w:w="1552" w:type="dxa"/>
          </w:tcPr>
          <w:p w:rsidR="00B17A35" w:rsidRDefault="00250EB9">
            <w:pPr>
              <w:pStyle w:val="TableParagraph"/>
              <w:ind w:left="117"/>
              <w:rPr>
                <w:sz w:val="16"/>
              </w:rPr>
            </w:pPr>
            <w:r>
              <w:rPr>
                <w:sz w:val="16"/>
              </w:rPr>
              <w:t>0.36</w:t>
            </w:r>
            <w:r>
              <w:rPr>
                <w:spacing w:val="7"/>
                <w:sz w:val="16"/>
              </w:rPr>
              <w:t xml:space="preserve"> </w:t>
            </w:r>
            <w:r>
              <w:rPr>
                <w:sz w:val="16"/>
              </w:rPr>
              <w:t>[−</w:t>
            </w:r>
            <w:r>
              <w:rPr>
                <w:spacing w:val="-16"/>
                <w:sz w:val="16"/>
              </w:rPr>
              <w:t xml:space="preserve"> </w:t>
            </w:r>
            <w:r>
              <w:rPr>
                <w:sz w:val="16"/>
              </w:rPr>
              <w:t>0.93,</w:t>
            </w:r>
            <w:r>
              <w:rPr>
                <w:spacing w:val="7"/>
                <w:sz w:val="16"/>
              </w:rPr>
              <w:t xml:space="preserve"> </w:t>
            </w:r>
            <w:r>
              <w:rPr>
                <w:spacing w:val="-2"/>
                <w:sz w:val="16"/>
              </w:rPr>
              <w:t>1.66]</w:t>
            </w:r>
          </w:p>
        </w:tc>
        <w:tc>
          <w:tcPr>
            <w:tcW w:w="1485" w:type="dxa"/>
          </w:tcPr>
          <w:p w:rsidR="00B17A35" w:rsidRDefault="00250EB9">
            <w:pPr>
              <w:pStyle w:val="TableParagraph"/>
              <w:ind w:left="68"/>
              <w:rPr>
                <w:sz w:val="16"/>
              </w:rPr>
            </w:pPr>
            <w:r>
              <w:rPr>
                <w:sz w:val="16"/>
              </w:rPr>
              <w:t>1.15</w:t>
            </w:r>
            <w:r>
              <w:rPr>
                <w:spacing w:val="7"/>
                <w:sz w:val="16"/>
              </w:rPr>
              <w:t xml:space="preserve"> </w:t>
            </w:r>
            <w:r>
              <w:rPr>
                <w:sz w:val="16"/>
              </w:rPr>
              <w:t>[−</w:t>
            </w:r>
            <w:r>
              <w:rPr>
                <w:spacing w:val="-16"/>
                <w:sz w:val="16"/>
              </w:rPr>
              <w:t xml:space="preserve"> </w:t>
            </w:r>
            <w:r>
              <w:rPr>
                <w:sz w:val="16"/>
              </w:rPr>
              <w:t>1.62,</w:t>
            </w:r>
            <w:r>
              <w:rPr>
                <w:spacing w:val="7"/>
                <w:sz w:val="16"/>
              </w:rPr>
              <w:t xml:space="preserve"> </w:t>
            </w:r>
            <w:r>
              <w:rPr>
                <w:spacing w:val="-2"/>
                <w:sz w:val="16"/>
              </w:rPr>
              <w:t>1.92]</w:t>
            </w:r>
          </w:p>
        </w:tc>
        <w:tc>
          <w:tcPr>
            <w:tcW w:w="2094" w:type="dxa"/>
          </w:tcPr>
          <w:p w:rsidR="00B17A35" w:rsidRDefault="00250EB9">
            <w:pPr>
              <w:pStyle w:val="TableParagraph"/>
              <w:ind w:left="87"/>
              <w:rPr>
                <w:sz w:val="16"/>
              </w:rPr>
            </w:pPr>
            <w:r>
              <w:rPr>
                <w:w w:val="105"/>
                <w:sz w:val="16"/>
              </w:rPr>
              <w:t>−</w:t>
            </w:r>
            <w:r>
              <w:rPr>
                <w:spacing w:val="-22"/>
                <w:w w:val="105"/>
                <w:sz w:val="16"/>
              </w:rPr>
              <w:t xml:space="preserve"> </w:t>
            </w:r>
            <w:r>
              <w:rPr>
                <w:w w:val="105"/>
                <w:sz w:val="16"/>
              </w:rPr>
              <w:t>0.20</w:t>
            </w:r>
            <w:r>
              <w:rPr>
                <w:spacing w:val="-5"/>
                <w:w w:val="105"/>
                <w:sz w:val="16"/>
              </w:rPr>
              <w:t xml:space="preserve"> </w:t>
            </w:r>
            <w:r>
              <w:rPr>
                <w:w w:val="105"/>
                <w:sz w:val="16"/>
              </w:rPr>
              <w:t>[−</w:t>
            </w:r>
            <w:r>
              <w:rPr>
                <w:spacing w:val="-22"/>
                <w:w w:val="105"/>
                <w:sz w:val="16"/>
              </w:rPr>
              <w:t xml:space="preserve"> </w:t>
            </w:r>
            <w:r>
              <w:rPr>
                <w:w w:val="105"/>
                <w:sz w:val="16"/>
              </w:rPr>
              <w:t>1.31,</w:t>
            </w:r>
            <w:r>
              <w:rPr>
                <w:spacing w:val="-4"/>
                <w:w w:val="105"/>
                <w:sz w:val="16"/>
              </w:rPr>
              <w:t xml:space="preserve"> </w:t>
            </w:r>
            <w:r>
              <w:rPr>
                <w:spacing w:val="-2"/>
                <w:w w:val="105"/>
                <w:sz w:val="16"/>
              </w:rPr>
              <w:t>0.91]</w:t>
            </w:r>
          </w:p>
        </w:tc>
      </w:tr>
      <w:tr w:rsidR="00B17A35">
        <w:trPr>
          <w:trHeight w:val="234"/>
        </w:trPr>
        <w:tc>
          <w:tcPr>
            <w:tcW w:w="1846" w:type="dxa"/>
          </w:tcPr>
          <w:p w:rsidR="00B17A35" w:rsidRDefault="00250EB9">
            <w:pPr>
              <w:pStyle w:val="TableParagraph"/>
              <w:ind w:left="1"/>
              <w:rPr>
                <w:sz w:val="16"/>
              </w:rPr>
            </w:pPr>
            <w:r>
              <w:rPr>
                <w:sz w:val="16"/>
              </w:rPr>
              <w:t>Relationship</w:t>
            </w:r>
            <w:r>
              <w:rPr>
                <w:spacing w:val="-5"/>
                <w:sz w:val="16"/>
              </w:rPr>
              <w:t xml:space="preserve"> </w:t>
            </w:r>
            <w:r>
              <w:rPr>
                <w:spacing w:val="-2"/>
                <w:sz w:val="16"/>
              </w:rPr>
              <w:t>problems</w:t>
            </w:r>
          </w:p>
        </w:tc>
        <w:tc>
          <w:tcPr>
            <w:tcW w:w="1706" w:type="dxa"/>
          </w:tcPr>
          <w:p w:rsidR="00B17A35" w:rsidRDefault="00250EB9">
            <w:pPr>
              <w:pStyle w:val="TableParagraph"/>
              <w:ind w:left="224"/>
              <w:rPr>
                <w:sz w:val="16"/>
              </w:rPr>
            </w:pPr>
            <w:r>
              <w:rPr>
                <w:sz w:val="16"/>
              </w:rPr>
              <w:t>0.08</w:t>
            </w:r>
            <w:r>
              <w:rPr>
                <w:spacing w:val="7"/>
                <w:sz w:val="16"/>
              </w:rPr>
              <w:t xml:space="preserve"> </w:t>
            </w:r>
            <w:r>
              <w:rPr>
                <w:sz w:val="16"/>
              </w:rPr>
              <w:t>[−</w:t>
            </w:r>
            <w:r>
              <w:rPr>
                <w:spacing w:val="-16"/>
                <w:sz w:val="16"/>
              </w:rPr>
              <w:t xml:space="preserve"> </w:t>
            </w:r>
            <w:r>
              <w:rPr>
                <w:sz w:val="16"/>
              </w:rPr>
              <w:t>1.28,</w:t>
            </w:r>
            <w:r>
              <w:rPr>
                <w:spacing w:val="7"/>
                <w:sz w:val="16"/>
              </w:rPr>
              <w:t xml:space="preserve"> </w:t>
            </w:r>
            <w:r>
              <w:rPr>
                <w:spacing w:val="-2"/>
                <w:sz w:val="16"/>
              </w:rPr>
              <w:t>1.45]</w:t>
            </w:r>
          </w:p>
        </w:tc>
        <w:tc>
          <w:tcPr>
            <w:tcW w:w="2508" w:type="dxa"/>
          </w:tcPr>
          <w:p w:rsidR="00B17A35" w:rsidRDefault="00250EB9">
            <w:pPr>
              <w:pStyle w:val="TableParagraph"/>
              <w:ind w:left="591"/>
              <w:rPr>
                <w:sz w:val="16"/>
              </w:rPr>
            </w:pPr>
            <w:r>
              <w:rPr>
                <w:w w:val="105"/>
                <w:sz w:val="16"/>
              </w:rPr>
              <w:t>−</w:t>
            </w:r>
            <w:r>
              <w:rPr>
                <w:spacing w:val="-22"/>
                <w:w w:val="105"/>
                <w:sz w:val="16"/>
              </w:rPr>
              <w:t xml:space="preserve"> </w:t>
            </w:r>
            <w:r>
              <w:rPr>
                <w:w w:val="105"/>
                <w:sz w:val="16"/>
              </w:rPr>
              <w:t>0.54</w:t>
            </w:r>
            <w:r>
              <w:rPr>
                <w:spacing w:val="-5"/>
                <w:w w:val="105"/>
                <w:sz w:val="16"/>
              </w:rPr>
              <w:t xml:space="preserve"> </w:t>
            </w:r>
            <w:r>
              <w:rPr>
                <w:w w:val="105"/>
                <w:sz w:val="16"/>
              </w:rPr>
              <w:t>[−</w:t>
            </w:r>
            <w:r>
              <w:rPr>
                <w:spacing w:val="-22"/>
                <w:w w:val="105"/>
                <w:sz w:val="16"/>
              </w:rPr>
              <w:t xml:space="preserve"> </w:t>
            </w:r>
            <w:r>
              <w:rPr>
                <w:w w:val="105"/>
                <w:sz w:val="16"/>
              </w:rPr>
              <w:t>2.05,</w:t>
            </w:r>
            <w:r>
              <w:rPr>
                <w:spacing w:val="-4"/>
                <w:w w:val="105"/>
                <w:sz w:val="16"/>
              </w:rPr>
              <w:t xml:space="preserve"> </w:t>
            </w:r>
            <w:r>
              <w:rPr>
                <w:spacing w:val="-2"/>
                <w:w w:val="105"/>
                <w:sz w:val="16"/>
              </w:rPr>
              <w:t>0.96]</w:t>
            </w:r>
          </w:p>
        </w:tc>
        <w:tc>
          <w:tcPr>
            <w:tcW w:w="1552" w:type="dxa"/>
          </w:tcPr>
          <w:p w:rsidR="00B17A35" w:rsidRDefault="00250EB9">
            <w:pPr>
              <w:pStyle w:val="TableParagraph"/>
              <w:ind w:left="137"/>
              <w:rPr>
                <w:sz w:val="16"/>
              </w:rPr>
            </w:pPr>
            <w:r>
              <w:rPr>
                <w:w w:val="105"/>
                <w:sz w:val="16"/>
              </w:rPr>
              <w:t>−</w:t>
            </w:r>
            <w:r>
              <w:rPr>
                <w:spacing w:val="-22"/>
                <w:w w:val="105"/>
                <w:sz w:val="16"/>
              </w:rPr>
              <w:t xml:space="preserve"> </w:t>
            </w:r>
            <w:r>
              <w:rPr>
                <w:w w:val="105"/>
                <w:sz w:val="16"/>
              </w:rPr>
              <w:t>0.58</w:t>
            </w:r>
            <w:r>
              <w:rPr>
                <w:spacing w:val="-5"/>
                <w:w w:val="105"/>
                <w:sz w:val="16"/>
              </w:rPr>
              <w:t xml:space="preserve"> </w:t>
            </w:r>
            <w:r>
              <w:rPr>
                <w:w w:val="105"/>
                <w:sz w:val="16"/>
              </w:rPr>
              <w:t>[−</w:t>
            </w:r>
            <w:r>
              <w:rPr>
                <w:spacing w:val="-22"/>
                <w:w w:val="105"/>
                <w:sz w:val="16"/>
              </w:rPr>
              <w:t xml:space="preserve"> </w:t>
            </w:r>
            <w:r>
              <w:rPr>
                <w:w w:val="105"/>
                <w:sz w:val="16"/>
              </w:rPr>
              <w:t>1.86,</w:t>
            </w:r>
            <w:r>
              <w:rPr>
                <w:spacing w:val="-4"/>
                <w:w w:val="105"/>
                <w:sz w:val="16"/>
              </w:rPr>
              <w:t xml:space="preserve"> </w:t>
            </w:r>
            <w:r>
              <w:rPr>
                <w:spacing w:val="-2"/>
                <w:w w:val="105"/>
                <w:sz w:val="16"/>
              </w:rPr>
              <w:t>0.71]</w:t>
            </w:r>
          </w:p>
        </w:tc>
        <w:tc>
          <w:tcPr>
            <w:tcW w:w="1485" w:type="dxa"/>
          </w:tcPr>
          <w:p w:rsidR="00B17A35" w:rsidRDefault="00250EB9">
            <w:pPr>
              <w:pStyle w:val="TableParagraph"/>
              <w:ind w:left="89"/>
              <w:rPr>
                <w:sz w:val="16"/>
              </w:rPr>
            </w:pPr>
            <w:r>
              <w:rPr>
                <w:w w:val="105"/>
                <w:sz w:val="16"/>
              </w:rPr>
              <w:t>−</w:t>
            </w:r>
            <w:r>
              <w:rPr>
                <w:spacing w:val="-22"/>
                <w:w w:val="105"/>
                <w:sz w:val="16"/>
              </w:rPr>
              <w:t xml:space="preserve"> </w:t>
            </w:r>
            <w:r>
              <w:rPr>
                <w:w w:val="105"/>
                <w:sz w:val="16"/>
              </w:rPr>
              <w:t>0.65</w:t>
            </w:r>
            <w:r>
              <w:rPr>
                <w:spacing w:val="-5"/>
                <w:w w:val="105"/>
                <w:sz w:val="16"/>
              </w:rPr>
              <w:t xml:space="preserve"> </w:t>
            </w:r>
            <w:r>
              <w:rPr>
                <w:w w:val="105"/>
                <w:sz w:val="16"/>
              </w:rPr>
              <w:t>[−</w:t>
            </w:r>
            <w:r>
              <w:rPr>
                <w:spacing w:val="-22"/>
                <w:w w:val="105"/>
                <w:sz w:val="16"/>
              </w:rPr>
              <w:t xml:space="preserve"> </w:t>
            </w:r>
            <w:r>
              <w:rPr>
                <w:w w:val="105"/>
                <w:sz w:val="16"/>
              </w:rPr>
              <w:t>2.78,</w:t>
            </w:r>
            <w:r>
              <w:rPr>
                <w:spacing w:val="-4"/>
                <w:w w:val="105"/>
                <w:sz w:val="16"/>
              </w:rPr>
              <w:t xml:space="preserve"> </w:t>
            </w:r>
            <w:r>
              <w:rPr>
                <w:spacing w:val="-2"/>
                <w:w w:val="105"/>
                <w:sz w:val="16"/>
              </w:rPr>
              <w:t>1.47]</w:t>
            </w:r>
          </w:p>
        </w:tc>
        <w:tc>
          <w:tcPr>
            <w:tcW w:w="2094" w:type="dxa"/>
          </w:tcPr>
          <w:p w:rsidR="00B17A35" w:rsidRDefault="00250EB9">
            <w:pPr>
              <w:pStyle w:val="TableParagraph"/>
              <w:ind w:left="87"/>
              <w:rPr>
                <w:sz w:val="16"/>
              </w:rPr>
            </w:pPr>
            <w:r>
              <w:rPr>
                <w:w w:val="105"/>
                <w:sz w:val="16"/>
              </w:rPr>
              <w:t>−</w:t>
            </w:r>
            <w:r>
              <w:rPr>
                <w:spacing w:val="-22"/>
                <w:w w:val="105"/>
                <w:sz w:val="16"/>
              </w:rPr>
              <w:t xml:space="preserve"> </w:t>
            </w:r>
            <w:r>
              <w:rPr>
                <w:w w:val="105"/>
                <w:sz w:val="16"/>
              </w:rPr>
              <w:t>0.58</w:t>
            </w:r>
            <w:r>
              <w:rPr>
                <w:spacing w:val="-5"/>
                <w:w w:val="105"/>
                <w:sz w:val="16"/>
              </w:rPr>
              <w:t xml:space="preserve"> </w:t>
            </w:r>
            <w:r>
              <w:rPr>
                <w:w w:val="105"/>
                <w:sz w:val="16"/>
              </w:rPr>
              <w:t>[−</w:t>
            </w:r>
            <w:r>
              <w:rPr>
                <w:spacing w:val="-22"/>
                <w:w w:val="105"/>
                <w:sz w:val="16"/>
              </w:rPr>
              <w:t xml:space="preserve"> </w:t>
            </w:r>
            <w:r>
              <w:rPr>
                <w:w w:val="105"/>
                <w:sz w:val="16"/>
              </w:rPr>
              <w:t>1.78,</w:t>
            </w:r>
            <w:r>
              <w:rPr>
                <w:spacing w:val="-4"/>
                <w:w w:val="105"/>
                <w:sz w:val="16"/>
              </w:rPr>
              <w:t xml:space="preserve"> </w:t>
            </w:r>
            <w:r>
              <w:rPr>
                <w:spacing w:val="-2"/>
                <w:w w:val="105"/>
                <w:sz w:val="16"/>
              </w:rPr>
              <w:t>0.62]</w:t>
            </w:r>
          </w:p>
        </w:tc>
      </w:tr>
      <w:tr w:rsidR="00B17A35">
        <w:trPr>
          <w:trHeight w:val="209"/>
        </w:trPr>
        <w:tc>
          <w:tcPr>
            <w:tcW w:w="1846" w:type="dxa"/>
          </w:tcPr>
          <w:p w:rsidR="00B17A35" w:rsidRDefault="00250EB9">
            <w:pPr>
              <w:pStyle w:val="TableParagraph"/>
              <w:spacing w:line="178" w:lineRule="exact"/>
              <w:ind w:left="1"/>
              <w:rPr>
                <w:sz w:val="16"/>
              </w:rPr>
            </w:pPr>
            <w:r>
              <w:rPr>
                <w:sz w:val="16"/>
              </w:rPr>
              <w:t>Parent</w:t>
            </w:r>
            <w:r>
              <w:rPr>
                <w:spacing w:val="-4"/>
                <w:sz w:val="16"/>
              </w:rPr>
              <w:t xml:space="preserve"> </w:t>
            </w:r>
            <w:r>
              <w:rPr>
                <w:sz w:val="16"/>
              </w:rPr>
              <w:t>problem</w:t>
            </w:r>
            <w:r>
              <w:rPr>
                <w:spacing w:val="-2"/>
                <w:sz w:val="16"/>
              </w:rPr>
              <w:t xml:space="preserve"> gambling</w:t>
            </w:r>
          </w:p>
        </w:tc>
        <w:tc>
          <w:tcPr>
            <w:tcW w:w="1706" w:type="dxa"/>
          </w:tcPr>
          <w:p w:rsidR="00B17A35" w:rsidRDefault="00250EB9">
            <w:pPr>
              <w:pStyle w:val="TableParagraph"/>
              <w:spacing w:line="178" w:lineRule="exact"/>
              <w:ind w:left="244"/>
              <w:rPr>
                <w:sz w:val="16"/>
              </w:rPr>
            </w:pPr>
            <w:r>
              <w:rPr>
                <w:w w:val="105"/>
                <w:sz w:val="16"/>
              </w:rPr>
              <w:t>−</w:t>
            </w:r>
            <w:r>
              <w:rPr>
                <w:spacing w:val="-22"/>
                <w:w w:val="105"/>
                <w:sz w:val="16"/>
              </w:rPr>
              <w:t xml:space="preserve"> </w:t>
            </w:r>
            <w:r>
              <w:rPr>
                <w:w w:val="105"/>
                <w:sz w:val="16"/>
              </w:rPr>
              <w:t>0.02</w:t>
            </w:r>
            <w:r>
              <w:rPr>
                <w:spacing w:val="-5"/>
                <w:w w:val="105"/>
                <w:sz w:val="16"/>
              </w:rPr>
              <w:t xml:space="preserve"> </w:t>
            </w:r>
            <w:r>
              <w:rPr>
                <w:w w:val="105"/>
                <w:sz w:val="16"/>
              </w:rPr>
              <w:t>[−</w:t>
            </w:r>
            <w:r>
              <w:rPr>
                <w:spacing w:val="-22"/>
                <w:w w:val="105"/>
                <w:sz w:val="16"/>
              </w:rPr>
              <w:t xml:space="preserve"> </w:t>
            </w:r>
            <w:r>
              <w:rPr>
                <w:w w:val="105"/>
                <w:sz w:val="16"/>
              </w:rPr>
              <w:t>1.28,</w:t>
            </w:r>
            <w:r>
              <w:rPr>
                <w:spacing w:val="-4"/>
                <w:w w:val="105"/>
                <w:sz w:val="16"/>
              </w:rPr>
              <w:t xml:space="preserve"> </w:t>
            </w:r>
            <w:r>
              <w:rPr>
                <w:spacing w:val="-2"/>
                <w:w w:val="105"/>
                <w:sz w:val="16"/>
              </w:rPr>
              <w:t>1.45]</w:t>
            </w:r>
          </w:p>
        </w:tc>
        <w:tc>
          <w:tcPr>
            <w:tcW w:w="2508" w:type="dxa"/>
          </w:tcPr>
          <w:p w:rsidR="00B17A35" w:rsidRDefault="00250EB9">
            <w:pPr>
              <w:pStyle w:val="TableParagraph"/>
              <w:spacing w:line="178" w:lineRule="exact"/>
              <w:ind w:left="571"/>
              <w:rPr>
                <w:sz w:val="16"/>
              </w:rPr>
            </w:pPr>
            <w:r>
              <w:rPr>
                <w:sz w:val="16"/>
              </w:rPr>
              <w:t xml:space="preserve">0.26 [-0.60, </w:t>
            </w:r>
            <w:r>
              <w:rPr>
                <w:spacing w:val="-2"/>
                <w:sz w:val="16"/>
              </w:rPr>
              <w:t>0.09]</w:t>
            </w:r>
          </w:p>
        </w:tc>
        <w:tc>
          <w:tcPr>
            <w:tcW w:w="1552" w:type="dxa"/>
          </w:tcPr>
          <w:p w:rsidR="00B17A35" w:rsidRDefault="00250EB9">
            <w:pPr>
              <w:pStyle w:val="TableParagraph"/>
              <w:spacing w:line="178" w:lineRule="exact"/>
              <w:ind w:left="117"/>
              <w:rPr>
                <w:sz w:val="16"/>
              </w:rPr>
            </w:pPr>
            <w:r>
              <w:rPr>
                <w:sz w:val="16"/>
              </w:rPr>
              <w:t>0.10</w:t>
            </w:r>
            <w:r>
              <w:rPr>
                <w:spacing w:val="7"/>
                <w:sz w:val="16"/>
              </w:rPr>
              <w:t xml:space="preserve"> </w:t>
            </w:r>
            <w:r>
              <w:rPr>
                <w:sz w:val="16"/>
              </w:rPr>
              <w:t>[−</w:t>
            </w:r>
            <w:r>
              <w:rPr>
                <w:spacing w:val="-16"/>
                <w:sz w:val="16"/>
              </w:rPr>
              <w:t xml:space="preserve"> </w:t>
            </w:r>
            <w:r>
              <w:rPr>
                <w:sz w:val="16"/>
              </w:rPr>
              <w:t>0.19,</w:t>
            </w:r>
            <w:r>
              <w:rPr>
                <w:spacing w:val="7"/>
                <w:sz w:val="16"/>
              </w:rPr>
              <w:t xml:space="preserve"> </w:t>
            </w:r>
            <w:r>
              <w:rPr>
                <w:spacing w:val="-2"/>
                <w:sz w:val="16"/>
              </w:rPr>
              <w:t>0.39]</w:t>
            </w:r>
          </w:p>
        </w:tc>
        <w:tc>
          <w:tcPr>
            <w:tcW w:w="1485" w:type="dxa"/>
          </w:tcPr>
          <w:p w:rsidR="00B17A35" w:rsidRDefault="00250EB9">
            <w:pPr>
              <w:pStyle w:val="TableParagraph"/>
              <w:spacing w:line="178" w:lineRule="exact"/>
              <w:ind w:left="89"/>
              <w:rPr>
                <w:sz w:val="16"/>
              </w:rPr>
            </w:pPr>
            <w:r>
              <w:rPr>
                <w:w w:val="105"/>
                <w:sz w:val="16"/>
              </w:rPr>
              <w:t>−</w:t>
            </w:r>
            <w:r>
              <w:rPr>
                <w:spacing w:val="-22"/>
                <w:w w:val="105"/>
                <w:sz w:val="16"/>
              </w:rPr>
              <w:t xml:space="preserve"> </w:t>
            </w:r>
            <w:r>
              <w:rPr>
                <w:w w:val="105"/>
                <w:sz w:val="16"/>
              </w:rPr>
              <w:t>0.26</w:t>
            </w:r>
            <w:r>
              <w:rPr>
                <w:spacing w:val="-5"/>
                <w:w w:val="105"/>
                <w:sz w:val="16"/>
              </w:rPr>
              <w:t xml:space="preserve"> </w:t>
            </w:r>
            <w:r>
              <w:rPr>
                <w:w w:val="105"/>
                <w:sz w:val="16"/>
              </w:rPr>
              <w:t>[−</w:t>
            </w:r>
            <w:r>
              <w:rPr>
                <w:spacing w:val="-22"/>
                <w:w w:val="105"/>
                <w:sz w:val="16"/>
              </w:rPr>
              <w:t xml:space="preserve"> </w:t>
            </w:r>
            <w:r>
              <w:rPr>
                <w:w w:val="105"/>
                <w:sz w:val="16"/>
              </w:rPr>
              <w:t>0.73,</w:t>
            </w:r>
            <w:r>
              <w:rPr>
                <w:spacing w:val="-4"/>
                <w:w w:val="105"/>
                <w:sz w:val="16"/>
              </w:rPr>
              <w:t xml:space="preserve"> </w:t>
            </w:r>
            <w:r>
              <w:rPr>
                <w:spacing w:val="-2"/>
                <w:w w:val="105"/>
                <w:sz w:val="16"/>
              </w:rPr>
              <w:t>0.21]</w:t>
            </w:r>
          </w:p>
        </w:tc>
        <w:tc>
          <w:tcPr>
            <w:tcW w:w="2094" w:type="dxa"/>
          </w:tcPr>
          <w:p w:rsidR="00B17A35" w:rsidRDefault="00250EB9">
            <w:pPr>
              <w:pStyle w:val="TableParagraph"/>
              <w:spacing w:line="178" w:lineRule="exact"/>
              <w:ind w:left="88"/>
              <w:rPr>
                <w:sz w:val="16"/>
              </w:rPr>
            </w:pPr>
            <w:r>
              <w:rPr>
                <w:w w:val="105"/>
                <w:sz w:val="16"/>
              </w:rPr>
              <w:t>−</w:t>
            </w:r>
            <w:r>
              <w:rPr>
                <w:spacing w:val="-22"/>
                <w:w w:val="105"/>
                <w:sz w:val="16"/>
              </w:rPr>
              <w:t xml:space="preserve"> </w:t>
            </w:r>
            <w:r>
              <w:rPr>
                <w:w w:val="105"/>
                <w:sz w:val="16"/>
              </w:rPr>
              <w:t>0.11</w:t>
            </w:r>
            <w:r>
              <w:rPr>
                <w:spacing w:val="-5"/>
                <w:w w:val="105"/>
                <w:sz w:val="16"/>
              </w:rPr>
              <w:t xml:space="preserve"> </w:t>
            </w:r>
            <w:r>
              <w:rPr>
                <w:w w:val="105"/>
                <w:sz w:val="16"/>
              </w:rPr>
              <w:t>[−</w:t>
            </w:r>
            <w:r>
              <w:rPr>
                <w:spacing w:val="-22"/>
                <w:w w:val="105"/>
                <w:sz w:val="16"/>
              </w:rPr>
              <w:t xml:space="preserve"> </w:t>
            </w:r>
            <w:r>
              <w:rPr>
                <w:w w:val="105"/>
                <w:sz w:val="16"/>
              </w:rPr>
              <w:t>0.48,</w:t>
            </w:r>
            <w:r>
              <w:rPr>
                <w:spacing w:val="-4"/>
                <w:w w:val="105"/>
                <w:sz w:val="16"/>
              </w:rPr>
              <w:t xml:space="preserve"> </w:t>
            </w:r>
            <w:r>
              <w:rPr>
                <w:spacing w:val="-2"/>
                <w:w w:val="105"/>
                <w:sz w:val="16"/>
              </w:rPr>
              <w:t>0.38]</w:t>
            </w:r>
          </w:p>
        </w:tc>
      </w:tr>
      <w:tr w:rsidR="00B17A35">
        <w:trPr>
          <w:trHeight w:val="187"/>
        </w:trPr>
        <w:tc>
          <w:tcPr>
            <w:tcW w:w="1846" w:type="dxa"/>
          </w:tcPr>
          <w:p w:rsidR="00B17A35" w:rsidRDefault="00250EB9">
            <w:pPr>
              <w:pStyle w:val="TableParagraph"/>
              <w:spacing w:before="0" w:line="167" w:lineRule="exact"/>
              <w:ind w:left="121"/>
              <w:rPr>
                <w:sz w:val="16"/>
              </w:rPr>
            </w:pPr>
            <w:r>
              <w:rPr>
                <w:spacing w:val="-2"/>
                <w:sz w:val="16"/>
              </w:rPr>
              <w:t>severity</w:t>
            </w:r>
          </w:p>
        </w:tc>
        <w:tc>
          <w:tcPr>
            <w:tcW w:w="1706" w:type="dxa"/>
          </w:tcPr>
          <w:p w:rsidR="00B17A35" w:rsidRDefault="00B17A35">
            <w:pPr>
              <w:pStyle w:val="TableParagraph"/>
              <w:spacing w:before="0"/>
              <w:rPr>
                <w:sz w:val="12"/>
              </w:rPr>
            </w:pPr>
          </w:p>
        </w:tc>
        <w:tc>
          <w:tcPr>
            <w:tcW w:w="2508" w:type="dxa"/>
          </w:tcPr>
          <w:p w:rsidR="00B17A35" w:rsidRDefault="00B17A35">
            <w:pPr>
              <w:pStyle w:val="TableParagraph"/>
              <w:spacing w:before="0"/>
              <w:rPr>
                <w:sz w:val="12"/>
              </w:rPr>
            </w:pPr>
          </w:p>
        </w:tc>
        <w:tc>
          <w:tcPr>
            <w:tcW w:w="1552" w:type="dxa"/>
          </w:tcPr>
          <w:p w:rsidR="00B17A35" w:rsidRDefault="00B17A35">
            <w:pPr>
              <w:pStyle w:val="TableParagraph"/>
              <w:spacing w:before="0"/>
              <w:rPr>
                <w:sz w:val="12"/>
              </w:rPr>
            </w:pPr>
          </w:p>
        </w:tc>
        <w:tc>
          <w:tcPr>
            <w:tcW w:w="1485" w:type="dxa"/>
          </w:tcPr>
          <w:p w:rsidR="00B17A35" w:rsidRDefault="00B17A35">
            <w:pPr>
              <w:pStyle w:val="TableParagraph"/>
              <w:spacing w:before="0"/>
              <w:rPr>
                <w:sz w:val="12"/>
              </w:rPr>
            </w:pPr>
          </w:p>
        </w:tc>
        <w:tc>
          <w:tcPr>
            <w:tcW w:w="2094" w:type="dxa"/>
          </w:tcPr>
          <w:p w:rsidR="00B17A35" w:rsidRDefault="00B17A35">
            <w:pPr>
              <w:pStyle w:val="TableParagraph"/>
              <w:spacing w:before="0"/>
              <w:rPr>
                <w:sz w:val="12"/>
              </w:rPr>
            </w:pPr>
          </w:p>
        </w:tc>
      </w:tr>
      <w:tr w:rsidR="00B17A35">
        <w:trPr>
          <w:trHeight w:val="251"/>
        </w:trPr>
        <w:tc>
          <w:tcPr>
            <w:tcW w:w="1846" w:type="dxa"/>
            <w:tcBorders>
              <w:bottom w:val="single" w:sz="6" w:space="0" w:color="000000"/>
            </w:tcBorders>
          </w:tcPr>
          <w:p w:rsidR="00B17A35" w:rsidRDefault="00250EB9">
            <w:pPr>
              <w:pStyle w:val="TableParagraph"/>
              <w:spacing w:before="34"/>
              <w:ind w:left="1"/>
              <w:rPr>
                <w:sz w:val="16"/>
              </w:rPr>
            </w:pPr>
            <w:r>
              <w:rPr>
                <w:sz w:val="16"/>
              </w:rPr>
              <w:t>Two</w:t>
            </w:r>
            <w:r>
              <w:rPr>
                <w:spacing w:val="-9"/>
                <w:sz w:val="16"/>
              </w:rPr>
              <w:t xml:space="preserve"> </w:t>
            </w:r>
            <w:r>
              <w:rPr>
                <w:sz w:val="16"/>
              </w:rPr>
              <w:t>gambling</w:t>
            </w:r>
            <w:r>
              <w:rPr>
                <w:spacing w:val="-9"/>
                <w:sz w:val="16"/>
              </w:rPr>
              <w:t xml:space="preserve"> </w:t>
            </w:r>
            <w:r>
              <w:rPr>
                <w:spacing w:val="-2"/>
                <w:sz w:val="16"/>
              </w:rPr>
              <w:t>parents</w:t>
            </w:r>
          </w:p>
        </w:tc>
        <w:tc>
          <w:tcPr>
            <w:tcW w:w="1706" w:type="dxa"/>
            <w:tcBorders>
              <w:bottom w:val="single" w:sz="6" w:space="0" w:color="000000"/>
            </w:tcBorders>
          </w:tcPr>
          <w:p w:rsidR="00B17A35" w:rsidRDefault="00250EB9">
            <w:pPr>
              <w:pStyle w:val="TableParagraph"/>
              <w:spacing w:before="34"/>
              <w:ind w:left="224"/>
              <w:rPr>
                <w:b/>
                <w:sz w:val="16"/>
              </w:rPr>
            </w:pPr>
            <w:r>
              <w:rPr>
                <w:b/>
                <w:sz w:val="16"/>
              </w:rPr>
              <w:t xml:space="preserve">1.21 [0.20, </w:t>
            </w:r>
            <w:r>
              <w:rPr>
                <w:b/>
                <w:spacing w:val="-2"/>
                <w:sz w:val="16"/>
              </w:rPr>
              <w:t>2.22]</w:t>
            </w:r>
          </w:p>
        </w:tc>
        <w:tc>
          <w:tcPr>
            <w:tcW w:w="2508" w:type="dxa"/>
            <w:tcBorders>
              <w:bottom w:val="single" w:sz="6" w:space="0" w:color="000000"/>
            </w:tcBorders>
          </w:tcPr>
          <w:p w:rsidR="00B17A35" w:rsidRDefault="00250EB9">
            <w:pPr>
              <w:pStyle w:val="TableParagraph"/>
              <w:spacing w:before="34"/>
              <w:ind w:left="592"/>
              <w:rPr>
                <w:sz w:val="16"/>
              </w:rPr>
            </w:pPr>
            <w:r>
              <w:rPr>
                <w:w w:val="105"/>
                <w:sz w:val="16"/>
              </w:rPr>
              <w:t>−</w:t>
            </w:r>
            <w:r>
              <w:rPr>
                <w:spacing w:val="-22"/>
                <w:w w:val="105"/>
                <w:sz w:val="16"/>
              </w:rPr>
              <w:t xml:space="preserve"> </w:t>
            </w:r>
            <w:r>
              <w:rPr>
                <w:w w:val="105"/>
                <w:sz w:val="16"/>
              </w:rPr>
              <w:t>0.17</w:t>
            </w:r>
            <w:r>
              <w:rPr>
                <w:spacing w:val="-5"/>
                <w:w w:val="105"/>
                <w:sz w:val="16"/>
              </w:rPr>
              <w:t xml:space="preserve"> </w:t>
            </w:r>
            <w:r>
              <w:rPr>
                <w:w w:val="105"/>
                <w:sz w:val="16"/>
              </w:rPr>
              <w:t>[−</w:t>
            </w:r>
            <w:r>
              <w:rPr>
                <w:spacing w:val="-22"/>
                <w:w w:val="105"/>
                <w:sz w:val="16"/>
              </w:rPr>
              <w:t xml:space="preserve"> </w:t>
            </w:r>
            <w:r>
              <w:rPr>
                <w:w w:val="105"/>
                <w:sz w:val="16"/>
              </w:rPr>
              <w:t>1.22,</w:t>
            </w:r>
            <w:r>
              <w:rPr>
                <w:spacing w:val="-4"/>
                <w:w w:val="105"/>
                <w:sz w:val="16"/>
              </w:rPr>
              <w:t xml:space="preserve"> </w:t>
            </w:r>
            <w:r>
              <w:rPr>
                <w:spacing w:val="-2"/>
                <w:w w:val="105"/>
                <w:sz w:val="16"/>
              </w:rPr>
              <w:t>0.88]</w:t>
            </w:r>
          </w:p>
        </w:tc>
        <w:tc>
          <w:tcPr>
            <w:tcW w:w="1552" w:type="dxa"/>
            <w:tcBorders>
              <w:bottom w:val="single" w:sz="6" w:space="0" w:color="000000"/>
            </w:tcBorders>
          </w:tcPr>
          <w:p w:rsidR="00B17A35" w:rsidRDefault="00250EB9">
            <w:pPr>
              <w:pStyle w:val="TableParagraph"/>
              <w:spacing w:before="34"/>
              <w:ind w:left="117"/>
              <w:rPr>
                <w:sz w:val="16"/>
              </w:rPr>
            </w:pPr>
            <w:r>
              <w:rPr>
                <w:sz w:val="16"/>
              </w:rPr>
              <w:t>0.48</w:t>
            </w:r>
            <w:r>
              <w:rPr>
                <w:spacing w:val="7"/>
                <w:sz w:val="16"/>
              </w:rPr>
              <w:t xml:space="preserve"> </w:t>
            </w:r>
            <w:r>
              <w:rPr>
                <w:sz w:val="16"/>
              </w:rPr>
              <w:t>[−</w:t>
            </w:r>
            <w:r>
              <w:rPr>
                <w:spacing w:val="-16"/>
                <w:sz w:val="16"/>
              </w:rPr>
              <w:t xml:space="preserve"> </w:t>
            </w:r>
            <w:r>
              <w:rPr>
                <w:sz w:val="16"/>
              </w:rPr>
              <w:t>0.44,</w:t>
            </w:r>
            <w:r>
              <w:rPr>
                <w:spacing w:val="7"/>
                <w:sz w:val="16"/>
              </w:rPr>
              <w:t xml:space="preserve"> </w:t>
            </w:r>
            <w:r>
              <w:rPr>
                <w:spacing w:val="-2"/>
                <w:sz w:val="16"/>
              </w:rPr>
              <w:t>1.40]</w:t>
            </w:r>
          </w:p>
        </w:tc>
        <w:tc>
          <w:tcPr>
            <w:tcW w:w="1485" w:type="dxa"/>
            <w:tcBorders>
              <w:bottom w:val="single" w:sz="6" w:space="0" w:color="000000"/>
            </w:tcBorders>
          </w:tcPr>
          <w:p w:rsidR="00B17A35" w:rsidRDefault="00250EB9">
            <w:pPr>
              <w:pStyle w:val="TableParagraph"/>
              <w:spacing w:before="34"/>
              <w:ind w:left="69"/>
              <w:rPr>
                <w:sz w:val="16"/>
              </w:rPr>
            </w:pPr>
            <w:r>
              <w:rPr>
                <w:sz w:val="16"/>
              </w:rPr>
              <w:t>0.08</w:t>
            </w:r>
            <w:r>
              <w:rPr>
                <w:spacing w:val="7"/>
                <w:sz w:val="16"/>
              </w:rPr>
              <w:t xml:space="preserve"> </w:t>
            </w:r>
            <w:r>
              <w:rPr>
                <w:sz w:val="16"/>
              </w:rPr>
              <w:t>[−</w:t>
            </w:r>
            <w:r>
              <w:rPr>
                <w:spacing w:val="-16"/>
                <w:sz w:val="16"/>
              </w:rPr>
              <w:t xml:space="preserve"> </w:t>
            </w:r>
            <w:r>
              <w:rPr>
                <w:sz w:val="16"/>
              </w:rPr>
              <w:t>1.21,</w:t>
            </w:r>
            <w:r>
              <w:rPr>
                <w:spacing w:val="7"/>
                <w:sz w:val="16"/>
              </w:rPr>
              <w:t xml:space="preserve"> </w:t>
            </w:r>
            <w:r>
              <w:rPr>
                <w:spacing w:val="-2"/>
                <w:sz w:val="16"/>
              </w:rPr>
              <w:t>1.36]</w:t>
            </w:r>
          </w:p>
        </w:tc>
        <w:tc>
          <w:tcPr>
            <w:tcW w:w="2094" w:type="dxa"/>
            <w:tcBorders>
              <w:bottom w:val="single" w:sz="6" w:space="0" w:color="000000"/>
            </w:tcBorders>
          </w:tcPr>
          <w:p w:rsidR="00B17A35" w:rsidRDefault="00250EB9">
            <w:pPr>
              <w:pStyle w:val="TableParagraph"/>
              <w:spacing w:before="34"/>
              <w:ind w:left="88"/>
              <w:rPr>
                <w:sz w:val="16"/>
              </w:rPr>
            </w:pPr>
            <w:r>
              <w:rPr>
                <w:w w:val="105"/>
                <w:sz w:val="16"/>
              </w:rPr>
              <w:t>−</w:t>
            </w:r>
            <w:r>
              <w:rPr>
                <w:spacing w:val="-22"/>
                <w:w w:val="105"/>
                <w:sz w:val="16"/>
              </w:rPr>
              <w:t xml:space="preserve"> </w:t>
            </w:r>
            <w:r>
              <w:rPr>
                <w:w w:val="105"/>
                <w:sz w:val="16"/>
              </w:rPr>
              <w:t>0.85</w:t>
            </w:r>
            <w:r>
              <w:rPr>
                <w:spacing w:val="-5"/>
                <w:w w:val="105"/>
                <w:sz w:val="16"/>
              </w:rPr>
              <w:t xml:space="preserve"> </w:t>
            </w:r>
            <w:r>
              <w:rPr>
                <w:w w:val="105"/>
                <w:sz w:val="16"/>
              </w:rPr>
              <w:t>[−</w:t>
            </w:r>
            <w:r>
              <w:rPr>
                <w:spacing w:val="-22"/>
                <w:w w:val="105"/>
                <w:sz w:val="16"/>
              </w:rPr>
              <w:t xml:space="preserve"> </w:t>
            </w:r>
            <w:r>
              <w:rPr>
                <w:w w:val="105"/>
                <w:sz w:val="16"/>
              </w:rPr>
              <w:t>1.65,</w:t>
            </w:r>
            <w:r>
              <w:rPr>
                <w:spacing w:val="-4"/>
                <w:w w:val="105"/>
                <w:sz w:val="16"/>
              </w:rPr>
              <w:t xml:space="preserve"> </w:t>
            </w:r>
            <w:r>
              <w:rPr>
                <w:spacing w:val="-2"/>
                <w:w w:val="105"/>
                <w:sz w:val="16"/>
              </w:rPr>
              <w:t>0.05]</w:t>
            </w:r>
          </w:p>
        </w:tc>
      </w:tr>
    </w:tbl>
    <w:p w:rsidR="00B17A35" w:rsidRDefault="00B17A35">
      <w:pPr>
        <w:rPr>
          <w:sz w:val="16"/>
        </w:rPr>
        <w:sectPr w:rsidR="00B17A35">
          <w:footerReference w:type="even" r:id="rId22"/>
          <w:pgSz w:w="13330" w:h="8790" w:orient="landscape"/>
          <w:pgMar w:top="800" w:right="1040" w:bottom="280" w:left="860" w:header="0" w:footer="0" w:gutter="0"/>
          <w:cols w:space="720"/>
        </w:sectPr>
      </w:pPr>
    </w:p>
    <w:p w:rsidR="00B17A35" w:rsidRDefault="00250EB9">
      <w:pPr>
        <w:spacing w:before="74"/>
        <w:ind w:left="116"/>
        <w:rPr>
          <w:sz w:val="16"/>
        </w:rPr>
      </w:pPr>
      <w:r>
        <w:rPr>
          <w:rFonts w:ascii="Myriad Pro Light SemiCond"/>
          <w:b/>
          <w:sz w:val="16"/>
        </w:rPr>
        <w:lastRenderedPageBreak/>
        <w:t>Table</w:t>
      </w:r>
      <w:r>
        <w:rPr>
          <w:rFonts w:ascii="Myriad Pro Light SemiCond"/>
          <w:b/>
          <w:spacing w:val="-22"/>
          <w:sz w:val="16"/>
        </w:rPr>
        <w:t xml:space="preserve"> </w:t>
      </w:r>
      <w:r>
        <w:rPr>
          <w:rFonts w:ascii="Myriad Pro Light SemiCond"/>
          <w:b/>
          <w:sz w:val="16"/>
        </w:rPr>
        <w:t>6</w:t>
      </w:r>
      <w:r>
        <w:rPr>
          <w:rFonts w:ascii="Myriad Pro Light SemiCond"/>
          <w:b/>
          <w:spacing w:val="58"/>
          <w:sz w:val="16"/>
        </w:rPr>
        <w:t xml:space="preserve"> </w:t>
      </w:r>
      <w:r>
        <w:rPr>
          <w:spacing w:val="-2"/>
          <w:sz w:val="16"/>
        </w:rPr>
        <w:t>(continued)</w:t>
      </w:r>
    </w:p>
    <w:p w:rsidR="00B17A35" w:rsidRDefault="00250EB9">
      <w:pPr>
        <w:pStyle w:val="BodyText"/>
        <w:spacing w:before="3"/>
        <w:rPr>
          <w:sz w:val="4"/>
        </w:rPr>
      </w:pPr>
      <w:r>
        <w:rPr>
          <w:noProof/>
          <w:lang w:val="en-AU" w:eastAsia="en-AU"/>
        </w:rPr>
        <mc:AlternateContent>
          <mc:Choice Requires="wpg">
            <w:drawing>
              <wp:anchor distT="0" distB="0" distL="0" distR="0" simplePos="0" relativeHeight="487609856" behindDoc="1" locked="0" layoutInCell="1" allowOverlap="1">
                <wp:simplePos x="0" y="0"/>
                <wp:positionH relativeFrom="page">
                  <wp:posOffset>620394</wp:posOffset>
                </wp:positionH>
                <wp:positionV relativeFrom="paragraph">
                  <wp:posOffset>46565</wp:posOffset>
                </wp:positionV>
                <wp:extent cx="7105015" cy="7620"/>
                <wp:effectExtent l="0" t="0" r="0" b="0"/>
                <wp:wrapTopAndBottom/>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05015" cy="7620"/>
                          <a:chOff x="0" y="0"/>
                          <a:chExt cx="7105015" cy="7620"/>
                        </a:xfrm>
                      </wpg:grpSpPr>
                      <wps:wsp>
                        <wps:cNvPr id="110" name="Graphic 109"/>
                        <wps:cNvSpPr/>
                        <wps:spPr>
                          <a:xfrm>
                            <a:off x="0" y="3600"/>
                            <a:ext cx="1314450" cy="1270"/>
                          </a:xfrm>
                          <a:custGeom>
                            <a:avLst/>
                            <a:gdLst/>
                            <a:ahLst/>
                            <a:cxnLst/>
                            <a:rect l="l" t="t" r="r" b="b"/>
                            <a:pathLst>
                              <a:path w="1314450">
                                <a:moveTo>
                                  <a:pt x="0" y="0"/>
                                </a:moveTo>
                                <a:lnTo>
                                  <a:pt x="1313853" y="0"/>
                                </a:lnTo>
                              </a:path>
                            </a:pathLst>
                          </a:custGeom>
                          <a:ln w="7200">
                            <a:solidFill>
                              <a:srgbClr val="000000"/>
                            </a:solidFill>
                            <a:prstDash val="solid"/>
                          </a:ln>
                        </wps:spPr>
                        <wps:bodyPr wrap="square" lIns="0" tIns="0" rIns="0" bIns="0" rtlCol="0">
                          <a:prstTxWarp prst="textNoShape">
                            <a:avLst/>
                          </a:prstTxWarp>
                          <a:noAutofit/>
                        </wps:bodyPr>
                      </wps:wsp>
                      <wps:wsp>
                        <wps:cNvPr id="111" name="Graphic 110"/>
                        <wps:cNvSpPr/>
                        <wps:spPr>
                          <a:xfrm>
                            <a:off x="1313851" y="3600"/>
                            <a:ext cx="1304290" cy="1270"/>
                          </a:xfrm>
                          <a:custGeom>
                            <a:avLst/>
                            <a:gdLst/>
                            <a:ahLst/>
                            <a:cxnLst/>
                            <a:rect l="l" t="t" r="r" b="b"/>
                            <a:pathLst>
                              <a:path w="1304290">
                                <a:moveTo>
                                  <a:pt x="0" y="0"/>
                                </a:moveTo>
                                <a:lnTo>
                                  <a:pt x="1303908" y="0"/>
                                </a:lnTo>
                              </a:path>
                            </a:pathLst>
                          </a:custGeom>
                          <a:ln w="7200">
                            <a:solidFill>
                              <a:srgbClr val="000000"/>
                            </a:solidFill>
                            <a:prstDash val="solid"/>
                          </a:ln>
                        </wps:spPr>
                        <wps:bodyPr wrap="square" lIns="0" tIns="0" rIns="0" bIns="0" rtlCol="0">
                          <a:prstTxWarp prst="textNoShape">
                            <a:avLst/>
                          </a:prstTxWarp>
                          <a:noAutofit/>
                        </wps:bodyPr>
                      </wps:wsp>
                      <wps:wsp>
                        <wps:cNvPr id="112" name="Graphic 111"/>
                        <wps:cNvSpPr/>
                        <wps:spPr>
                          <a:xfrm>
                            <a:off x="2617763" y="3600"/>
                            <a:ext cx="1304290" cy="1270"/>
                          </a:xfrm>
                          <a:custGeom>
                            <a:avLst/>
                            <a:gdLst/>
                            <a:ahLst/>
                            <a:cxnLst/>
                            <a:rect l="l" t="t" r="r" b="b"/>
                            <a:pathLst>
                              <a:path w="1304290">
                                <a:moveTo>
                                  <a:pt x="0" y="0"/>
                                </a:moveTo>
                                <a:lnTo>
                                  <a:pt x="1303908" y="0"/>
                                </a:lnTo>
                              </a:path>
                            </a:pathLst>
                          </a:custGeom>
                          <a:ln w="7200">
                            <a:solidFill>
                              <a:srgbClr val="000000"/>
                            </a:solidFill>
                            <a:prstDash val="solid"/>
                          </a:ln>
                        </wps:spPr>
                        <wps:bodyPr wrap="square" lIns="0" tIns="0" rIns="0" bIns="0" rtlCol="0">
                          <a:prstTxWarp prst="textNoShape">
                            <a:avLst/>
                          </a:prstTxWarp>
                          <a:noAutofit/>
                        </wps:bodyPr>
                      </wps:wsp>
                      <wps:wsp>
                        <wps:cNvPr id="113" name="Graphic 112"/>
                        <wps:cNvSpPr/>
                        <wps:spPr>
                          <a:xfrm>
                            <a:off x="3921673" y="3600"/>
                            <a:ext cx="955040" cy="1270"/>
                          </a:xfrm>
                          <a:custGeom>
                            <a:avLst/>
                            <a:gdLst/>
                            <a:ahLst/>
                            <a:cxnLst/>
                            <a:rect l="l" t="t" r="r" b="b"/>
                            <a:pathLst>
                              <a:path w="955040">
                                <a:moveTo>
                                  <a:pt x="0" y="0"/>
                                </a:moveTo>
                                <a:lnTo>
                                  <a:pt x="954913" y="0"/>
                                </a:lnTo>
                              </a:path>
                            </a:pathLst>
                          </a:custGeom>
                          <a:ln w="7200">
                            <a:solidFill>
                              <a:srgbClr val="000000"/>
                            </a:solidFill>
                            <a:prstDash val="solid"/>
                          </a:ln>
                        </wps:spPr>
                        <wps:bodyPr wrap="square" lIns="0" tIns="0" rIns="0" bIns="0" rtlCol="0">
                          <a:prstTxWarp prst="textNoShape">
                            <a:avLst/>
                          </a:prstTxWarp>
                          <a:noAutofit/>
                        </wps:bodyPr>
                      </wps:wsp>
                      <wps:wsp>
                        <wps:cNvPr id="114" name="Graphic 113"/>
                        <wps:cNvSpPr/>
                        <wps:spPr>
                          <a:xfrm>
                            <a:off x="4876593" y="3600"/>
                            <a:ext cx="942340" cy="1270"/>
                          </a:xfrm>
                          <a:custGeom>
                            <a:avLst/>
                            <a:gdLst/>
                            <a:ahLst/>
                            <a:cxnLst/>
                            <a:rect l="l" t="t" r="r" b="b"/>
                            <a:pathLst>
                              <a:path w="942340">
                                <a:moveTo>
                                  <a:pt x="0" y="0"/>
                                </a:moveTo>
                                <a:lnTo>
                                  <a:pt x="942213" y="0"/>
                                </a:lnTo>
                              </a:path>
                            </a:pathLst>
                          </a:custGeom>
                          <a:ln w="7200">
                            <a:solidFill>
                              <a:srgbClr val="000000"/>
                            </a:solidFill>
                            <a:prstDash val="solid"/>
                          </a:ln>
                        </wps:spPr>
                        <wps:bodyPr wrap="square" lIns="0" tIns="0" rIns="0" bIns="0" rtlCol="0">
                          <a:prstTxWarp prst="textNoShape">
                            <a:avLst/>
                          </a:prstTxWarp>
                          <a:noAutofit/>
                        </wps:bodyPr>
                      </wps:wsp>
                      <wps:wsp>
                        <wps:cNvPr id="115" name="Graphic 114"/>
                        <wps:cNvSpPr/>
                        <wps:spPr>
                          <a:xfrm>
                            <a:off x="5818812" y="3600"/>
                            <a:ext cx="1286510" cy="1270"/>
                          </a:xfrm>
                          <a:custGeom>
                            <a:avLst/>
                            <a:gdLst/>
                            <a:ahLst/>
                            <a:cxnLst/>
                            <a:rect l="l" t="t" r="r" b="b"/>
                            <a:pathLst>
                              <a:path w="1286510">
                                <a:moveTo>
                                  <a:pt x="0" y="0"/>
                                </a:moveTo>
                                <a:lnTo>
                                  <a:pt x="1286090" y="0"/>
                                </a:lnTo>
                              </a:path>
                            </a:pathLst>
                          </a:custGeom>
                          <a:ln w="72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7676ADE" id="Group 108" o:spid="_x0000_s1026" style="position:absolute;margin-left:48.85pt;margin-top:3.65pt;width:559.45pt;height:.6pt;z-index:-15706624;mso-wrap-distance-left:0;mso-wrap-distance-right:0;mso-position-horizontal-relative:page" coordsize="7105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">
                <v:shape id="Graphic 109" o:spid="_x0000_s1027" style="position:absolute;top:36;width:13144;height:12;visibility:visible;mso-wrap-style:square;v-text-anchor:top" coordsize="131445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FA8QA&#10;AADcAAAADwAAAGRycy9kb3ducmV2LnhtbESP0U4CMRBF3038h2ZMeJOuJhBdKARJjAZfFPiAYTt0&#10;l22nta2w/r01MfFtJvfeM3fmy8FZcaaYOs8K7sYVCOLG646Ngv3u+fYBRMrIGq1nUvBNCZaL66s5&#10;1tpf+IPO22xEgXCqUUGbc6ilTE1LDtPYB+KiHX10mMsajdQRLwXurLyvqql02HG50GKgdUtNv/1y&#10;hbJ5e5rEz5f3sLaHk9G9saFfKTW6GVYzEJmG/G/+S7/qUr96hN9nygR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ChQPEAAAA3AAAAA8AAAAAAAAAAAAAAAAAmAIAAGRycy9k&#10;b3ducmV2LnhtbFBLBQYAAAAABAAEAPUAAACJAwAAAAA=&#10;" path="m,l1313853,e" filled="f" strokeweight=".2mm">
                  <v:path arrowok="t"/>
                </v:shape>
                <v:shape id="Graphic 110" o:spid="_x0000_s1028" style="position:absolute;left:13138;top:36;width:13043;height:12;visibility:visible;mso-wrap-style:square;v-text-anchor:top" coordsize="130429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ImxcQA&#10;AADcAAAADwAAAGRycy9kb3ducmV2LnhtbESPT2vDMAzF74N+B6PCbqvTFcrI6pZS2Nhx/Qc7qrGa&#10;hMayZ3tJ9u2nQ2E3iff03k+rzeg61VNMrWcD81kBirjytuXawOn49vQCKmVki51nMvBLCTbrycMK&#10;S+sH3lN/yLWSEE4lGmhyDqXWqWrIYZr5QCza1UeHWdZYaxtxkHDX6eeiWGqHLUtDg4F2DVW3w48z&#10;EBc3HYb9+et9e1kkqvo6fF8+jXmcjttXUJnG/G++X39YwZ8LvjwjE+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yJsXEAAAA3AAAAA8AAAAAAAAAAAAAAAAAmAIAAGRycy9k&#10;b3ducmV2LnhtbFBLBQYAAAAABAAEAPUAAACJAwAAAAA=&#10;" path="m,l1303908,e" filled="f" strokeweight=".2mm">
                  <v:path arrowok="t"/>
                </v:shape>
                <v:shape id="Graphic 111" o:spid="_x0000_s1029" style="position:absolute;left:26177;top:36;width:13043;height:12;visibility:visible;mso-wrap-style:square;v-text-anchor:top" coordsize="130429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DXsAA&#10;AADcAAAADwAAAGRycy9kb3ducmV2LnhtbERP32vCMBB+F/Y/hBN807QKMjqjiLDho7oJPp7NrS02&#10;lyyJbf3vzWCwt/v4ft5qM5hWdORDY1lBPstAEJdWN1wp+Pp8n76CCBFZY2uZFDwowGb9MlphoW3P&#10;R+pOsRIphEOBCuoYXSFlKGsyGGbWESfu23qDMUFfSe2xT+GmlfMsW0qDDaeGGh3taipvp7tR4Bc3&#10;6frj+fKxvS4ClV3lfq4HpSbjYfsGItIQ/8V/7r1O8/Mcfp9JF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6DXsAAAADcAAAADwAAAAAAAAAAAAAAAACYAgAAZHJzL2Rvd25y&#10;ZXYueG1sUEsFBgAAAAAEAAQA9QAAAIUDAAAAAA==&#10;" path="m,l1303908,e" filled="f" strokeweight=".2mm">
                  <v:path arrowok="t"/>
                </v:shape>
                <v:shape id="Graphic 112" o:spid="_x0000_s1030" style="position:absolute;left:39216;top:36;width:9551;height:12;visibility:visible;mso-wrap-style:square;v-text-anchor:top" coordsize="9550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U7jcQA&#10;AADcAAAADwAAAGRycy9kb3ducmV2LnhtbERPTWvCQBC9F/wPywi96SYepEZXESEotAdrq+Bt2B2T&#10;aHY2ZLca++u7gtDbPN7nzBadrcWVWl85VpAOExDE2pmKCwXfX/ngDYQPyAZrx6TgTh4W897LDDPj&#10;bvxJ110oRAxhn6GCMoQmk9Lrkiz6oWuII3dyrcUQYVtI0+IthttajpJkLC1WHBtKbGhVkr7sfqyC&#10;d388nN1le5h81L/jo16n+1znSr32u+UURKAu/Iuf7o2J89MRPJ6JF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VO43EAAAA3AAAAA8AAAAAAAAAAAAAAAAAmAIAAGRycy9k&#10;b3ducmV2LnhtbFBLBQYAAAAABAAEAPUAAACJAwAAAAA=&#10;" path="m,l954913,e" filled="f" strokeweight=".2mm">
                  <v:path arrowok="t"/>
                </v:shape>
                <v:shape id="Graphic 113" o:spid="_x0000_s1031" style="position:absolute;left:48765;top:36;width:9424;height:12;visibility:visible;mso-wrap-style:square;v-text-anchor:top" coordsize="9423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NSqsEA&#10;AADcAAAADwAAAGRycy9kb3ducmV2LnhtbERP32vCMBB+H/g/hBN8W1MnbKUziggOnzbUwV6P5tYU&#10;m0tNYlv/+0UQ9nYf389brkfbip58aBwrmGc5COLK6YZrBd+n3XMBIkRkja1jUnCjAOvV5GmJpXYD&#10;H6g/xlqkEA4lKjAxdqWUoTJkMWSuI07cr/MWY4K+ltrjkMJtK1/y/FVabDg1GOxoa6g6H69Wwenn&#10;0DZR3/aSzZs3l4/P4mt7VWo2HTfvICKN8V/8cO91mj9fwP2ZdIF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TUqrBAAAA3AAAAA8AAAAAAAAAAAAAAAAAmAIAAGRycy9kb3du&#10;cmV2LnhtbFBLBQYAAAAABAAEAPUAAACGAwAAAAA=&#10;" path="m,l942213,e" filled="f" strokeweight=".2mm">
                  <v:path arrowok="t"/>
                </v:shape>
                <v:shape id="Graphic 114" o:spid="_x0000_s1032" style="position:absolute;left:58188;top:36;width:12865;height:12;visibility:visible;mso-wrap-style:square;v-text-anchor:top" coordsize="128651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lxcIA&#10;AADcAAAADwAAAGRycy9kb3ducmV2LnhtbERP32vCMBB+F/Y/hBvszaaVMaUaZQiFMRlMq+Dj2ZxN&#10;WXMpTWa7/34ZDHy7j+/nrTajbcWNet84VpAlKQjiyumGawXHspguQPiArLF1TAp+yMNm/TBZYa7d&#10;wHu6HUItYgj7HBWYELpcSl8ZsugT1xFH7up6iyHCvpa6xyGG21bO0vRFWmw4NhjsaGuo+jp8WwUD&#10;hvn5euHP3fupHLu6kOZjJ5V6ehxflyACjeEu/ne/6Tg/e4a/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rCXFwgAAANwAAAAPAAAAAAAAAAAAAAAAAJgCAABkcnMvZG93&#10;bnJldi54bWxQSwUGAAAAAAQABAD1AAAAhwMAAAAA&#10;" path="m,l1286090,e" filled="f" strokeweight=".2mm">
                  <v:path arrowok="t"/>
                </v:shape>
                <w10:wrap type="topAndBottom" anchorx="page"/>
              </v:group>
            </w:pict>
          </mc:Fallback>
        </mc:AlternateContent>
      </w:r>
    </w:p>
    <w:p w:rsidR="00B17A35" w:rsidRDefault="00250EB9">
      <w:pPr>
        <w:tabs>
          <w:tab w:val="left" w:pos="2186"/>
          <w:tab w:val="left" w:pos="4239"/>
          <w:tab w:val="left" w:pos="6292"/>
          <w:tab w:val="left" w:pos="7796"/>
          <w:tab w:val="left" w:pos="9280"/>
        </w:tabs>
        <w:spacing w:before="37"/>
        <w:ind w:left="116"/>
        <w:rPr>
          <w:sz w:val="16"/>
        </w:rPr>
      </w:pPr>
      <w:r>
        <w:rPr>
          <w:sz w:val="16"/>
        </w:rPr>
        <w:t>Predictor</w:t>
      </w:r>
      <w:r>
        <w:rPr>
          <w:spacing w:val="-4"/>
          <w:sz w:val="16"/>
        </w:rPr>
        <w:t xml:space="preserve"> </w:t>
      </w:r>
      <w:r>
        <w:rPr>
          <w:spacing w:val="-2"/>
          <w:sz w:val="16"/>
        </w:rPr>
        <w:t>variables</w:t>
      </w:r>
      <w:r>
        <w:rPr>
          <w:sz w:val="16"/>
        </w:rPr>
        <w:tab/>
      </w:r>
      <w:proofErr w:type="spellStart"/>
      <w:r>
        <w:rPr>
          <w:sz w:val="16"/>
        </w:rPr>
        <w:t>IPV</w:t>
      </w:r>
      <w:proofErr w:type="spellEnd"/>
      <w:r>
        <w:rPr>
          <w:sz w:val="16"/>
        </w:rPr>
        <w:t xml:space="preserve"> </w:t>
      </w:r>
      <w:proofErr w:type="spellStart"/>
      <w:r>
        <w:rPr>
          <w:spacing w:val="-2"/>
          <w:sz w:val="16"/>
        </w:rPr>
        <w:t>victimisation</w:t>
      </w:r>
      <w:proofErr w:type="spellEnd"/>
      <w:r>
        <w:rPr>
          <w:sz w:val="16"/>
        </w:rPr>
        <w:tab/>
      </w:r>
      <w:proofErr w:type="spellStart"/>
      <w:r>
        <w:rPr>
          <w:sz w:val="16"/>
        </w:rPr>
        <w:t>IPV</w:t>
      </w:r>
      <w:proofErr w:type="spellEnd"/>
      <w:r>
        <w:rPr>
          <w:sz w:val="16"/>
        </w:rPr>
        <w:t xml:space="preserve"> </w:t>
      </w:r>
      <w:r>
        <w:rPr>
          <w:spacing w:val="-2"/>
          <w:sz w:val="16"/>
        </w:rPr>
        <w:t>perpetration</w:t>
      </w:r>
      <w:r>
        <w:rPr>
          <w:sz w:val="16"/>
        </w:rPr>
        <w:tab/>
        <w:t xml:space="preserve">Alcohol </w:t>
      </w:r>
      <w:r>
        <w:rPr>
          <w:spacing w:val="-2"/>
          <w:sz w:val="16"/>
        </w:rPr>
        <w:t>abuse</w:t>
      </w:r>
      <w:r>
        <w:rPr>
          <w:sz w:val="16"/>
        </w:rPr>
        <w:tab/>
        <w:t>Drug</w:t>
      </w:r>
      <w:r>
        <w:rPr>
          <w:spacing w:val="1"/>
          <w:sz w:val="16"/>
        </w:rPr>
        <w:t xml:space="preserve"> </w:t>
      </w:r>
      <w:r>
        <w:rPr>
          <w:spacing w:val="-5"/>
          <w:sz w:val="16"/>
        </w:rPr>
        <w:t>use</w:t>
      </w:r>
      <w:r>
        <w:rPr>
          <w:sz w:val="16"/>
        </w:rPr>
        <w:tab/>
        <w:t>Lifetime</w:t>
      </w:r>
      <w:r>
        <w:rPr>
          <w:spacing w:val="-7"/>
          <w:sz w:val="16"/>
        </w:rPr>
        <w:t xml:space="preserve"> </w:t>
      </w:r>
      <w:r>
        <w:rPr>
          <w:sz w:val="16"/>
        </w:rPr>
        <w:t>gambling</w:t>
      </w:r>
      <w:r>
        <w:rPr>
          <w:spacing w:val="-5"/>
          <w:sz w:val="16"/>
        </w:rPr>
        <w:t xml:space="preserve"> </w:t>
      </w:r>
      <w:r>
        <w:rPr>
          <w:spacing w:val="-2"/>
          <w:sz w:val="16"/>
        </w:rPr>
        <w:t>problems</w:t>
      </w:r>
    </w:p>
    <w:p w:rsidR="00B17A35" w:rsidRDefault="00250EB9">
      <w:pPr>
        <w:pStyle w:val="BodyText"/>
        <w:spacing w:before="3"/>
        <w:rPr>
          <w:sz w:val="5"/>
        </w:rPr>
      </w:pPr>
      <w:r>
        <w:rPr>
          <w:noProof/>
          <w:lang w:val="en-AU" w:eastAsia="en-AU"/>
        </w:rPr>
        <mc:AlternateContent>
          <mc:Choice Requires="wpg">
            <w:drawing>
              <wp:anchor distT="0" distB="0" distL="0" distR="0" simplePos="0" relativeHeight="487610368" behindDoc="1" locked="0" layoutInCell="1" allowOverlap="1">
                <wp:simplePos x="0" y="0"/>
                <wp:positionH relativeFrom="page">
                  <wp:posOffset>620394</wp:posOffset>
                </wp:positionH>
                <wp:positionV relativeFrom="paragraph">
                  <wp:posOffset>54194</wp:posOffset>
                </wp:positionV>
                <wp:extent cx="7105015" cy="12700"/>
                <wp:effectExtent l="0" t="0" r="0" b="0"/>
                <wp:wrapTopAndBottom/>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05015" cy="12700"/>
                          <a:chOff x="0" y="0"/>
                          <a:chExt cx="7105015" cy="12700"/>
                        </a:xfrm>
                      </wpg:grpSpPr>
                      <wps:wsp>
                        <wps:cNvPr id="99" name="Graphic 116"/>
                        <wps:cNvSpPr/>
                        <wps:spPr>
                          <a:xfrm>
                            <a:off x="0" y="6350"/>
                            <a:ext cx="1314450" cy="1270"/>
                          </a:xfrm>
                          <a:custGeom>
                            <a:avLst/>
                            <a:gdLst/>
                            <a:ahLst/>
                            <a:cxnLst/>
                            <a:rect l="l" t="t" r="r" b="b"/>
                            <a:pathLst>
                              <a:path w="1314450">
                                <a:moveTo>
                                  <a:pt x="0" y="0"/>
                                </a:moveTo>
                                <a:lnTo>
                                  <a:pt x="1313853" y="0"/>
                                </a:lnTo>
                              </a:path>
                            </a:pathLst>
                          </a:custGeom>
                          <a:ln w="12700">
                            <a:solidFill>
                              <a:srgbClr val="000000"/>
                            </a:solidFill>
                            <a:prstDash val="solid"/>
                          </a:ln>
                        </wps:spPr>
                        <wps:bodyPr wrap="square" lIns="0" tIns="0" rIns="0" bIns="0" rtlCol="0">
                          <a:prstTxWarp prst="textNoShape">
                            <a:avLst/>
                          </a:prstTxWarp>
                          <a:noAutofit/>
                        </wps:bodyPr>
                      </wps:wsp>
                      <wps:wsp>
                        <wps:cNvPr id="100" name="Graphic 117"/>
                        <wps:cNvSpPr/>
                        <wps:spPr>
                          <a:xfrm>
                            <a:off x="1313851" y="6350"/>
                            <a:ext cx="1304290" cy="1270"/>
                          </a:xfrm>
                          <a:custGeom>
                            <a:avLst/>
                            <a:gdLst/>
                            <a:ahLst/>
                            <a:cxnLst/>
                            <a:rect l="l" t="t" r="r" b="b"/>
                            <a:pathLst>
                              <a:path w="1304290">
                                <a:moveTo>
                                  <a:pt x="0" y="0"/>
                                </a:moveTo>
                                <a:lnTo>
                                  <a:pt x="1303908" y="0"/>
                                </a:lnTo>
                              </a:path>
                            </a:pathLst>
                          </a:custGeom>
                          <a:ln w="12700">
                            <a:solidFill>
                              <a:srgbClr val="000000"/>
                            </a:solidFill>
                            <a:prstDash val="solid"/>
                          </a:ln>
                        </wps:spPr>
                        <wps:bodyPr wrap="square" lIns="0" tIns="0" rIns="0" bIns="0" rtlCol="0">
                          <a:prstTxWarp prst="textNoShape">
                            <a:avLst/>
                          </a:prstTxWarp>
                          <a:noAutofit/>
                        </wps:bodyPr>
                      </wps:wsp>
                      <wps:wsp>
                        <wps:cNvPr id="101" name="Graphic 118"/>
                        <wps:cNvSpPr/>
                        <wps:spPr>
                          <a:xfrm>
                            <a:off x="2617763" y="6350"/>
                            <a:ext cx="1304290" cy="1270"/>
                          </a:xfrm>
                          <a:custGeom>
                            <a:avLst/>
                            <a:gdLst/>
                            <a:ahLst/>
                            <a:cxnLst/>
                            <a:rect l="l" t="t" r="r" b="b"/>
                            <a:pathLst>
                              <a:path w="1304290">
                                <a:moveTo>
                                  <a:pt x="0" y="0"/>
                                </a:moveTo>
                                <a:lnTo>
                                  <a:pt x="1303908" y="0"/>
                                </a:lnTo>
                              </a:path>
                            </a:pathLst>
                          </a:custGeom>
                          <a:ln w="12700">
                            <a:solidFill>
                              <a:srgbClr val="000000"/>
                            </a:solidFill>
                            <a:prstDash val="solid"/>
                          </a:ln>
                        </wps:spPr>
                        <wps:bodyPr wrap="square" lIns="0" tIns="0" rIns="0" bIns="0" rtlCol="0">
                          <a:prstTxWarp prst="textNoShape">
                            <a:avLst/>
                          </a:prstTxWarp>
                          <a:noAutofit/>
                        </wps:bodyPr>
                      </wps:wsp>
                      <wps:wsp>
                        <wps:cNvPr id="102" name="Graphic 119"/>
                        <wps:cNvSpPr/>
                        <wps:spPr>
                          <a:xfrm>
                            <a:off x="3921673" y="6350"/>
                            <a:ext cx="955040" cy="1270"/>
                          </a:xfrm>
                          <a:custGeom>
                            <a:avLst/>
                            <a:gdLst/>
                            <a:ahLst/>
                            <a:cxnLst/>
                            <a:rect l="l" t="t" r="r" b="b"/>
                            <a:pathLst>
                              <a:path w="955040">
                                <a:moveTo>
                                  <a:pt x="0" y="0"/>
                                </a:moveTo>
                                <a:lnTo>
                                  <a:pt x="954913" y="0"/>
                                </a:lnTo>
                              </a:path>
                            </a:pathLst>
                          </a:custGeom>
                          <a:ln w="12700">
                            <a:solidFill>
                              <a:srgbClr val="000000"/>
                            </a:solidFill>
                            <a:prstDash val="solid"/>
                          </a:ln>
                        </wps:spPr>
                        <wps:bodyPr wrap="square" lIns="0" tIns="0" rIns="0" bIns="0" rtlCol="0">
                          <a:prstTxWarp prst="textNoShape">
                            <a:avLst/>
                          </a:prstTxWarp>
                          <a:noAutofit/>
                        </wps:bodyPr>
                      </wps:wsp>
                      <wps:wsp>
                        <wps:cNvPr id="103" name="Graphic 120"/>
                        <wps:cNvSpPr/>
                        <wps:spPr>
                          <a:xfrm>
                            <a:off x="4876593" y="6350"/>
                            <a:ext cx="942340" cy="1270"/>
                          </a:xfrm>
                          <a:custGeom>
                            <a:avLst/>
                            <a:gdLst/>
                            <a:ahLst/>
                            <a:cxnLst/>
                            <a:rect l="l" t="t" r="r" b="b"/>
                            <a:pathLst>
                              <a:path w="942340">
                                <a:moveTo>
                                  <a:pt x="0" y="0"/>
                                </a:moveTo>
                                <a:lnTo>
                                  <a:pt x="942213" y="0"/>
                                </a:lnTo>
                              </a:path>
                            </a:pathLst>
                          </a:custGeom>
                          <a:ln w="12700">
                            <a:solidFill>
                              <a:srgbClr val="000000"/>
                            </a:solidFill>
                            <a:prstDash val="solid"/>
                          </a:ln>
                        </wps:spPr>
                        <wps:bodyPr wrap="square" lIns="0" tIns="0" rIns="0" bIns="0" rtlCol="0">
                          <a:prstTxWarp prst="textNoShape">
                            <a:avLst/>
                          </a:prstTxWarp>
                          <a:noAutofit/>
                        </wps:bodyPr>
                      </wps:wsp>
                      <wps:wsp>
                        <wps:cNvPr id="109" name="Graphic 121"/>
                        <wps:cNvSpPr/>
                        <wps:spPr>
                          <a:xfrm>
                            <a:off x="5818812" y="6350"/>
                            <a:ext cx="1286510" cy="1270"/>
                          </a:xfrm>
                          <a:custGeom>
                            <a:avLst/>
                            <a:gdLst/>
                            <a:ahLst/>
                            <a:cxnLst/>
                            <a:rect l="l" t="t" r="r" b="b"/>
                            <a:pathLst>
                              <a:path w="1286510">
                                <a:moveTo>
                                  <a:pt x="0" y="0"/>
                                </a:moveTo>
                                <a:lnTo>
                                  <a:pt x="1286090" y="0"/>
                                </a:lnTo>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B6DC462" id="Group 115" o:spid="_x0000_s1026" style="position:absolute;margin-left:48.85pt;margin-top:4.25pt;width:559.45pt;height:1pt;z-index:-15706112;mso-wrap-distance-left:0;mso-wrap-distance-right:0;mso-position-horizontal-relative:page" coordsize="7105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">
                <v:shape id="Graphic 116" o:spid="_x0000_s1027" style="position:absolute;top:63;width:13144;height:13;visibility:visible;mso-wrap-style:square;v-text-anchor:top" coordsize="131445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9Q9b4A&#10;AADcAAAADwAAAGRycy9kb3ducmV2LnhtbERPTYvCMBC9C/sfwizsTVM9qHSN4orCXq0KHodmtik2&#10;k9Jk0/rvjSB4m8f7nNVmsI2I1PnasYLpJANBXDpdc6XgfDqMlyB8QNbYOCYFd/KwWX+MVphr1/OR&#10;YhEqkULY56jAhNDmUvrSkEU/cS1x4v5cZzEk2FVSd9incNvIWZbNpcWaU4PBlnaGylvxbxXQ7j6T&#10;vCxdQdcfs+gvMfb7qNTX57D9BhFoCG/xy/2r0/zpHJ7PpAvk+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UPW+AAAA3AAAAA8AAAAAAAAAAAAAAAAAmAIAAGRycy9kb3ducmV2&#10;LnhtbFBLBQYAAAAABAAEAPUAAACDAwAAAAA=&#10;" path="m,l1313853,e" filled="f" strokeweight="1pt">
                  <v:path arrowok="t"/>
                </v:shape>
                <v:shape id="Graphic 117" o:spid="_x0000_s1028" style="position:absolute;left:13138;top:63;width:13043;height:13;visibility:visible;mso-wrap-style:square;v-text-anchor:top" coordsize="130429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f8AMEA&#10;AADcAAAADwAAAGRycy9kb3ducmV2LnhtbERP22oCMRB9L/QfwhR8q1kLWlmN0hYKBR9s1Q8YktmL&#10;JpPtZqrr35tCoW9zONdZrofg1Zn61EY2MBkXoIhtdC3XBg7798c5qCTIDn1kMnClBOvV/d0SSxcv&#10;/EXnndQqh3Aq0UAj0pVaJ9tQwDSOHXHmqtgHlAz7WrseLzk8eP1UFDMdsOXc0GBHbw3Z0+4nGNhu&#10;9j5Ulf8sJB5ev8UeN3Z6NGb0MLwsQAkN8i/+c3+4PH/yDL/P5Av0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n/ADBAAAA3AAAAA8AAAAAAAAAAAAAAAAAmAIAAGRycy9kb3du&#10;cmV2LnhtbFBLBQYAAAAABAAEAPUAAACGAwAAAAA=&#10;" path="m,l1303908,e" filled="f" strokeweight="1pt">
                  <v:path arrowok="t"/>
                </v:shape>
                <v:shape id="Graphic 118" o:spid="_x0000_s1029" style="position:absolute;left:26177;top:63;width:13043;height:13;visibility:visible;mso-wrap-style:square;v-text-anchor:top" coordsize="130429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ocsQA&#10;AADcAAAADwAAAGRycy9kb3ducmV2LnhtbESP3UoDQQyF7wXfYYjgnZ2toMi201IFQeiF2vYBwkz2&#10;p53JrDuxXd/eXAjeJZyTc74s11OK5kxj6TM7mM8qMMQ+h55bB4f9690TmCLIAWNmcvBDBdar66sl&#10;1iFf+JPOO2mNhnCp0UEnMtTWFt9RwjLLA7FqTR4Tiq5ja8OIFw1P0d5X1aNN2LM2dDjQS0f+tPtO&#10;Dt63+5iaJn5Ukg/PX+KPW/9wdO72ZtoswAhN8m/+u34Lij9XWn1GJ7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4aHLEAAAA3AAAAA8AAAAAAAAAAAAAAAAAmAIAAGRycy9k&#10;b3ducmV2LnhtbFBLBQYAAAAABAAEAPUAAACJAwAAAAA=&#10;" path="m,l1303908,e" filled="f" strokeweight="1pt">
                  <v:path arrowok="t"/>
                </v:shape>
                <v:shape id="Graphic 119" o:spid="_x0000_s1030" style="position:absolute;left:39216;top:63;width:9551;height:13;visibility:visible;mso-wrap-style:square;v-text-anchor:top" coordsize="9550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U7sEA&#10;AADcAAAADwAAAGRycy9kb3ducmV2LnhtbERPzYrCMBC+L/gOYYS9rakKslajSEGUhT1YfYCxGdtq&#10;MylJtHWffrMg7G0+vt9ZrnvTiAc5X1tWMB4lIIgLq2suFZyO249PED4ga2wsk4IneVivBm9LTLXt&#10;+ECPPJQihrBPUUEVQptK6YuKDPqRbYkjd7HOYIjQlVI77GK4aeQkSWbSYM2xocKWsoqKW343CtyM&#10;f+rd1H7l+B2y/nnO2u6aK/U+7DcLEIH68C9+ufc6zh/P4e+ZeIF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zFO7BAAAA3AAAAA8AAAAAAAAAAAAAAAAAmAIAAGRycy9kb3du&#10;cmV2LnhtbFBLBQYAAAAABAAEAPUAAACGAwAAAAA=&#10;" path="m,l954913,e" filled="f" strokeweight="1pt">
                  <v:path arrowok="t"/>
                </v:shape>
                <v:shape id="Graphic 120" o:spid="_x0000_s1031" style="position:absolute;left:48765;top:63;width:9424;height:13;visibility:visible;mso-wrap-style:square;v-text-anchor:top" coordsize="9423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b0WsQA&#10;AADcAAAADwAAAGRycy9kb3ducmV2LnhtbESPQWvDMAyF74P+B6PBLmO1l9FSsrqlDAZjPS0tPYtY&#10;TcJiOcSek/776TDYTeI9vfdpu599rzKNsQts4XlpQBHXwXXcWDif3p82oGJCdtgHJgs3irDfLe62&#10;WLow8RflKjVKQjiWaKFNaSi1jnVLHuMyDMSiXcPoMck6NtqNOEm473VhzFp77FgaWhzoraX6u/rx&#10;FqbV58tjsVmdzPF6uVVHk7nP2dqH+/nwCirRnP7Nf9cfTvALwZdnZAK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G9FrEAAAA3AAAAA8AAAAAAAAAAAAAAAAAmAIAAGRycy9k&#10;b3ducmV2LnhtbFBLBQYAAAAABAAEAPUAAACJAwAAAAA=&#10;" path="m,l942213,e" filled="f" strokeweight="1pt">
                  <v:path arrowok="t"/>
                </v:shape>
                <v:shape id="Graphic 121" o:spid="_x0000_s1032" style="position:absolute;left:58188;top:63;width:12865;height:13;visibility:visible;mso-wrap-style:square;v-text-anchor:top" coordsize="128651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226sQA&#10;AADcAAAADwAAAGRycy9kb3ducmV2LnhtbESPzWrDMBCE74W+g9hAb40c0YTiRgmhYOihDeTnARZr&#10;I5lYK2OpsZunjwqB3HaZmW9nl+vRt+JCfWwCa5hNCxDEdTANWw3HQ/X6DiImZINtYNLwRxHWq+en&#10;JZYmDLyjyz5ZkSEcS9TgUupKKWPtyGOcho44a6fQe0x57a00PQ4Z7lupimIhPTacLzjs6NNRfd7/&#10;+kw5V2pQ31u2b2oz/6nc1UR70PplMm4+QCQa08N8T3+ZXF/N4P+ZPIF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9turEAAAA3AAAAA8AAAAAAAAAAAAAAAAAmAIAAGRycy9k&#10;b3ducmV2LnhtbFBLBQYAAAAABAAEAPUAAACJAwAAAAA=&#10;" path="m,l1286090,e" filled="f" strokeweight="1pt">
                  <v:path arrowok="t"/>
                </v:shape>
                <w10:wrap type="topAndBottom" anchorx="page"/>
              </v:group>
            </w:pict>
          </mc:Fallback>
        </mc:AlternateContent>
      </w:r>
    </w:p>
    <w:p w:rsidR="00B17A35" w:rsidRDefault="00250EB9">
      <w:pPr>
        <w:tabs>
          <w:tab w:val="left" w:pos="2206"/>
          <w:tab w:val="left" w:pos="4259"/>
          <w:tab w:val="left" w:pos="6313"/>
        </w:tabs>
        <w:spacing w:before="72"/>
        <w:ind w:left="117"/>
        <w:rPr>
          <w:sz w:val="16"/>
        </w:rPr>
      </w:pPr>
      <w:r>
        <w:rPr>
          <w:sz w:val="16"/>
        </w:rPr>
        <w:t>Responsive</w:t>
      </w:r>
      <w:r>
        <w:rPr>
          <w:spacing w:val="-7"/>
          <w:sz w:val="16"/>
        </w:rPr>
        <w:t xml:space="preserve"> </w:t>
      </w:r>
      <w:r>
        <w:rPr>
          <w:spacing w:val="-2"/>
          <w:sz w:val="16"/>
        </w:rPr>
        <w:t>parenting</w:t>
      </w:r>
      <w:r>
        <w:rPr>
          <w:sz w:val="16"/>
        </w:rPr>
        <w:tab/>
      </w:r>
      <w:r>
        <w:rPr>
          <w:b/>
          <w:sz w:val="16"/>
        </w:rPr>
        <w:t>−</w:t>
      </w:r>
      <w:r>
        <w:rPr>
          <w:b/>
          <w:spacing w:val="-6"/>
          <w:sz w:val="16"/>
        </w:rPr>
        <w:t xml:space="preserve"> </w:t>
      </w:r>
      <w:r>
        <w:rPr>
          <w:b/>
          <w:sz w:val="16"/>
        </w:rPr>
        <w:t>0.64</w:t>
      </w:r>
      <w:r>
        <w:rPr>
          <w:b/>
          <w:spacing w:val="27"/>
          <w:sz w:val="16"/>
        </w:rPr>
        <w:t xml:space="preserve"> </w:t>
      </w:r>
      <w:r>
        <w:rPr>
          <w:b/>
          <w:sz w:val="16"/>
        </w:rPr>
        <w:t>[−</w:t>
      </w:r>
      <w:r>
        <w:rPr>
          <w:b/>
          <w:spacing w:val="-6"/>
          <w:sz w:val="16"/>
        </w:rPr>
        <w:t xml:space="preserve"> </w:t>
      </w:r>
      <w:r>
        <w:rPr>
          <w:b/>
          <w:sz w:val="16"/>
        </w:rPr>
        <w:t>1.17,</w:t>
      </w:r>
      <w:r>
        <w:rPr>
          <w:b/>
          <w:spacing w:val="-6"/>
          <w:sz w:val="16"/>
        </w:rPr>
        <w:t xml:space="preserve"> </w:t>
      </w:r>
      <w:r>
        <w:rPr>
          <w:b/>
          <w:sz w:val="16"/>
        </w:rPr>
        <w:t>−</w:t>
      </w:r>
      <w:r>
        <w:rPr>
          <w:b/>
          <w:spacing w:val="-6"/>
          <w:sz w:val="16"/>
        </w:rPr>
        <w:t xml:space="preserve"> </w:t>
      </w:r>
      <w:r>
        <w:rPr>
          <w:b/>
          <w:spacing w:val="-2"/>
          <w:sz w:val="16"/>
        </w:rPr>
        <w:t>0.11]</w:t>
      </w:r>
      <w:r>
        <w:rPr>
          <w:b/>
          <w:sz w:val="16"/>
        </w:rPr>
        <w:tab/>
      </w:r>
      <w:r>
        <w:rPr>
          <w:sz w:val="16"/>
        </w:rPr>
        <w:t>−</w:t>
      </w:r>
      <w:r>
        <w:rPr>
          <w:spacing w:val="-14"/>
          <w:sz w:val="16"/>
        </w:rPr>
        <w:t xml:space="preserve"> </w:t>
      </w:r>
      <w:r>
        <w:rPr>
          <w:sz w:val="16"/>
        </w:rPr>
        <w:t>0.17</w:t>
      </w:r>
      <w:r>
        <w:rPr>
          <w:spacing w:val="12"/>
          <w:sz w:val="16"/>
        </w:rPr>
        <w:t xml:space="preserve"> </w:t>
      </w:r>
      <w:r>
        <w:rPr>
          <w:sz w:val="16"/>
        </w:rPr>
        <w:t>[−</w:t>
      </w:r>
      <w:r>
        <w:rPr>
          <w:spacing w:val="-13"/>
          <w:sz w:val="16"/>
        </w:rPr>
        <w:t xml:space="preserve"> </w:t>
      </w:r>
      <w:r>
        <w:rPr>
          <w:sz w:val="16"/>
        </w:rPr>
        <w:t>0.70,</w:t>
      </w:r>
      <w:r>
        <w:rPr>
          <w:spacing w:val="12"/>
          <w:sz w:val="16"/>
        </w:rPr>
        <w:t xml:space="preserve"> </w:t>
      </w:r>
      <w:r>
        <w:rPr>
          <w:spacing w:val="-2"/>
          <w:sz w:val="16"/>
        </w:rPr>
        <w:t>0.37]</w:t>
      </w:r>
      <w:r>
        <w:rPr>
          <w:sz w:val="16"/>
        </w:rPr>
        <w:tab/>
        <w:t>−</w:t>
      </w:r>
      <w:r>
        <w:rPr>
          <w:spacing w:val="-17"/>
          <w:sz w:val="16"/>
        </w:rPr>
        <w:t xml:space="preserve"> </w:t>
      </w:r>
      <w:r>
        <w:rPr>
          <w:sz w:val="16"/>
        </w:rPr>
        <w:t>0.02</w:t>
      </w:r>
      <w:r>
        <w:rPr>
          <w:spacing w:val="6"/>
          <w:sz w:val="16"/>
        </w:rPr>
        <w:t xml:space="preserve"> </w:t>
      </w:r>
      <w:r>
        <w:rPr>
          <w:sz w:val="16"/>
        </w:rPr>
        <w:t>[−</w:t>
      </w:r>
      <w:r>
        <w:rPr>
          <w:spacing w:val="-17"/>
          <w:sz w:val="16"/>
        </w:rPr>
        <w:t xml:space="preserve"> </w:t>
      </w:r>
      <w:r>
        <w:rPr>
          <w:sz w:val="16"/>
        </w:rPr>
        <w:t>0.48,</w:t>
      </w:r>
      <w:r>
        <w:rPr>
          <w:spacing w:val="7"/>
          <w:sz w:val="16"/>
        </w:rPr>
        <w:t xml:space="preserve"> </w:t>
      </w:r>
      <w:r>
        <w:rPr>
          <w:sz w:val="16"/>
        </w:rPr>
        <w:t>0.44</w:t>
      </w:r>
      <w:proofErr w:type="gramStart"/>
      <w:r>
        <w:rPr>
          <w:sz w:val="16"/>
        </w:rPr>
        <w:t>]</w:t>
      </w:r>
      <w:r>
        <w:rPr>
          <w:spacing w:val="63"/>
          <w:sz w:val="16"/>
        </w:rPr>
        <w:t xml:space="preserve">  </w:t>
      </w:r>
      <w:r>
        <w:rPr>
          <w:sz w:val="16"/>
        </w:rPr>
        <w:t>−</w:t>
      </w:r>
      <w:proofErr w:type="gramEnd"/>
      <w:r>
        <w:rPr>
          <w:spacing w:val="-16"/>
          <w:sz w:val="16"/>
        </w:rPr>
        <w:t xml:space="preserve"> </w:t>
      </w:r>
      <w:r>
        <w:rPr>
          <w:sz w:val="16"/>
        </w:rPr>
        <w:t>0.77</w:t>
      </w:r>
      <w:r>
        <w:rPr>
          <w:spacing w:val="7"/>
          <w:sz w:val="16"/>
        </w:rPr>
        <w:t xml:space="preserve"> </w:t>
      </w:r>
      <w:r>
        <w:rPr>
          <w:sz w:val="16"/>
        </w:rPr>
        <w:t>[−</w:t>
      </w:r>
      <w:r>
        <w:rPr>
          <w:spacing w:val="-17"/>
          <w:sz w:val="16"/>
        </w:rPr>
        <w:t xml:space="preserve"> </w:t>
      </w:r>
      <w:r>
        <w:rPr>
          <w:sz w:val="16"/>
        </w:rPr>
        <w:t>1.47,</w:t>
      </w:r>
      <w:r>
        <w:rPr>
          <w:spacing w:val="6"/>
          <w:sz w:val="16"/>
        </w:rPr>
        <w:t xml:space="preserve"> </w:t>
      </w:r>
      <w:r>
        <w:rPr>
          <w:sz w:val="16"/>
        </w:rPr>
        <w:t>0.08]</w:t>
      </w:r>
      <w:r>
        <w:rPr>
          <w:spacing w:val="52"/>
          <w:sz w:val="16"/>
        </w:rPr>
        <w:t xml:space="preserve">  </w:t>
      </w:r>
      <w:r>
        <w:rPr>
          <w:sz w:val="16"/>
        </w:rPr>
        <w:t>−</w:t>
      </w:r>
      <w:r>
        <w:rPr>
          <w:spacing w:val="-17"/>
          <w:sz w:val="16"/>
        </w:rPr>
        <w:t xml:space="preserve"> </w:t>
      </w:r>
      <w:r>
        <w:rPr>
          <w:sz w:val="16"/>
        </w:rPr>
        <w:t>0.06</w:t>
      </w:r>
      <w:r>
        <w:rPr>
          <w:spacing w:val="7"/>
          <w:sz w:val="16"/>
        </w:rPr>
        <w:t xml:space="preserve"> </w:t>
      </w:r>
      <w:r>
        <w:rPr>
          <w:sz w:val="16"/>
        </w:rPr>
        <w:t>[−</w:t>
      </w:r>
      <w:r>
        <w:rPr>
          <w:spacing w:val="-17"/>
          <w:sz w:val="16"/>
        </w:rPr>
        <w:t xml:space="preserve"> </w:t>
      </w:r>
      <w:r>
        <w:rPr>
          <w:sz w:val="16"/>
        </w:rPr>
        <w:t>0.48,</w:t>
      </w:r>
      <w:r>
        <w:rPr>
          <w:spacing w:val="6"/>
          <w:sz w:val="16"/>
        </w:rPr>
        <w:t xml:space="preserve"> </w:t>
      </w:r>
      <w:r>
        <w:rPr>
          <w:spacing w:val="-2"/>
          <w:sz w:val="16"/>
        </w:rPr>
        <w:t>0.35]</w:t>
      </w:r>
    </w:p>
    <w:p w:rsidR="00B17A35" w:rsidRDefault="00B17A35">
      <w:pPr>
        <w:rPr>
          <w:sz w:val="16"/>
        </w:rPr>
        <w:sectPr w:rsidR="00B17A35">
          <w:footerReference w:type="default" r:id="rId23"/>
          <w:pgSz w:w="13330" w:h="8790" w:orient="landscape"/>
          <w:pgMar w:top="820" w:right="1040" w:bottom="280" w:left="860" w:header="0" w:footer="0" w:gutter="0"/>
          <w:cols w:space="720"/>
        </w:sectPr>
      </w:pPr>
    </w:p>
    <w:p w:rsidR="00B17A35" w:rsidRDefault="00250EB9">
      <w:pPr>
        <w:spacing w:before="50"/>
        <w:ind w:left="237" w:right="38" w:hanging="120"/>
        <w:rPr>
          <w:sz w:val="16"/>
        </w:rPr>
      </w:pPr>
      <w:r>
        <w:rPr>
          <w:sz w:val="16"/>
        </w:rPr>
        <w:lastRenderedPageBreak/>
        <w:t>Primary</w:t>
      </w:r>
      <w:r>
        <w:rPr>
          <w:spacing w:val="-10"/>
          <w:sz w:val="16"/>
        </w:rPr>
        <w:t xml:space="preserve"> </w:t>
      </w:r>
      <w:r>
        <w:rPr>
          <w:sz w:val="16"/>
        </w:rPr>
        <w:t>gambling</w:t>
      </w:r>
      <w:r>
        <w:rPr>
          <w:spacing w:val="-10"/>
          <w:sz w:val="16"/>
        </w:rPr>
        <w:t xml:space="preserve"> </w:t>
      </w:r>
      <w:r>
        <w:rPr>
          <w:sz w:val="16"/>
        </w:rPr>
        <w:t>parent</w:t>
      </w:r>
      <w:r>
        <w:rPr>
          <w:spacing w:val="40"/>
          <w:sz w:val="16"/>
        </w:rPr>
        <w:t xml:space="preserve"> </w:t>
      </w:r>
      <w:r>
        <w:rPr>
          <w:sz w:val="16"/>
        </w:rPr>
        <w:t>gender (ref female)</w:t>
      </w:r>
    </w:p>
    <w:p w:rsidR="00B17A35" w:rsidRDefault="00250EB9">
      <w:pPr>
        <w:tabs>
          <w:tab w:val="left" w:pos="2170"/>
          <w:tab w:val="left" w:pos="4204"/>
          <w:tab w:val="left" w:pos="5707"/>
          <w:tab w:val="left" w:pos="7211"/>
        </w:tabs>
        <w:spacing w:before="50"/>
        <w:ind w:left="117"/>
        <w:rPr>
          <w:b/>
          <w:sz w:val="16"/>
        </w:rPr>
      </w:pPr>
      <w:r>
        <w:br w:type="column"/>
      </w:r>
      <w:r>
        <w:rPr>
          <w:sz w:val="16"/>
        </w:rPr>
        <w:lastRenderedPageBreak/>
        <w:t>−</w:t>
      </w:r>
      <w:r>
        <w:rPr>
          <w:spacing w:val="-14"/>
          <w:sz w:val="16"/>
        </w:rPr>
        <w:t xml:space="preserve"> </w:t>
      </w:r>
      <w:r>
        <w:rPr>
          <w:sz w:val="16"/>
        </w:rPr>
        <w:t>0.24</w:t>
      </w:r>
      <w:r>
        <w:rPr>
          <w:spacing w:val="12"/>
          <w:sz w:val="16"/>
        </w:rPr>
        <w:t xml:space="preserve"> </w:t>
      </w:r>
      <w:r>
        <w:rPr>
          <w:sz w:val="16"/>
        </w:rPr>
        <w:t>[−</w:t>
      </w:r>
      <w:r>
        <w:rPr>
          <w:spacing w:val="-13"/>
          <w:sz w:val="16"/>
        </w:rPr>
        <w:t xml:space="preserve"> </w:t>
      </w:r>
      <w:r>
        <w:rPr>
          <w:sz w:val="16"/>
        </w:rPr>
        <w:t>1.17,</w:t>
      </w:r>
      <w:r>
        <w:rPr>
          <w:spacing w:val="12"/>
          <w:sz w:val="16"/>
        </w:rPr>
        <w:t xml:space="preserve"> </w:t>
      </w:r>
      <w:r>
        <w:rPr>
          <w:spacing w:val="-2"/>
          <w:sz w:val="16"/>
        </w:rPr>
        <w:t>0.69]</w:t>
      </w:r>
      <w:r>
        <w:rPr>
          <w:sz w:val="16"/>
        </w:rPr>
        <w:tab/>
      </w:r>
      <w:r>
        <w:rPr>
          <w:b/>
          <w:sz w:val="16"/>
        </w:rPr>
        <w:t>−</w:t>
      </w:r>
      <w:r>
        <w:rPr>
          <w:b/>
          <w:spacing w:val="-6"/>
          <w:sz w:val="16"/>
        </w:rPr>
        <w:t xml:space="preserve"> </w:t>
      </w:r>
      <w:r>
        <w:rPr>
          <w:b/>
          <w:sz w:val="16"/>
        </w:rPr>
        <w:t>1.11</w:t>
      </w:r>
      <w:r>
        <w:rPr>
          <w:b/>
          <w:spacing w:val="27"/>
          <w:sz w:val="16"/>
        </w:rPr>
        <w:t xml:space="preserve"> </w:t>
      </w:r>
      <w:r>
        <w:rPr>
          <w:b/>
          <w:sz w:val="16"/>
        </w:rPr>
        <w:t>[−</w:t>
      </w:r>
      <w:r>
        <w:rPr>
          <w:b/>
          <w:spacing w:val="-6"/>
          <w:sz w:val="16"/>
        </w:rPr>
        <w:t xml:space="preserve"> </w:t>
      </w:r>
      <w:r>
        <w:rPr>
          <w:b/>
          <w:sz w:val="16"/>
        </w:rPr>
        <w:t>2.10,</w:t>
      </w:r>
      <w:r>
        <w:rPr>
          <w:b/>
          <w:spacing w:val="-6"/>
          <w:sz w:val="16"/>
        </w:rPr>
        <w:t xml:space="preserve"> </w:t>
      </w:r>
      <w:r>
        <w:rPr>
          <w:b/>
          <w:sz w:val="16"/>
        </w:rPr>
        <w:t>−</w:t>
      </w:r>
      <w:r>
        <w:rPr>
          <w:b/>
          <w:spacing w:val="-6"/>
          <w:sz w:val="16"/>
        </w:rPr>
        <w:t xml:space="preserve"> </w:t>
      </w:r>
      <w:r>
        <w:rPr>
          <w:b/>
          <w:spacing w:val="-2"/>
          <w:sz w:val="16"/>
        </w:rPr>
        <w:t>0.12]</w:t>
      </w:r>
      <w:r>
        <w:rPr>
          <w:b/>
          <w:sz w:val="16"/>
        </w:rPr>
        <w:tab/>
      </w:r>
      <w:r>
        <w:rPr>
          <w:sz w:val="16"/>
        </w:rPr>
        <w:t>0.41</w:t>
      </w:r>
      <w:r>
        <w:rPr>
          <w:spacing w:val="7"/>
          <w:sz w:val="16"/>
        </w:rPr>
        <w:t xml:space="preserve"> </w:t>
      </w:r>
      <w:r>
        <w:rPr>
          <w:sz w:val="16"/>
        </w:rPr>
        <w:t>[−</w:t>
      </w:r>
      <w:r>
        <w:rPr>
          <w:spacing w:val="-16"/>
          <w:sz w:val="16"/>
        </w:rPr>
        <w:t xml:space="preserve"> </w:t>
      </w:r>
      <w:r>
        <w:rPr>
          <w:sz w:val="16"/>
        </w:rPr>
        <w:t>0.48,</w:t>
      </w:r>
      <w:r>
        <w:rPr>
          <w:spacing w:val="7"/>
          <w:sz w:val="16"/>
        </w:rPr>
        <w:t xml:space="preserve"> </w:t>
      </w:r>
      <w:r>
        <w:rPr>
          <w:spacing w:val="-2"/>
          <w:sz w:val="16"/>
        </w:rPr>
        <w:t>1.29]</w:t>
      </w:r>
      <w:r>
        <w:rPr>
          <w:sz w:val="16"/>
        </w:rPr>
        <w:tab/>
        <w:t>0.38</w:t>
      </w:r>
      <w:r>
        <w:rPr>
          <w:spacing w:val="7"/>
          <w:sz w:val="16"/>
        </w:rPr>
        <w:t xml:space="preserve"> </w:t>
      </w:r>
      <w:r>
        <w:rPr>
          <w:sz w:val="16"/>
        </w:rPr>
        <w:t>[−</w:t>
      </w:r>
      <w:r>
        <w:rPr>
          <w:spacing w:val="-16"/>
          <w:sz w:val="16"/>
        </w:rPr>
        <w:t xml:space="preserve"> </w:t>
      </w:r>
      <w:r>
        <w:rPr>
          <w:sz w:val="16"/>
        </w:rPr>
        <w:t>0.82,</w:t>
      </w:r>
      <w:r>
        <w:rPr>
          <w:spacing w:val="7"/>
          <w:sz w:val="16"/>
        </w:rPr>
        <w:t xml:space="preserve"> </w:t>
      </w:r>
      <w:r>
        <w:rPr>
          <w:spacing w:val="-2"/>
          <w:sz w:val="16"/>
        </w:rPr>
        <w:t>1.57]</w:t>
      </w:r>
      <w:r>
        <w:rPr>
          <w:sz w:val="16"/>
        </w:rPr>
        <w:tab/>
      </w:r>
      <w:r>
        <w:rPr>
          <w:b/>
          <w:sz w:val="16"/>
        </w:rPr>
        <w:t>−</w:t>
      </w:r>
      <w:r>
        <w:rPr>
          <w:b/>
          <w:spacing w:val="-6"/>
          <w:sz w:val="16"/>
        </w:rPr>
        <w:t xml:space="preserve"> </w:t>
      </w:r>
      <w:r>
        <w:rPr>
          <w:b/>
          <w:sz w:val="16"/>
        </w:rPr>
        <w:t>0.85</w:t>
      </w:r>
      <w:r>
        <w:rPr>
          <w:b/>
          <w:spacing w:val="27"/>
          <w:sz w:val="16"/>
        </w:rPr>
        <w:t xml:space="preserve"> </w:t>
      </w:r>
      <w:r>
        <w:rPr>
          <w:b/>
          <w:sz w:val="16"/>
        </w:rPr>
        <w:t>[−</w:t>
      </w:r>
      <w:r>
        <w:rPr>
          <w:b/>
          <w:spacing w:val="-6"/>
          <w:sz w:val="16"/>
        </w:rPr>
        <w:t xml:space="preserve"> </w:t>
      </w:r>
      <w:r>
        <w:rPr>
          <w:b/>
          <w:sz w:val="16"/>
        </w:rPr>
        <w:t>1.65,</w:t>
      </w:r>
      <w:r>
        <w:rPr>
          <w:b/>
          <w:spacing w:val="-6"/>
          <w:sz w:val="16"/>
        </w:rPr>
        <w:t xml:space="preserve"> </w:t>
      </w:r>
      <w:r>
        <w:rPr>
          <w:b/>
          <w:sz w:val="16"/>
        </w:rPr>
        <w:t>−</w:t>
      </w:r>
      <w:r>
        <w:rPr>
          <w:b/>
          <w:spacing w:val="-6"/>
          <w:sz w:val="16"/>
        </w:rPr>
        <w:t xml:space="preserve"> </w:t>
      </w:r>
      <w:r>
        <w:rPr>
          <w:b/>
          <w:spacing w:val="-2"/>
          <w:sz w:val="16"/>
        </w:rPr>
        <w:t>0.05]</w:t>
      </w:r>
    </w:p>
    <w:p w:rsidR="00B17A35" w:rsidRDefault="00B17A35">
      <w:pPr>
        <w:rPr>
          <w:sz w:val="16"/>
        </w:rPr>
        <w:sectPr w:rsidR="00B17A35">
          <w:type w:val="continuous"/>
          <w:pgSz w:w="13330" w:h="8790" w:orient="landscape"/>
          <w:pgMar w:top="560" w:right="1040" w:bottom="660" w:left="860" w:header="0" w:footer="0" w:gutter="0"/>
          <w:cols w:num="2" w:space="720" w:equalWidth="0">
            <w:col w:w="1762" w:space="327"/>
            <w:col w:w="9341"/>
          </w:cols>
        </w:sectPr>
      </w:pPr>
    </w:p>
    <w:p w:rsidR="00B17A35" w:rsidRDefault="00250EB9">
      <w:pPr>
        <w:tabs>
          <w:tab w:val="left" w:pos="2186"/>
        </w:tabs>
        <w:spacing w:before="53"/>
        <w:ind w:left="2306" w:right="38" w:hanging="2189"/>
        <w:rPr>
          <w:sz w:val="16"/>
        </w:rPr>
      </w:pPr>
      <w:r>
        <w:rPr>
          <w:w w:val="105"/>
          <w:sz w:val="16"/>
        </w:rPr>
        <w:lastRenderedPageBreak/>
        <w:t>Model</w:t>
      </w:r>
      <w:r>
        <w:rPr>
          <w:spacing w:val="-3"/>
          <w:w w:val="105"/>
          <w:sz w:val="16"/>
        </w:rPr>
        <w:t xml:space="preserve"> </w:t>
      </w:r>
      <w:r>
        <w:rPr>
          <w:w w:val="105"/>
          <w:sz w:val="16"/>
        </w:rPr>
        <w:t>fit</w:t>
      </w:r>
      <w:r>
        <w:rPr>
          <w:sz w:val="16"/>
        </w:rPr>
        <w:tab/>
      </w:r>
      <w:r>
        <w:rPr>
          <w:w w:val="105"/>
          <w:sz w:val="16"/>
        </w:rPr>
        <w:t xml:space="preserve">Pseudo </w:t>
      </w:r>
      <w:r>
        <w:rPr>
          <w:i/>
          <w:w w:val="105"/>
          <w:sz w:val="16"/>
        </w:rPr>
        <w:t>R</w:t>
      </w:r>
      <w:r>
        <w:rPr>
          <w:w w:val="105"/>
          <w:sz w:val="16"/>
          <w:vertAlign w:val="superscript"/>
        </w:rPr>
        <w:t>2</w:t>
      </w:r>
      <w:r>
        <w:rPr>
          <w:spacing w:val="-13"/>
          <w:w w:val="105"/>
          <w:sz w:val="16"/>
        </w:rPr>
        <w:t xml:space="preserve"> </w:t>
      </w:r>
      <w:r>
        <w:rPr>
          <w:w w:val="105"/>
          <w:sz w:val="16"/>
        </w:rPr>
        <w:t>=</w:t>
      </w:r>
      <w:r>
        <w:rPr>
          <w:spacing w:val="-13"/>
          <w:w w:val="105"/>
          <w:sz w:val="16"/>
        </w:rPr>
        <w:t xml:space="preserve"> </w:t>
      </w:r>
      <w:r>
        <w:rPr>
          <w:w w:val="105"/>
          <w:sz w:val="16"/>
        </w:rPr>
        <w:t xml:space="preserve">0.21 </w:t>
      </w:r>
      <w:proofErr w:type="spellStart"/>
      <w:r>
        <w:rPr>
          <w:spacing w:val="-2"/>
          <w:w w:val="105"/>
          <w:sz w:val="16"/>
        </w:rPr>
        <w:t>Prob</w:t>
      </w:r>
      <w:proofErr w:type="spellEnd"/>
      <w:r>
        <w:rPr>
          <w:spacing w:val="-22"/>
          <w:w w:val="105"/>
          <w:sz w:val="16"/>
        </w:rPr>
        <w:t xml:space="preserve"> </w:t>
      </w:r>
      <w:r>
        <w:rPr>
          <w:spacing w:val="-2"/>
          <w:w w:val="105"/>
          <w:sz w:val="16"/>
        </w:rPr>
        <w:t>&gt;</w:t>
      </w:r>
      <w:r>
        <w:rPr>
          <w:spacing w:val="-22"/>
          <w:w w:val="105"/>
          <w:sz w:val="16"/>
        </w:rPr>
        <w:t xml:space="preserve"> </w:t>
      </w:r>
      <w:r>
        <w:rPr>
          <w:spacing w:val="-2"/>
          <w:w w:val="105"/>
          <w:sz w:val="16"/>
        </w:rPr>
        <w:t>chi</w:t>
      </w:r>
      <w:r>
        <w:rPr>
          <w:spacing w:val="-2"/>
          <w:w w:val="105"/>
          <w:sz w:val="16"/>
          <w:vertAlign w:val="superscript"/>
        </w:rPr>
        <w:t>2</w:t>
      </w:r>
      <w:r>
        <w:rPr>
          <w:spacing w:val="-22"/>
          <w:w w:val="105"/>
          <w:sz w:val="16"/>
        </w:rPr>
        <w:t xml:space="preserve"> </w:t>
      </w:r>
      <w:r>
        <w:rPr>
          <w:spacing w:val="-2"/>
          <w:w w:val="105"/>
          <w:sz w:val="16"/>
        </w:rPr>
        <w:t>=</w:t>
      </w:r>
      <w:r>
        <w:rPr>
          <w:spacing w:val="-22"/>
          <w:w w:val="105"/>
          <w:sz w:val="16"/>
        </w:rPr>
        <w:t xml:space="preserve"> </w:t>
      </w:r>
      <w:r>
        <w:rPr>
          <w:spacing w:val="-2"/>
          <w:w w:val="105"/>
          <w:sz w:val="16"/>
        </w:rPr>
        <w:t>0.00</w:t>
      </w:r>
    </w:p>
    <w:p w:rsidR="00B17A35" w:rsidRDefault="00250EB9">
      <w:pPr>
        <w:spacing w:before="53"/>
        <w:ind w:left="237" w:hanging="120"/>
        <w:rPr>
          <w:sz w:val="16"/>
        </w:rPr>
      </w:pPr>
      <w:r>
        <w:br w:type="column"/>
      </w:r>
      <w:r>
        <w:rPr>
          <w:w w:val="105"/>
          <w:sz w:val="16"/>
        </w:rPr>
        <w:lastRenderedPageBreak/>
        <w:t xml:space="preserve">Pseudo </w:t>
      </w:r>
      <w:r>
        <w:rPr>
          <w:i/>
          <w:w w:val="105"/>
          <w:sz w:val="16"/>
        </w:rPr>
        <w:t>R</w:t>
      </w:r>
      <w:r>
        <w:rPr>
          <w:w w:val="105"/>
          <w:sz w:val="16"/>
          <w:vertAlign w:val="superscript"/>
        </w:rPr>
        <w:t>2</w:t>
      </w:r>
      <w:r>
        <w:rPr>
          <w:spacing w:val="-13"/>
          <w:w w:val="105"/>
          <w:sz w:val="16"/>
        </w:rPr>
        <w:t xml:space="preserve"> </w:t>
      </w:r>
      <w:r>
        <w:rPr>
          <w:w w:val="105"/>
          <w:sz w:val="16"/>
        </w:rPr>
        <w:t>=</w:t>
      </w:r>
      <w:r>
        <w:rPr>
          <w:spacing w:val="-13"/>
          <w:w w:val="105"/>
          <w:sz w:val="16"/>
        </w:rPr>
        <w:t xml:space="preserve"> </w:t>
      </w:r>
      <w:r>
        <w:rPr>
          <w:w w:val="105"/>
          <w:sz w:val="16"/>
        </w:rPr>
        <w:t xml:space="preserve">0.14 </w:t>
      </w:r>
      <w:proofErr w:type="spellStart"/>
      <w:r>
        <w:rPr>
          <w:spacing w:val="-2"/>
          <w:w w:val="105"/>
          <w:sz w:val="16"/>
        </w:rPr>
        <w:t>Prob</w:t>
      </w:r>
      <w:proofErr w:type="spellEnd"/>
      <w:r>
        <w:rPr>
          <w:spacing w:val="-22"/>
          <w:w w:val="105"/>
          <w:sz w:val="16"/>
        </w:rPr>
        <w:t xml:space="preserve"> </w:t>
      </w:r>
      <w:r>
        <w:rPr>
          <w:spacing w:val="-2"/>
          <w:w w:val="105"/>
          <w:sz w:val="16"/>
        </w:rPr>
        <w:t>&gt;</w:t>
      </w:r>
      <w:r>
        <w:rPr>
          <w:spacing w:val="-22"/>
          <w:w w:val="105"/>
          <w:sz w:val="16"/>
        </w:rPr>
        <w:t xml:space="preserve"> </w:t>
      </w:r>
      <w:r>
        <w:rPr>
          <w:spacing w:val="-2"/>
          <w:w w:val="105"/>
          <w:sz w:val="16"/>
        </w:rPr>
        <w:t>chi</w:t>
      </w:r>
      <w:r>
        <w:rPr>
          <w:spacing w:val="-2"/>
          <w:w w:val="105"/>
          <w:sz w:val="16"/>
          <w:vertAlign w:val="superscript"/>
        </w:rPr>
        <w:t>2</w:t>
      </w:r>
      <w:r>
        <w:rPr>
          <w:spacing w:val="-22"/>
          <w:w w:val="105"/>
          <w:sz w:val="16"/>
        </w:rPr>
        <w:t xml:space="preserve"> </w:t>
      </w:r>
      <w:r>
        <w:rPr>
          <w:spacing w:val="-2"/>
          <w:w w:val="105"/>
          <w:sz w:val="16"/>
        </w:rPr>
        <w:t>=</w:t>
      </w:r>
      <w:r>
        <w:rPr>
          <w:spacing w:val="-22"/>
          <w:w w:val="105"/>
          <w:sz w:val="16"/>
        </w:rPr>
        <w:t xml:space="preserve"> </w:t>
      </w:r>
      <w:r>
        <w:rPr>
          <w:spacing w:val="-2"/>
          <w:w w:val="105"/>
          <w:sz w:val="16"/>
        </w:rPr>
        <w:t>0.26</w:t>
      </w:r>
    </w:p>
    <w:p w:rsidR="00B17A35" w:rsidRDefault="00250EB9">
      <w:pPr>
        <w:spacing w:before="53"/>
        <w:ind w:left="237" w:hanging="120"/>
        <w:rPr>
          <w:sz w:val="16"/>
        </w:rPr>
      </w:pPr>
      <w:r>
        <w:br w:type="column"/>
      </w:r>
      <w:r>
        <w:rPr>
          <w:w w:val="105"/>
          <w:sz w:val="16"/>
        </w:rPr>
        <w:lastRenderedPageBreak/>
        <w:t xml:space="preserve">Pseudo </w:t>
      </w:r>
      <w:r>
        <w:rPr>
          <w:i/>
          <w:w w:val="105"/>
          <w:sz w:val="16"/>
        </w:rPr>
        <w:t>R</w:t>
      </w:r>
      <w:r>
        <w:rPr>
          <w:w w:val="105"/>
          <w:sz w:val="16"/>
          <w:vertAlign w:val="superscript"/>
        </w:rPr>
        <w:t>2</w:t>
      </w:r>
      <w:r>
        <w:rPr>
          <w:spacing w:val="-13"/>
          <w:w w:val="105"/>
          <w:sz w:val="16"/>
        </w:rPr>
        <w:t xml:space="preserve"> </w:t>
      </w:r>
      <w:r>
        <w:rPr>
          <w:w w:val="105"/>
          <w:sz w:val="16"/>
        </w:rPr>
        <w:t>=</w:t>
      </w:r>
      <w:r>
        <w:rPr>
          <w:spacing w:val="-13"/>
          <w:w w:val="105"/>
          <w:sz w:val="16"/>
        </w:rPr>
        <w:t xml:space="preserve"> </w:t>
      </w:r>
      <w:r>
        <w:rPr>
          <w:w w:val="105"/>
          <w:sz w:val="16"/>
        </w:rPr>
        <w:t xml:space="preserve">0.11 </w:t>
      </w:r>
      <w:proofErr w:type="spellStart"/>
      <w:r>
        <w:rPr>
          <w:spacing w:val="-2"/>
          <w:w w:val="105"/>
          <w:sz w:val="16"/>
        </w:rPr>
        <w:t>Prob</w:t>
      </w:r>
      <w:proofErr w:type="spellEnd"/>
      <w:r>
        <w:rPr>
          <w:spacing w:val="-22"/>
          <w:w w:val="105"/>
          <w:sz w:val="16"/>
        </w:rPr>
        <w:t xml:space="preserve"> </w:t>
      </w:r>
      <w:r>
        <w:rPr>
          <w:spacing w:val="-2"/>
          <w:w w:val="105"/>
          <w:sz w:val="16"/>
        </w:rPr>
        <w:t>&gt;</w:t>
      </w:r>
      <w:r>
        <w:rPr>
          <w:spacing w:val="-22"/>
          <w:w w:val="105"/>
          <w:sz w:val="16"/>
        </w:rPr>
        <w:t xml:space="preserve"> </w:t>
      </w:r>
      <w:r>
        <w:rPr>
          <w:spacing w:val="-2"/>
          <w:w w:val="105"/>
          <w:sz w:val="16"/>
        </w:rPr>
        <w:t>chi</w:t>
      </w:r>
      <w:r>
        <w:rPr>
          <w:spacing w:val="-2"/>
          <w:w w:val="105"/>
          <w:sz w:val="16"/>
          <w:vertAlign w:val="superscript"/>
        </w:rPr>
        <w:t>2</w:t>
      </w:r>
      <w:r>
        <w:rPr>
          <w:spacing w:val="-22"/>
          <w:w w:val="105"/>
          <w:sz w:val="16"/>
        </w:rPr>
        <w:t xml:space="preserve"> </w:t>
      </w:r>
      <w:r>
        <w:rPr>
          <w:spacing w:val="-2"/>
          <w:w w:val="105"/>
          <w:sz w:val="16"/>
        </w:rPr>
        <w:t>=</w:t>
      </w:r>
      <w:r>
        <w:rPr>
          <w:spacing w:val="-22"/>
          <w:w w:val="105"/>
          <w:sz w:val="16"/>
        </w:rPr>
        <w:t xml:space="preserve"> </w:t>
      </w:r>
      <w:r>
        <w:rPr>
          <w:spacing w:val="-2"/>
          <w:w w:val="105"/>
          <w:sz w:val="16"/>
        </w:rPr>
        <w:t>0.30</w:t>
      </w:r>
    </w:p>
    <w:p w:rsidR="00B17A35" w:rsidRDefault="00250EB9">
      <w:pPr>
        <w:spacing w:before="53"/>
        <w:ind w:left="237" w:right="38" w:hanging="120"/>
        <w:rPr>
          <w:sz w:val="16"/>
        </w:rPr>
      </w:pPr>
      <w:r>
        <w:br w:type="column"/>
      </w:r>
      <w:r>
        <w:rPr>
          <w:w w:val="105"/>
          <w:sz w:val="16"/>
        </w:rPr>
        <w:lastRenderedPageBreak/>
        <w:t xml:space="preserve">Pseudo </w:t>
      </w:r>
      <w:r>
        <w:rPr>
          <w:i/>
          <w:w w:val="105"/>
          <w:sz w:val="16"/>
        </w:rPr>
        <w:t>R</w:t>
      </w:r>
      <w:r>
        <w:rPr>
          <w:w w:val="105"/>
          <w:sz w:val="16"/>
          <w:vertAlign w:val="superscript"/>
        </w:rPr>
        <w:t>2</w:t>
      </w:r>
      <w:r>
        <w:rPr>
          <w:spacing w:val="-13"/>
          <w:w w:val="105"/>
          <w:sz w:val="16"/>
        </w:rPr>
        <w:t xml:space="preserve"> </w:t>
      </w:r>
      <w:r>
        <w:rPr>
          <w:w w:val="105"/>
          <w:sz w:val="16"/>
        </w:rPr>
        <w:t>=</w:t>
      </w:r>
      <w:r>
        <w:rPr>
          <w:spacing w:val="-13"/>
          <w:w w:val="105"/>
          <w:sz w:val="16"/>
        </w:rPr>
        <w:t xml:space="preserve"> </w:t>
      </w:r>
      <w:r>
        <w:rPr>
          <w:w w:val="105"/>
          <w:sz w:val="16"/>
        </w:rPr>
        <w:t xml:space="preserve">0.16 </w:t>
      </w:r>
      <w:proofErr w:type="spellStart"/>
      <w:r>
        <w:rPr>
          <w:spacing w:val="-2"/>
          <w:w w:val="105"/>
          <w:sz w:val="16"/>
        </w:rPr>
        <w:t>Prob</w:t>
      </w:r>
      <w:proofErr w:type="spellEnd"/>
      <w:r>
        <w:rPr>
          <w:spacing w:val="-22"/>
          <w:w w:val="105"/>
          <w:sz w:val="16"/>
        </w:rPr>
        <w:t xml:space="preserve"> </w:t>
      </w:r>
      <w:r>
        <w:rPr>
          <w:spacing w:val="-2"/>
          <w:w w:val="105"/>
          <w:sz w:val="16"/>
        </w:rPr>
        <w:t>&gt;</w:t>
      </w:r>
      <w:r>
        <w:rPr>
          <w:spacing w:val="-22"/>
          <w:w w:val="105"/>
          <w:sz w:val="16"/>
        </w:rPr>
        <w:t xml:space="preserve"> </w:t>
      </w:r>
      <w:r>
        <w:rPr>
          <w:spacing w:val="-2"/>
          <w:w w:val="105"/>
          <w:sz w:val="16"/>
        </w:rPr>
        <w:t>chi</w:t>
      </w:r>
      <w:r>
        <w:rPr>
          <w:spacing w:val="-2"/>
          <w:w w:val="105"/>
          <w:sz w:val="16"/>
          <w:vertAlign w:val="superscript"/>
        </w:rPr>
        <w:t>2</w:t>
      </w:r>
      <w:r>
        <w:rPr>
          <w:spacing w:val="-22"/>
          <w:w w:val="105"/>
          <w:sz w:val="16"/>
        </w:rPr>
        <w:t xml:space="preserve"> </w:t>
      </w:r>
      <w:r>
        <w:rPr>
          <w:spacing w:val="-2"/>
          <w:w w:val="105"/>
          <w:sz w:val="16"/>
        </w:rPr>
        <w:t>=</w:t>
      </w:r>
      <w:r>
        <w:rPr>
          <w:spacing w:val="-22"/>
          <w:w w:val="105"/>
          <w:sz w:val="16"/>
        </w:rPr>
        <w:t xml:space="preserve"> </w:t>
      </w:r>
      <w:r>
        <w:rPr>
          <w:spacing w:val="-2"/>
          <w:w w:val="105"/>
          <w:sz w:val="16"/>
        </w:rPr>
        <w:t>0.30</w:t>
      </w:r>
    </w:p>
    <w:p w:rsidR="00B17A35" w:rsidRDefault="00250EB9">
      <w:pPr>
        <w:spacing w:before="53"/>
        <w:ind w:left="237" w:right="890" w:hanging="120"/>
        <w:rPr>
          <w:sz w:val="16"/>
        </w:rPr>
      </w:pPr>
      <w:r>
        <w:br w:type="column"/>
      </w:r>
      <w:r>
        <w:rPr>
          <w:w w:val="105"/>
          <w:sz w:val="16"/>
        </w:rPr>
        <w:lastRenderedPageBreak/>
        <w:t xml:space="preserve">Pseudo </w:t>
      </w:r>
      <w:r>
        <w:rPr>
          <w:i/>
          <w:w w:val="105"/>
          <w:sz w:val="16"/>
        </w:rPr>
        <w:t>R</w:t>
      </w:r>
      <w:r>
        <w:rPr>
          <w:w w:val="105"/>
          <w:sz w:val="16"/>
          <w:vertAlign w:val="superscript"/>
        </w:rPr>
        <w:t>2</w:t>
      </w:r>
      <w:r>
        <w:rPr>
          <w:spacing w:val="-13"/>
          <w:w w:val="105"/>
          <w:sz w:val="16"/>
        </w:rPr>
        <w:t xml:space="preserve"> </w:t>
      </w:r>
      <w:r>
        <w:rPr>
          <w:w w:val="105"/>
          <w:sz w:val="16"/>
        </w:rPr>
        <w:t>=</w:t>
      </w:r>
      <w:r>
        <w:rPr>
          <w:spacing w:val="-13"/>
          <w:w w:val="105"/>
          <w:sz w:val="16"/>
        </w:rPr>
        <w:t xml:space="preserve"> </w:t>
      </w:r>
      <w:r>
        <w:rPr>
          <w:w w:val="105"/>
          <w:sz w:val="16"/>
        </w:rPr>
        <w:t xml:space="preserve">0.10 </w:t>
      </w:r>
      <w:proofErr w:type="spellStart"/>
      <w:r>
        <w:rPr>
          <w:spacing w:val="-2"/>
          <w:w w:val="105"/>
          <w:sz w:val="16"/>
        </w:rPr>
        <w:t>Prob</w:t>
      </w:r>
      <w:proofErr w:type="spellEnd"/>
      <w:r>
        <w:rPr>
          <w:spacing w:val="-22"/>
          <w:w w:val="105"/>
          <w:sz w:val="16"/>
        </w:rPr>
        <w:t xml:space="preserve"> </w:t>
      </w:r>
      <w:r>
        <w:rPr>
          <w:spacing w:val="-2"/>
          <w:w w:val="105"/>
          <w:sz w:val="16"/>
        </w:rPr>
        <w:t>&gt;</w:t>
      </w:r>
      <w:r>
        <w:rPr>
          <w:spacing w:val="-22"/>
          <w:w w:val="105"/>
          <w:sz w:val="16"/>
        </w:rPr>
        <w:t xml:space="preserve"> </w:t>
      </w:r>
      <w:r>
        <w:rPr>
          <w:spacing w:val="-2"/>
          <w:w w:val="105"/>
          <w:sz w:val="16"/>
        </w:rPr>
        <w:t>chi</w:t>
      </w:r>
      <w:r>
        <w:rPr>
          <w:spacing w:val="-2"/>
          <w:w w:val="105"/>
          <w:sz w:val="16"/>
          <w:vertAlign w:val="superscript"/>
        </w:rPr>
        <w:t>2</w:t>
      </w:r>
      <w:r>
        <w:rPr>
          <w:spacing w:val="-22"/>
          <w:w w:val="105"/>
          <w:sz w:val="16"/>
        </w:rPr>
        <w:t xml:space="preserve"> </w:t>
      </w:r>
      <w:r>
        <w:rPr>
          <w:spacing w:val="-2"/>
          <w:w w:val="105"/>
          <w:sz w:val="16"/>
        </w:rPr>
        <w:t>=</w:t>
      </w:r>
      <w:r>
        <w:rPr>
          <w:spacing w:val="-22"/>
          <w:w w:val="105"/>
          <w:sz w:val="16"/>
        </w:rPr>
        <w:t xml:space="preserve"> </w:t>
      </w:r>
      <w:r>
        <w:rPr>
          <w:spacing w:val="-2"/>
          <w:w w:val="105"/>
          <w:sz w:val="16"/>
        </w:rPr>
        <w:t>.002</w:t>
      </w:r>
    </w:p>
    <w:p w:rsidR="00B17A35" w:rsidRDefault="00B17A35">
      <w:pPr>
        <w:rPr>
          <w:sz w:val="16"/>
        </w:rPr>
        <w:sectPr w:rsidR="00B17A35">
          <w:type w:val="continuous"/>
          <w:pgSz w:w="13330" w:h="8790" w:orient="landscape"/>
          <w:pgMar w:top="560" w:right="1040" w:bottom="660" w:left="860" w:header="0" w:footer="0" w:gutter="0"/>
          <w:cols w:num="5" w:space="720" w:equalWidth="0">
            <w:col w:w="3476" w:space="646"/>
            <w:col w:w="1408" w:space="646"/>
            <w:col w:w="1408" w:space="96"/>
            <w:col w:w="1408" w:space="75"/>
            <w:col w:w="2267"/>
          </w:cols>
        </w:sectPr>
      </w:pPr>
    </w:p>
    <w:p w:rsidR="00B17A35" w:rsidRDefault="00250EB9">
      <w:pPr>
        <w:pStyle w:val="BodyText"/>
        <w:spacing w:before="5"/>
        <w:rPr>
          <w:sz w:val="6"/>
        </w:rPr>
      </w:pPr>
      <w:r>
        <w:rPr>
          <w:noProof/>
          <w:lang w:val="en-AU" w:eastAsia="en-AU"/>
        </w:rPr>
        <w:lastRenderedPageBreak/>
        <mc:AlternateContent>
          <mc:Choice Requires="wps">
            <w:drawing>
              <wp:anchor distT="0" distB="0" distL="0" distR="0" simplePos="0" relativeHeight="486149632" behindDoc="1" locked="0" layoutInCell="1" allowOverlap="1">
                <wp:simplePos x="0" y="0"/>
                <wp:positionH relativeFrom="page">
                  <wp:posOffset>7884243</wp:posOffset>
                </wp:positionH>
                <wp:positionV relativeFrom="page">
                  <wp:posOffset>594000</wp:posOffset>
                </wp:positionV>
                <wp:extent cx="1270" cy="4392295"/>
                <wp:effectExtent l="0" t="0" r="0" b="0"/>
                <wp:wrapNone/>
                <wp:docPr id="122" name="Graphic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4392295"/>
                        </a:xfrm>
                        <a:custGeom>
                          <a:avLst/>
                          <a:gdLst/>
                          <a:ahLst/>
                          <a:cxnLst/>
                          <a:rect l="l" t="t" r="r" b="b"/>
                          <a:pathLst>
                            <a:path h="4392295">
                              <a:moveTo>
                                <a:pt x="0" y="0"/>
                              </a:moveTo>
                              <a:lnTo>
                                <a:pt x="0" y="4392002"/>
                              </a:lnTo>
                            </a:path>
                          </a:pathLst>
                        </a:custGeom>
                        <a:ln w="1259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DD88DF" id="Graphic 122" o:spid="_x0000_s1026" style="position:absolute;margin-left:620.8pt;margin-top:46.75pt;width:.1pt;height:345.85pt;z-index:-17166848;visibility:visible;mso-wrap-style:square;mso-wrap-distance-left:0;mso-wrap-distance-top:0;mso-wrap-distance-right:0;mso-wrap-distance-bottom:0;mso-position-horizontal:absolute;mso-position-horizontal-relative:page;mso-position-vertical:absolute;mso-position-vertical-relative:page;v-text-anchor:top" coordsize="1270,439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" path="m,l,4392002e" filled="f" strokeweight=".34994mm">
                <v:path arrowok="t"/>
                <w10:wrap anchorx="page" anchory="page"/>
              </v:shape>
            </w:pict>
          </mc:Fallback>
        </mc:AlternateContent>
      </w:r>
      <w:r>
        <w:rPr>
          <w:noProof/>
          <w:lang w:val="en-AU" w:eastAsia="en-AU"/>
        </w:rPr>
        <mc:AlternateContent>
          <mc:Choice Requires="wps">
            <w:drawing>
              <wp:anchor distT="0" distB="0" distL="0" distR="0" simplePos="0" relativeHeight="15752704" behindDoc="0" locked="0" layoutInCell="1" allowOverlap="1">
                <wp:simplePos x="0" y="0"/>
                <wp:positionH relativeFrom="page">
                  <wp:posOffset>7920473</wp:posOffset>
                </wp:positionH>
                <wp:positionV relativeFrom="page">
                  <wp:posOffset>581321</wp:posOffset>
                </wp:positionV>
                <wp:extent cx="140335" cy="1804670"/>
                <wp:effectExtent l="0" t="0" r="0" b="0"/>
                <wp:wrapNone/>
                <wp:docPr id="123" name="Text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 cy="1804670"/>
                        </a:xfrm>
                        <a:prstGeom prst="rect">
                          <a:avLst/>
                        </a:prstGeom>
                      </wps:spPr>
                      <wps:txbx>
                        <w:txbxContent>
                          <w:p w:rsidR="00B17A35" w:rsidRDefault="00250EB9">
                            <w:pPr>
                              <w:spacing w:before="8"/>
                              <w:ind w:left="20"/>
                              <w:rPr>
                                <w:rFonts w:ascii="Myriad Pro SemiCond" w:hAnsi="Myriad Pro SemiCond"/>
                                <w:sz w:val="16"/>
                              </w:rPr>
                            </w:pPr>
                            <w:proofErr w:type="spellStart"/>
                            <w:r>
                              <w:rPr>
                                <w:rFonts w:ascii="Myriad Pro SemiCond" w:hAnsi="Myriad Pro SemiCond"/>
                                <w:sz w:val="16"/>
                              </w:rPr>
                              <w:t>Journalof</w:t>
                            </w:r>
                            <w:proofErr w:type="spellEnd"/>
                            <w:r>
                              <w:rPr>
                                <w:rFonts w:ascii="Myriad Pro SemiCond" w:hAnsi="Myriad Pro SemiCond"/>
                                <w:spacing w:val="-13"/>
                                <w:sz w:val="16"/>
                              </w:rPr>
                              <w:t xml:space="preserve"> </w:t>
                            </w:r>
                            <w:r>
                              <w:rPr>
                                <w:rFonts w:ascii="Myriad Pro SemiCond" w:hAnsi="Myriad Pro SemiCond"/>
                                <w:sz w:val="16"/>
                              </w:rPr>
                              <w:t>Gambling</w:t>
                            </w:r>
                            <w:r>
                              <w:rPr>
                                <w:rFonts w:ascii="Myriad Pro SemiCond" w:hAnsi="Myriad Pro SemiCond"/>
                                <w:spacing w:val="-13"/>
                                <w:sz w:val="16"/>
                              </w:rPr>
                              <w:t xml:space="preserve"> </w:t>
                            </w:r>
                            <w:proofErr w:type="gramStart"/>
                            <w:r>
                              <w:rPr>
                                <w:rFonts w:ascii="Myriad Pro SemiCond" w:hAnsi="Myriad Pro SemiCond"/>
                                <w:sz w:val="16"/>
                              </w:rPr>
                              <w:t>Studies(</w:t>
                            </w:r>
                            <w:proofErr w:type="gramEnd"/>
                            <w:r>
                              <w:rPr>
                                <w:rFonts w:ascii="Myriad Pro SemiCond" w:hAnsi="Myriad Pro SemiCond"/>
                                <w:sz w:val="16"/>
                              </w:rPr>
                              <w:t>2024)</w:t>
                            </w:r>
                            <w:r>
                              <w:rPr>
                                <w:rFonts w:ascii="Myriad Pro SemiCond" w:hAnsi="Myriad Pro SemiCond"/>
                                <w:spacing w:val="-12"/>
                                <w:sz w:val="16"/>
                              </w:rPr>
                              <w:t xml:space="preserve"> </w:t>
                            </w:r>
                            <w:r>
                              <w:rPr>
                                <w:rFonts w:ascii="Myriad Pro SemiCond" w:hAnsi="Myriad Pro SemiCond"/>
                                <w:spacing w:val="-2"/>
                                <w:sz w:val="16"/>
                              </w:rPr>
                              <w:t>40:181–200</w:t>
                            </w:r>
                          </w:p>
                        </w:txbxContent>
                      </wps:txbx>
                      <wps:bodyPr vert="vert" wrap="square" lIns="0" tIns="0" rIns="0" bIns="0" rtlCol="0">
                        <a:noAutofit/>
                      </wps:bodyPr>
                    </wps:wsp>
                  </a:graphicData>
                </a:graphic>
              </wp:anchor>
            </w:drawing>
          </mc:Choice>
          <mc:Fallback>
            <w:pict>
              <v:shape id="Textbox 123" o:spid="_x0000_s1045" type="#_x0000_t202" style="position:absolute;margin-left:623.65pt;margin-top:45.75pt;width:11.05pt;height:142.1pt;z-index:15752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" filled="f" stroked="f">
                <v:path arrowok="t"/>
                <v:textbox style="layout-flow:vertical" inset="0,0,0,0">
                  <w:txbxContent>
                    <w:p w:rsidR="00B17A35" w:rsidRDefault="00250EB9">
                      <w:pPr>
                        <w:spacing w:before="8"/>
                        <w:ind w:left="20"/>
                        <w:rPr>
                          <w:rFonts w:ascii="Myriad Pro SemiCond" w:hAnsi="Myriad Pro SemiCond"/>
                          <w:sz w:val="16"/>
                        </w:rPr>
                      </w:pPr>
                      <w:proofErr w:type="spellStart"/>
                      <w:r>
                        <w:rPr>
                          <w:rFonts w:ascii="Myriad Pro SemiCond" w:hAnsi="Myriad Pro SemiCond"/>
                          <w:sz w:val="16"/>
                        </w:rPr>
                        <w:t>Journalof</w:t>
                      </w:r>
                      <w:proofErr w:type="spellEnd"/>
                      <w:r>
                        <w:rPr>
                          <w:rFonts w:ascii="Myriad Pro SemiCond" w:hAnsi="Myriad Pro SemiCond"/>
                          <w:spacing w:val="-13"/>
                          <w:sz w:val="16"/>
                        </w:rPr>
                        <w:t xml:space="preserve"> </w:t>
                      </w:r>
                      <w:r>
                        <w:rPr>
                          <w:rFonts w:ascii="Myriad Pro SemiCond" w:hAnsi="Myriad Pro SemiCond"/>
                          <w:sz w:val="16"/>
                        </w:rPr>
                        <w:t>Gambling</w:t>
                      </w:r>
                      <w:r>
                        <w:rPr>
                          <w:rFonts w:ascii="Myriad Pro SemiCond" w:hAnsi="Myriad Pro SemiCond"/>
                          <w:spacing w:val="-13"/>
                          <w:sz w:val="16"/>
                        </w:rPr>
                        <w:t xml:space="preserve"> </w:t>
                      </w:r>
                      <w:proofErr w:type="gramStart"/>
                      <w:r>
                        <w:rPr>
                          <w:rFonts w:ascii="Myriad Pro SemiCond" w:hAnsi="Myriad Pro SemiCond"/>
                          <w:sz w:val="16"/>
                        </w:rPr>
                        <w:t>Studies(</w:t>
                      </w:r>
                      <w:proofErr w:type="gramEnd"/>
                      <w:r>
                        <w:rPr>
                          <w:rFonts w:ascii="Myriad Pro SemiCond" w:hAnsi="Myriad Pro SemiCond"/>
                          <w:sz w:val="16"/>
                        </w:rPr>
                        <w:t>2024)</w:t>
                      </w:r>
                      <w:r>
                        <w:rPr>
                          <w:rFonts w:ascii="Myriad Pro SemiCond" w:hAnsi="Myriad Pro SemiCond"/>
                          <w:spacing w:val="-12"/>
                          <w:sz w:val="16"/>
                        </w:rPr>
                        <w:t xml:space="preserve"> </w:t>
                      </w:r>
                      <w:r>
                        <w:rPr>
                          <w:rFonts w:ascii="Myriad Pro SemiCond" w:hAnsi="Myriad Pro SemiCond"/>
                          <w:spacing w:val="-2"/>
                          <w:sz w:val="16"/>
                        </w:rPr>
                        <w:t>40:181–200</w:t>
                      </w:r>
                    </w:p>
                  </w:txbxContent>
                </v:textbox>
                <w10:wrap anchorx="page" anchory="page"/>
              </v:shape>
            </w:pict>
          </mc:Fallback>
        </mc:AlternateContent>
      </w:r>
      <w:r>
        <w:rPr>
          <w:noProof/>
          <w:lang w:val="en-AU" w:eastAsia="en-AU"/>
        </w:rPr>
        <mc:AlternateContent>
          <mc:Choice Requires="wps">
            <w:drawing>
              <wp:anchor distT="0" distB="0" distL="0" distR="0" simplePos="0" relativeHeight="15753216" behindDoc="0" locked="0" layoutInCell="1" allowOverlap="1">
                <wp:simplePos x="0" y="0"/>
                <wp:positionH relativeFrom="page">
                  <wp:posOffset>7922607</wp:posOffset>
                </wp:positionH>
                <wp:positionV relativeFrom="page">
                  <wp:posOffset>4810522</wp:posOffset>
                </wp:positionV>
                <wp:extent cx="140335" cy="170180"/>
                <wp:effectExtent l="0" t="0" r="0" b="0"/>
                <wp:wrapNone/>
                <wp:docPr id="124" name="Text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 cy="170180"/>
                        </a:xfrm>
                        <a:prstGeom prst="rect">
                          <a:avLst/>
                        </a:prstGeom>
                      </wps:spPr>
                      <wps:txbx>
                        <w:txbxContent>
                          <w:p w:rsidR="00B17A35" w:rsidRDefault="00250EB9">
                            <w:pPr>
                              <w:spacing w:before="8"/>
                              <w:ind w:left="20"/>
                              <w:rPr>
                                <w:rFonts w:ascii="Myriad Pro SemiCond"/>
                                <w:sz w:val="16"/>
                              </w:rPr>
                            </w:pPr>
                            <w:r>
                              <w:rPr>
                                <w:rFonts w:ascii="Myriad Pro SemiCond"/>
                                <w:spacing w:val="-5"/>
                                <w:sz w:val="16"/>
                              </w:rPr>
                              <w:t>193</w:t>
                            </w:r>
                          </w:p>
                        </w:txbxContent>
                      </wps:txbx>
                      <wps:bodyPr vert="vert" wrap="square" lIns="0" tIns="0" rIns="0" bIns="0" rtlCol="0">
                        <a:noAutofit/>
                      </wps:bodyPr>
                    </wps:wsp>
                  </a:graphicData>
                </a:graphic>
              </wp:anchor>
            </w:drawing>
          </mc:Choice>
          <mc:Fallback>
            <w:pict>
              <v:shape id="Textbox 124" o:spid="_x0000_s1046" type="#_x0000_t202" style="position:absolute;margin-left:623.85pt;margin-top:378.8pt;width:11.05pt;height:13.4pt;z-index:15753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" filled="f" stroked="f">
                <v:path arrowok="t"/>
                <v:textbox style="layout-flow:vertical" inset="0,0,0,0">
                  <w:txbxContent>
                    <w:p w:rsidR="00B17A35" w:rsidRDefault="00250EB9">
                      <w:pPr>
                        <w:spacing w:before="8"/>
                        <w:ind w:left="20"/>
                        <w:rPr>
                          <w:rFonts w:ascii="Myriad Pro SemiCond"/>
                          <w:sz w:val="16"/>
                        </w:rPr>
                      </w:pPr>
                      <w:r>
                        <w:rPr>
                          <w:rFonts w:ascii="Myriad Pro SemiCond"/>
                          <w:spacing w:val="-5"/>
                          <w:sz w:val="16"/>
                        </w:rPr>
                        <w:t>193</w:t>
                      </w:r>
                    </w:p>
                  </w:txbxContent>
                </v:textbox>
                <w10:wrap anchorx="page" anchory="page"/>
              </v:shape>
            </w:pict>
          </mc:Fallback>
        </mc:AlternateContent>
      </w:r>
      <w:r>
        <w:rPr>
          <w:noProof/>
          <w:lang w:val="en-AU" w:eastAsia="en-AU"/>
        </w:rPr>
        <mc:AlternateContent>
          <mc:Choice Requires="wps">
            <w:drawing>
              <wp:anchor distT="0" distB="0" distL="0" distR="0" simplePos="0" relativeHeight="15753728" behindDoc="0" locked="0" layoutInCell="1" allowOverlap="1">
                <wp:simplePos x="0" y="0"/>
                <wp:positionH relativeFrom="page">
                  <wp:posOffset>188170</wp:posOffset>
                </wp:positionH>
                <wp:positionV relativeFrom="page">
                  <wp:posOffset>4457779</wp:posOffset>
                </wp:positionV>
                <wp:extent cx="255270" cy="541020"/>
                <wp:effectExtent l="0" t="0" r="0" b="0"/>
                <wp:wrapNone/>
                <wp:docPr id="125" name="Text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 cy="541020"/>
                        </a:xfrm>
                        <a:prstGeom prst="rect">
                          <a:avLst/>
                        </a:prstGeom>
                      </wps:spPr>
                      <wps:txbx>
                        <w:txbxContent>
                          <w:p w:rsidR="00B17A35" w:rsidRDefault="00250EB9">
                            <w:pPr>
                              <w:spacing w:line="310" w:lineRule="exact"/>
                              <w:ind w:left="20"/>
                              <w:rPr>
                                <w:sz w:val="30"/>
                              </w:rPr>
                            </w:pPr>
                            <w:r>
                              <w:rPr>
                                <w:w w:val="105"/>
                                <w:sz w:val="30"/>
                              </w:rPr>
                              <w:t>1</w:t>
                            </w:r>
                            <w:r>
                              <w:rPr>
                                <w:spacing w:val="-18"/>
                                <w:w w:val="105"/>
                                <w:sz w:val="30"/>
                              </w:rPr>
                              <w:t xml:space="preserve"> </w:t>
                            </w:r>
                            <w:r>
                              <w:rPr>
                                <w:spacing w:val="-12"/>
                                <w:w w:val="370"/>
                                <w:sz w:val="30"/>
                              </w:rPr>
                              <w:t>3</w:t>
                            </w:r>
                          </w:p>
                        </w:txbxContent>
                      </wps:txbx>
                      <wps:bodyPr vert="vert" wrap="square" lIns="0" tIns="0" rIns="0" bIns="0" rtlCol="0">
                        <a:noAutofit/>
                      </wps:bodyPr>
                    </wps:wsp>
                  </a:graphicData>
                </a:graphic>
              </wp:anchor>
            </w:drawing>
          </mc:Choice>
          <mc:Fallback>
            <w:pict>
              <v:shape id="Textbox 125" o:spid="_x0000_s1047" type="#_x0000_t202" style="position:absolute;margin-left:14.8pt;margin-top:351pt;width:20.1pt;height:42.6pt;z-index:15753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" filled="f" stroked="f">
                <v:path arrowok="t"/>
                <v:textbox style="layout-flow:vertical" inset="0,0,0,0">
                  <w:txbxContent>
                    <w:p w:rsidR="00B17A35" w:rsidRDefault="00250EB9">
                      <w:pPr>
                        <w:spacing w:line="310" w:lineRule="exact"/>
                        <w:ind w:left="20"/>
                        <w:rPr>
                          <w:sz w:val="30"/>
                        </w:rPr>
                      </w:pPr>
                      <w:r>
                        <w:rPr>
                          <w:w w:val="105"/>
                          <w:sz w:val="30"/>
                        </w:rPr>
                        <w:t>1</w:t>
                      </w:r>
                      <w:r>
                        <w:rPr>
                          <w:spacing w:val="-18"/>
                          <w:w w:val="105"/>
                          <w:sz w:val="30"/>
                        </w:rPr>
                        <w:t xml:space="preserve"> </w:t>
                      </w:r>
                      <w:r>
                        <w:rPr>
                          <w:spacing w:val="-12"/>
                          <w:w w:val="370"/>
                          <w:sz w:val="30"/>
                        </w:rPr>
                        <w:t>3</w:t>
                      </w:r>
                    </w:p>
                  </w:txbxContent>
                </v:textbox>
                <w10:wrap anchorx="page" anchory="page"/>
              </v:shape>
            </w:pict>
          </mc:Fallback>
        </mc:AlternateContent>
      </w:r>
    </w:p>
    <w:p w:rsidR="00B17A35" w:rsidRDefault="00250EB9">
      <w:pPr>
        <w:pStyle w:val="BodyText"/>
        <w:spacing w:line="20" w:lineRule="exact"/>
        <w:ind w:left="111"/>
        <w:rPr>
          <w:sz w:val="2"/>
        </w:rPr>
      </w:pPr>
      <w:r>
        <w:rPr>
          <w:noProof/>
          <w:sz w:val="2"/>
          <w:lang w:val="en-AU" w:eastAsia="en-AU"/>
        </w:rPr>
        <mc:AlternateContent>
          <mc:Choice Requires="wpg">
            <w:drawing>
              <wp:inline distT="0" distB="0" distL="0" distR="0">
                <wp:extent cx="7105015" cy="7620"/>
                <wp:effectExtent l="9525" t="0" r="634" b="1905"/>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05015" cy="7620"/>
                          <a:chOff x="0" y="0"/>
                          <a:chExt cx="7105015" cy="7620"/>
                        </a:xfrm>
                      </wpg:grpSpPr>
                      <wps:wsp>
                        <wps:cNvPr id="128" name="Graphic 127"/>
                        <wps:cNvSpPr/>
                        <wps:spPr>
                          <a:xfrm>
                            <a:off x="0" y="3600"/>
                            <a:ext cx="1314450" cy="1270"/>
                          </a:xfrm>
                          <a:custGeom>
                            <a:avLst/>
                            <a:gdLst/>
                            <a:ahLst/>
                            <a:cxnLst/>
                            <a:rect l="l" t="t" r="r" b="b"/>
                            <a:pathLst>
                              <a:path w="1314450">
                                <a:moveTo>
                                  <a:pt x="0" y="0"/>
                                </a:moveTo>
                                <a:lnTo>
                                  <a:pt x="1313853" y="0"/>
                                </a:lnTo>
                              </a:path>
                            </a:pathLst>
                          </a:custGeom>
                          <a:ln w="7200">
                            <a:solidFill>
                              <a:srgbClr val="000000"/>
                            </a:solidFill>
                            <a:prstDash val="solid"/>
                          </a:ln>
                        </wps:spPr>
                        <wps:bodyPr wrap="square" lIns="0" tIns="0" rIns="0" bIns="0" rtlCol="0">
                          <a:prstTxWarp prst="textNoShape">
                            <a:avLst/>
                          </a:prstTxWarp>
                          <a:noAutofit/>
                        </wps:bodyPr>
                      </wps:wsp>
                      <wps:wsp>
                        <wps:cNvPr id="129" name="Graphic 128"/>
                        <wps:cNvSpPr/>
                        <wps:spPr>
                          <a:xfrm>
                            <a:off x="1313851" y="3600"/>
                            <a:ext cx="1304290" cy="1270"/>
                          </a:xfrm>
                          <a:custGeom>
                            <a:avLst/>
                            <a:gdLst/>
                            <a:ahLst/>
                            <a:cxnLst/>
                            <a:rect l="l" t="t" r="r" b="b"/>
                            <a:pathLst>
                              <a:path w="1304290">
                                <a:moveTo>
                                  <a:pt x="0" y="0"/>
                                </a:moveTo>
                                <a:lnTo>
                                  <a:pt x="1303908" y="0"/>
                                </a:lnTo>
                              </a:path>
                            </a:pathLst>
                          </a:custGeom>
                          <a:ln w="7200">
                            <a:solidFill>
                              <a:srgbClr val="000000"/>
                            </a:solidFill>
                            <a:prstDash val="solid"/>
                          </a:ln>
                        </wps:spPr>
                        <wps:bodyPr wrap="square" lIns="0" tIns="0" rIns="0" bIns="0" rtlCol="0">
                          <a:prstTxWarp prst="textNoShape">
                            <a:avLst/>
                          </a:prstTxWarp>
                          <a:noAutofit/>
                        </wps:bodyPr>
                      </wps:wsp>
                      <wps:wsp>
                        <wps:cNvPr id="130" name="Graphic 129"/>
                        <wps:cNvSpPr/>
                        <wps:spPr>
                          <a:xfrm>
                            <a:off x="2617763" y="3600"/>
                            <a:ext cx="1304290" cy="1270"/>
                          </a:xfrm>
                          <a:custGeom>
                            <a:avLst/>
                            <a:gdLst/>
                            <a:ahLst/>
                            <a:cxnLst/>
                            <a:rect l="l" t="t" r="r" b="b"/>
                            <a:pathLst>
                              <a:path w="1304290">
                                <a:moveTo>
                                  <a:pt x="0" y="0"/>
                                </a:moveTo>
                                <a:lnTo>
                                  <a:pt x="1303908" y="0"/>
                                </a:lnTo>
                              </a:path>
                            </a:pathLst>
                          </a:custGeom>
                          <a:ln w="7200">
                            <a:solidFill>
                              <a:srgbClr val="000000"/>
                            </a:solidFill>
                            <a:prstDash val="solid"/>
                          </a:ln>
                        </wps:spPr>
                        <wps:bodyPr wrap="square" lIns="0" tIns="0" rIns="0" bIns="0" rtlCol="0">
                          <a:prstTxWarp prst="textNoShape">
                            <a:avLst/>
                          </a:prstTxWarp>
                          <a:noAutofit/>
                        </wps:bodyPr>
                      </wps:wsp>
                      <wps:wsp>
                        <wps:cNvPr id="131" name="Graphic 130"/>
                        <wps:cNvSpPr/>
                        <wps:spPr>
                          <a:xfrm>
                            <a:off x="3921673" y="3600"/>
                            <a:ext cx="955040" cy="1270"/>
                          </a:xfrm>
                          <a:custGeom>
                            <a:avLst/>
                            <a:gdLst/>
                            <a:ahLst/>
                            <a:cxnLst/>
                            <a:rect l="l" t="t" r="r" b="b"/>
                            <a:pathLst>
                              <a:path w="955040">
                                <a:moveTo>
                                  <a:pt x="0" y="0"/>
                                </a:moveTo>
                                <a:lnTo>
                                  <a:pt x="954913" y="0"/>
                                </a:lnTo>
                              </a:path>
                            </a:pathLst>
                          </a:custGeom>
                          <a:ln w="7200">
                            <a:solidFill>
                              <a:srgbClr val="000000"/>
                            </a:solidFill>
                            <a:prstDash val="solid"/>
                          </a:ln>
                        </wps:spPr>
                        <wps:bodyPr wrap="square" lIns="0" tIns="0" rIns="0" bIns="0" rtlCol="0">
                          <a:prstTxWarp prst="textNoShape">
                            <a:avLst/>
                          </a:prstTxWarp>
                          <a:noAutofit/>
                        </wps:bodyPr>
                      </wps:wsp>
                      <wps:wsp>
                        <wps:cNvPr id="132" name="Graphic 131"/>
                        <wps:cNvSpPr/>
                        <wps:spPr>
                          <a:xfrm>
                            <a:off x="4876593" y="3600"/>
                            <a:ext cx="942340" cy="1270"/>
                          </a:xfrm>
                          <a:custGeom>
                            <a:avLst/>
                            <a:gdLst/>
                            <a:ahLst/>
                            <a:cxnLst/>
                            <a:rect l="l" t="t" r="r" b="b"/>
                            <a:pathLst>
                              <a:path w="942340">
                                <a:moveTo>
                                  <a:pt x="0" y="0"/>
                                </a:moveTo>
                                <a:lnTo>
                                  <a:pt x="942213" y="0"/>
                                </a:lnTo>
                              </a:path>
                            </a:pathLst>
                          </a:custGeom>
                          <a:ln w="7200">
                            <a:solidFill>
                              <a:srgbClr val="000000"/>
                            </a:solidFill>
                            <a:prstDash val="solid"/>
                          </a:ln>
                        </wps:spPr>
                        <wps:bodyPr wrap="square" lIns="0" tIns="0" rIns="0" bIns="0" rtlCol="0">
                          <a:prstTxWarp prst="textNoShape">
                            <a:avLst/>
                          </a:prstTxWarp>
                          <a:noAutofit/>
                        </wps:bodyPr>
                      </wps:wsp>
                      <wps:wsp>
                        <wps:cNvPr id="133" name="Graphic 132"/>
                        <wps:cNvSpPr/>
                        <wps:spPr>
                          <a:xfrm>
                            <a:off x="5818812" y="3600"/>
                            <a:ext cx="1286510" cy="1270"/>
                          </a:xfrm>
                          <a:custGeom>
                            <a:avLst/>
                            <a:gdLst/>
                            <a:ahLst/>
                            <a:cxnLst/>
                            <a:rect l="l" t="t" r="r" b="b"/>
                            <a:pathLst>
                              <a:path w="1286510">
                                <a:moveTo>
                                  <a:pt x="0" y="0"/>
                                </a:moveTo>
                                <a:lnTo>
                                  <a:pt x="1286090" y="0"/>
                                </a:lnTo>
                              </a:path>
                            </a:pathLst>
                          </a:custGeom>
                          <a:ln w="72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3D9E0A0" id="Group 126" o:spid="_x0000_s1026" style="width:559.45pt;height:.6pt;mso-position-horizontal-relative:char;mso-position-vertical-relative:line" coordsize="7105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">
                <v:shape id="Graphic 127" o:spid="_x0000_s1027" style="position:absolute;top:36;width:13144;height:12;visibility:visible;mso-wrap-style:square;v-text-anchor:top" coordsize="131445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ToisQA&#10;AADcAAAADwAAAGRycy9kb3ducmV2LnhtbESP0U4CMRBF3038h2ZMeJOuJKhZKARJjERfBPmAYTt0&#10;122ntS2w/r01MfFtJvfeM3fmy8FZcaaYOs8K7sYVCOLG646Ngv3H8+0jiJSRNVrPpOCbEiwX11dz&#10;rLW/8JbOu2xEgXCqUUGbc6ilTE1LDtPYB+KiHX10mMsajdQRLwXurJxU1b102HG50GKgdUtNvzu5&#10;Qnl9e5rGr5f3sLaHT6N7Y0O/Ump0M6xmIDIN+d/8l97oUn/yAL/PlAn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k6IrEAAAA3AAAAA8AAAAAAAAAAAAAAAAAmAIAAGRycy9k&#10;b3ducmV2LnhtbFBLBQYAAAAABAAEAPUAAACJAwAAAAA=&#10;" path="m,l1313853,e" filled="f" strokeweight=".2mm">
                  <v:path arrowok="t"/>
                </v:shape>
                <v:shape id="Graphic 128" o:spid="_x0000_s1028" style="position:absolute;left:13138;top:36;width:13043;height:12;visibility:visible;mso-wrap-style:square;v-text-anchor:top" coordsize="130429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jgfsQA&#10;AADcAAAADwAAAGRycy9kb3ducmV2LnhtbESPQWsCMRCF74X+hzBCbzWrgpStUURQeqy2Qo/jZtxd&#10;3EzSJN3d/vvOQehthvfmvW9Wm9F1qqeYWs8GZtMCFHHlbcu1gc+P/fMLqJSRLXaeycAvJdisHx9W&#10;WFo/8JH6U66VhHAq0UCTcyi1TlVDDtPUB2LRrj46zLLGWtuIg4S7Ts+LYqkdtiwNDQbaNVTdTj/O&#10;QFzcdBiO56/D9rJIVPV1+L68G/M0GbevoDKN+d98v36zgj8XWn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o4H7EAAAA3AAAAA8AAAAAAAAAAAAAAAAAmAIAAGRycy9k&#10;b3ducmV2LnhtbFBLBQYAAAAABAAEAPUAAACJAwAAAAA=&#10;" path="m,l1303908,e" filled="f" strokeweight=".2mm">
                  <v:path arrowok="t"/>
                </v:shape>
                <v:shape id="Graphic 129" o:spid="_x0000_s1029" style="position:absolute;left:26177;top:36;width:13043;height:12;visibility:visible;mso-wrap-style:square;v-text-anchor:top" coordsize="130429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5cEA&#10;AADcAAAADwAAAGRycy9kb3ducmV2LnhtbERPS2sCMRC+C/6HMEJvmlVBdGsUKbT0WF/Q47gZdxc3&#10;kzRJd7f/vhEEb/PxPWe97U0jWvKhtqxgOslAEBdW11wqOB3fx0sQISJrbCyTgj8KsN0MB2vMte14&#10;T+0hliKFcMhRQRWjy6UMRUUGw8Q64sRdrTcYE/Sl1B67FG4aOcuyhTRYc2qo0NFbRcXt8GsU+PlN&#10;um5//v7YXeaBirZ0P5cvpV5G/e4VRKQ+PsUP96dO82cruD+TLp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ReXBAAAA3AAAAA8AAAAAAAAAAAAAAAAAmAIAAGRycy9kb3du&#10;cmV2LnhtbFBLBQYAAAAABAAEAPUAAACGAwAAAAA=&#10;" path="m,l1303908,e" filled="f" strokeweight=".2mm">
                  <v:path arrowok="t"/>
                </v:shape>
                <v:shape id="Graphic 130" o:spid="_x0000_s1030" style="position:absolute;left:39216;top:36;width:9551;height:12;visibility:visible;mso-wrap-style:square;v-text-anchor:top" coordsize="9550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5cAccA&#10;AADcAAAADwAAAGRycy9kb3ducmV2LnhtbESPQWvCQBCF74X+h2UK3upGBWmjqxQhKLQHa1vB27A7&#10;JqnZ2ZDdauqv7xwK3mZ4b977Zr7sfaPO1MU6sIHRMANFbIOruTTw+VE8PoGKCdlhE5gM/FKE5eL+&#10;bo65Cxd+p/MulUpCOOZooEqpzbWOtiKPcRhaYtGOofOYZO1K7Tq8SLhv9DjLptpjzdJQYUuriuxp&#10;9+MNvMbD/juctvvnt+Y6Pdj16KuwhTGDh/5lBipRn27m/+uNE/yJ4MszMoF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XAHHAAAA3AAAAA8AAAAAAAAAAAAAAAAAmAIAAGRy&#10;cy9kb3ducmV2LnhtbFBLBQYAAAAABAAEAPUAAACMAwAAAAA=&#10;" path="m,l954913,e" filled="f" strokeweight=".2mm">
                  <v:path arrowok="t"/>
                </v:shape>
                <v:shape id="Graphic 131" o:spid="_x0000_s1031" style="position:absolute;left:48765;top:36;width:9424;height:12;visibility:visible;mso-wrap-style:square;v-text-anchor:top" coordsize="9423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1JsEA&#10;AADcAAAADwAAAGRycy9kb3ducmV2LnhtbERP32vCMBB+H/g/hBN8W1MnbKUziggOnzbUwV6P5tYU&#10;m0tNYlv/+0UQ9nYf389brkfbip58aBwrmGc5COLK6YZrBd+n3XMBIkRkja1jUnCjAOvV5GmJpXYD&#10;H6g/xlqkEA4lKjAxdqWUoTJkMWSuI07cr/MWY4K+ltrjkMJtK1/y/FVabDg1GOxoa6g6H69Wwenn&#10;0DZR3/aSzZs3l4/P4mt7VWo2HTfvICKN8V/8cO91mr+Yw/2ZdIF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4NSbBAAAA3AAAAA8AAAAAAAAAAAAAAAAAmAIAAGRycy9kb3du&#10;cmV2LnhtbFBLBQYAAAAABAAEAPUAAACGAwAAAAA=&#10;" path="m,l942213,e" filled="f" strokeweight=".2mm">
                  <v:path arrowok="t"/>
                </v:shape>
                <v:shape id="Graphic 132" o:spid="_x0000_s1032" style="position:absolute;left:58188;top:36;width:12865;height:12;visibility:visible;mso-wrap-style:square;v-text-anchor:top" coordsize="128651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ESsIA&#10;AADcAAAADwAAAGRycy9kb3ducmV2LnhtbERP32vCMBB+F/wfwg32ZtM5mKMaZQjCmAzUTvDxbM6m&#10;rLmUJLPdf28GA9/u4/t5i9VgW3ElHxrHCp6yHARx5XTDtYKvcjN5BREissbWMSn4pQCr5Xi0wEK7&#10;nvd0PcRapBAOBSowMXaFlKEyZDFkriNO3MV5izFBX0vtsU/htpXTPH+RFhtODQY7Whuqvg8/VkGP&#10;cXa6nHm3/TiWQ1dvpPncSqUeH4a3OYhIQ7yL/93vOs1/nsLfM+kC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vERKwgAAANwAAAAPAAAAAAAAAAAAAAAAAJgCAABkcnMvZG93&#10;bnJldi54bWxQSwUGAAAAAAQABAD1AAAAhwMAAAAA&#10;" path="m,l1286090,e" filled="f" strokeweight=".2mm">
                  <v:path arrowok="t"/>
                </v:shape>
                <w10:anchorlock/>
              </v:group>
            </w:pict>
          </mc:Fallback>
        </mc:AlternateContent>
      </w:r>
    </w:p>
    <w:p w:rsidR="00B17A35" w:rsidRDefault="00250EB9">
      <w:pPr>
        <w:spacing w:before="76"/>
        <w:ind w:left="116"/>
        <w:rPr>
          <w:sz w:val="16"/>
        </w:rPr>
      </w:pPr>
      <w:r>
        <w:rPr>
          <w:spacing w:val="-2"/>
          <w:sz w:val="16"/>
        </w:rPr>
        <w:t>Models</w:t>
      </w:r>
      <w:r>
        <w:rPr>
          <w:spacing w:val="-10"/>
          <w:sz w:val="16"/>
        </w:rPr>
        <w:t xml:space="preserve"> </w:t>
      </w:r>
      <w:r>
        <w:rPr>
          <w:spacing w:val="-2"/>
          <w:sz w:val="16"/>
        </w:rPr>
        <w:t>are</w:t>
      </w:r>
      <w:r>
        <w:rPr>
          <w:spacing w:val="-9"/>
          <w:sz w:val="16"/>
        </w:rPr>
        <w:t xml:space="preserve"> </w:t>
      </w:r>
      <w:r>
        <w:rPr>
          <w:spacing w:val="-2"/>
          <w:sz w:val="16"/>
        </w:rPr>
        <w:t>adjusted</w:t>
      </w:r>
      <w:r>
        <w:rPr>
          <w:spacing w:val="-9"/>
          <w:sz w:val="16"/>
        </w:rPr>
        <w:t xml:space="preserve"> </w:t>
      </w:r>
      <w:r>
        <w:rPr>
          <w:spacing w:val="-2"/>
          <w:sz w:val="16"/>
        </w:rPr>
        <w:t>for</w:t>
      </w:r>
      <w:r>
        <w:rPr>
          <w:spacing w:val="-10"/>
          <w:sz w:val="16"/>
        </w:rPr>
        <w:t xml:space="preserve"> </w:t>
      </w:r>
      <w:r>
        <w:rPr>
          <w:spacing w:val="-2"/>
          <w:sz w:val="16"/>
        </w:rPr>
        <w:t>participant</w:t>
      </w:r>
      <w:r>
        <w:rPr>
          <w:spacing w:val="-9"/>
          <w:sz w:val="16"/>
        </w:rPr>
        <w:t xml:space="preserve"> </w:t>
      </w:r>
      <w:r>
        <w:rPr>
          <w:spacing w:val="-2"/>
          <w:sz w:val="16"/>
        </w:rPr>
        <w:t>age,</w:t>
      </w:r>
      <w:r>
        <w:rPr>
          <w:spacing w:val="-9"/>
          <w:sz w:val="16"/>
        </w:rPr>
        <w:t xml:space="preserve"> </w:t>
      </w:r>
      <w:r>
        <w:rPr>
          <w:spacing w:val="-2"/>
          <w:sz w:val="16"/>
        </w:rPr>
        <w:t>gender,</w:t>
      </w:r>
      <w:r>
        <w:rPr>
          <w:spacing w:val="-9"/>
          <w:sz w:val="16"/>
        </w:rPr>
        <w:t xml:space="preserve"> </w:t>
      </w:r>
      <w:r>
        <w:rPr>
          <w:spacing w:val="-2"/>
          <w:sz w:val="16"/>
        </w:rPr>
        <w:t>Indigenous</w:t>
      </w:r>
      <w:r>
        <w:rPr>
          <w:spacing w:val="-10"/>
          <w:sz w:val="16"/>
        </w:rPr>
        <w:t xml:space="preserve"> </w:t>
      </w:r>
      <w:r>
        <w:rPr>
          <w:spacing w:val="-2"/>
          <w:sz w:val="16"/>
        </w:rPr>
        <w:t>status,</w:t>
      </w:r>
      <w:r>
        <w:rPr>
          <w:spacing w:val="-9"/>
          <w:sz w:val="16"/>
        </w:rPr>
        <w:t xml:space="preserve"> </w:t>
      </w:r>
      <w:r>
        <w:rPr>
          <w:spacing w:val="-2"/>
          <w:sz w:val="16"/>
        </w:rPr>
        <w:t>country</w:t>
      </w:r>
      <w:r>
        <w:rPr>
          <w:spacing w:val="-9"/>
          <w:sz w:val="16"/>
        </w:rPr>
        <w:t xml:space="preserve"> </w:t>
      </w:r>
      <w:r>
        <w:rPr>
          <w:spacing w:val="-2"/>
          <w:sz w:val="16"/>
        </w:rPr>
        <w:t>of</w:t>
      </w:r>
      <w:r>
        <w:rPr>
          <w:spacing w:val="-10"/>
          <w:sz w:val="16"/>
        </w:rPr>
        <w:t xml:space="preserve"> </w:t>
      </w:r>
      <w:r>
        <w:rPr>
          <w:spacing w:val="-2"/>
          <w:sz w:val="16"/>
        </w:rPr>
        <w:t>birth,</w:t>
      </w:r>
      <w:r>
        <w:rPr>
          <w:spacing w:val="-9"/>
          <w:sz w:val="16"/>
        </w:rPr>
        <w:t xml:space="preserve"> </w:t>
      </w:r>
      <w:r>
        <w:rPr>
          <w:spacing w:val="-2"/>
          <w:sz w:val="16"/>
        </w:rPr>
        <w:t>and</w:t>
      </w:r>
      <w:r>
        <w:rPr>
          <w:spacing w:val="-9"/>
          <w:sz w:val="16"/>
        </w:rPr>
        <w:t xml:space="preserve"> </w:t>
      </w:r>
      <w:r>
        <w:rPr>
          <w:spacing w:val="-2"/>
          <w:sz w:val="16"/>
        </w:rPr>
        <w:t>education</w:t>
      </w:r>
    </w:p>
    <w:p w:rsidR="00B17A35" w:rsidRDefault="00B17A35">
      <w:pPr>
        <w:rPr>
          <w:sz w:val="16"/>
        </w:rPr>
        <w:sectPr w:rsidR="00B17A35">
          <w:type w:val="continuous"/>
          <w:pgSz w:w="13330" w:h="8790" w:orient="landscape"/>
          <w:pgMar w:top="560" w:right="1040" w:bottom="660" w:left="860" w:header="0" w:footer="0" w:gutter="0"/>
          <w:cols w:space="720"/>
        </w:sectPr>
      </w:pPr>
    </w:p>
    <w:p w:rsidR="00B17A35" w:rsidRDefault="00250EB9">
      <w:pPr>
        <w:tabs>
          <w:tab w:val="left" w:pos="4130"/>
        </w:tabs>
        <w:spacing w:before="77"/>
        <w:ind w:left="129"/>
        <w:rPr>
          <w:rFonts w:ascii="Myriad Pro SemiCond" w:hAnsi="Myriad Pro SemiCond"/>
          <w:sz w:val="16"/>
        </w:rPr>
      </w:pPr>
      <w:r>
        <w:rPr>
          <w:rFonts w:ascii="Myriad Pro SemiCond" w:hAnsi="Myriad Pro SemiCond"/>
          <w:spacing w:val="-5"/>
          <w:sz w:val="16"/>
        </w:rPr>
        <w:lastRenderedPageBreak/>
        <w:t>194</w:t>
      </w:r>
      <w:r>
        <w:rPr>
          <w:rFonts w:ascii="Myriad Pro SemiCond" w:hAnsi="Myriad Pro SemiCond"/>
          <w:sz w:val="16"/>
        </w:rPr>
        <w:tab/>
      </w:r>
      <w:r>
        <w:rPr>
          <w:rFonts w:ascii="Myriad Pro SemiCond" w:hAnsi="Myriad Pro SemiCond"/>
          <w:position w:val="1"/>
          <w:sz w:val="16"/>
        </w:rPr>
        <w:t xml:space="preserve">Journal of Gambling Studies (2024) </w:t>
      </w:r>
      <w:r>
        <w:rPr>
          <w:rFonts w:ascii="Myriad Pro SemiCond" w:hAnsi="Myriad Pro SemiCond"/>
          <w:spacing w:val="-2"/>
          <w:position w:val="1"/>
          <w:sz w:val="16"/>
        </w:rPr>
        <w:t>40:181–200</w:t>
      </w:r>
    </w:p>
    <w:p w:rsidR="00B17A35" w:rsidRDefault="00250EB9">
      <w:pPr>
        <w:pStyle w:val="BodyText"/>
        <w:spacing w:before="4"/>
        <w:rPr>
          <w:rFonts w:ascii="Myriad Pro SemiCond"/>
          <w:sz w:val="3"/>
        </w:rPr>
      </w:pPr>
      <w:r>
        <w:rPr>
          <w:noProof/>
          <w:lang w:val="en-AU" w:eastAsia="en-AU"/>
        </w:rPr>
        <mc:AlternateContent>
          <mc:Choice Requires="wps">
            <w:drawing>
              <wp:anchor distT="0" distB="0" distL="0" distR="0" simplePos="0" relativeHeight="487613440" behindDoc="1" locked="0" layoutInCell="1" allowOverlap="1">
                <wp:simplePos x="0" y="0"/>
                <wp:positionH relativeFrom="page">
                  <wp:posOffset>594000</wp:posOffset>
                </wp:positionH>
                <wp:positionV relativeFrom="paragraph">
                  <wp:posOffset>41131</wp:posOffset>
                </wp:positionV>
                <wp:extent cx="4392295" cy="1270"/>
                <wp:effectExtent l="0" t="0" r="0" b="0"/>
                <wp:wrapTopAndBottom/>
                <wp:docPr id="135" name="Graphic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2295" cy="1270"/>
                        </a:xfrm>
                        <a:custGeom>
                          <a:avLst/>
                          <a:gdLst/>
                          <a:ahLst/>
                          <a:cxnLst/>
                          <a:rect l="l" t="t" r="r" b="b"/>
                          <a:pathLst>
                            <a:path w="4392295">
                              <a:moveTo>
                                <a:pt x="0" y="0"/>
                              </a:moveTo>
                              <a:lnTo>
                                <a:pt x="4392002" y="0"/>
                              </a:lnTo>
                            </a:path>
                          </a:pathLst>
                        </a:custGeom>
                        <a:ln w="1187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B5F8F24" id="Graphic 135" o:spid="_x0000_s1026" style="position:absolute;margin-left:46.75pt;margin-top:3.25pt;width:345.85pt;height:.1pt;z-index:-15703040;visibility:visible;mso-wrap-style:square;mso-wrap-distance-left:0;mso-wrap-distance-top:0;mso-wrap-distance-right:0;mso-wrap-distance-bottom:0;mso-position-horizontal:absolute;mso-position-horizontal-relative:page;mso-position-vertical:absolute;mso-position-vertical-relative:text;v-text-anchor:top" coordsize="43922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" path="m,l4392002,e" filled="f" strokeweight=".32983mm">
                <v:path arrowok="t"/>
                <w10:wrap type="topAndBottom" anchorx="page"/>
              </v:shape>
            </w:pict>
          </mc:Fallback>
        </mc:AlternateContent>
      </w:r>
    </w:p>
    <w:p w:rsidR="00B17A35" w:rsidRPr="00CF4C0C" w:rsidRDefault="00CF4C0C" w:rsidP="00CF4C0C">
      <w:pPr>
        <w:pStyle w:val="BodyText"/>
        <w:spacing w:before="5" w:line="252" w:lineRule="auto"/>
        <w:ind w:left="115" w:right="112" w:firstLine="226"/>
        <w:jc w:val="both"/>
        <w:rPr>
          <w:sz w:val="22"/>
          <w:szCs w:val="22"/>
        </w:rPr>
      </w:pPr>
      <w:r w:rsidRPr="00CF4C0C">
        <w:rPr>
          <w:sz w:val="22"/>
          <w:szCs w:val="22"/>
        </w:rPr>
        <w:t>The</w:t>
      </w:r>
      <w:r w:rsidRPr="00CF4C0C">
        <w:rPr>
          <w:spacing w:val="-1"/>
          <w:sz w:val="22"/>
          <w:szCs w:val="22"/>
        </w:rPr>
        <w:t xml:space="preserve"> </w:t>
      </w:r>
      <w:r w:rsidRPr="00CF4C0C">
        <w:rPr>
          <w:sz w:val="22"/>
          <w:szCs w:val="22"/>
        </w:rPr>
        <w:t>harm</w:t>
      </w:r>
      <w:r w:rsidRPr="00CF4C0C">
        <w:rPr>
          <w:spacing w:val="-1"/>
          <w:sz w:val="22"/>
          <w:szCs w:val="22"/>
        </w:rPr>
        <w:t xml:space="preserve"> </w:t>
      </w:r>
      <w:r w:rsidRPr="00CF4C0C">
        <w:rPr>
          <w:sz w:val="22"/>
          <w:szCs w:val="22"/>
        </w:rPr>
        <w:t>items</w:t>
      </w:r>
      <w:r w:rsidRPr="00CF4C0C">
        <w:rPr>
          <w:spacing w:val="-1"/>
          <w:sz w:val="22"/>
          <w:szCs w:val="22"/>
        </w:rPr>
        <w:t xml:space="preserve"> </w:t>
      </w:r>
      <w:r w:rsidRPr="00CF4C0C">
        <w:rPr>
          <w:sz w:val="22"/>
          <w:szCs w:val="22"/>
        </w:rPr>
        <w:t>and</w:t>
      </w:r>
      <w:r w:rsidRPr="00CF4C0C">
        <w:rPr>
          <w:spacing w:val="-1"/>
          <w:sz w:val="22"/>
          <w:szCs w:val="22"/>
        </w:rPr>
        <w:t xml:space="preserve"> </w:t>
      </w:r>
      <w:r w:rsidRPr="00CF4C0C">
        <w:rPr>
          <w:sz w:val="22"/>
          <w:szCs w:val="22"/>
        </w:rPr>
        <w:t>gambling</w:t>
      </w:r>
      <w:r w:rsidRPr="00CF4C0C">
        <w:rPr>
          <w:spacing w:val="-1"/>
          <w:sz w:val="22"/>
          <w:szCs w:val="22"/>
        </w:rPr>
        <w:t xml:space="preserve"> </w:t>
      </w:r>
      <w:r w:rsidRPr="00CF4C0C">
        <w:rPr>
          <w:sz w:val="22"/>
          <w:szCs w:val="22"/>
        </w:rPr>
        <w:t>parent</w:t>
      </w:r>
      <w:r w:rsidRPr="00CF4C0C">
        <w:rPr>
          <w:spacing w:val="-1"/>
          <w:sz w:val="22"/>
          <w:szCs w:val="22"/>
        </w:rPr>
        <w:t xml:space="preserve"> </w:t>
      </w:r>
      <w:r w:rsidRPr="00CF4C0C">
        <w:rPr>
          <w:sz w:val="22"/>
          <w:szCs w:val="22"/>
        </w:rPr>
        <w:t>factors</w:t>
      </w:r>
      <w:r w:rsidRPr="00CF4C0C">
        <w:rPr>
          <w:spacing w:val="-1"/>
          <w:sz w:val="22"/>
          <w:szCs w:val="22"/>
        </w:rPr>
        <w:t xml:space="preserve"> </w:t>
      </w:r>
      <w:r w:rsidRPr="00CF4C0C">
        <w:rPr>
          <w:sz w:val="22"/>
          <w:szCs w:val="22"/>
        </w:rPr>
        <w:t>that</w:t>
      </w:r>
      <w:r w:rsidRPr="00CF4C0C">
        <w:rPr>
          <w:spacing w:val="-1"/>
          <w:sz w:val="22"/>
          <w:szCs w:val="22"/>
        </w:rPr>
        <w:t xml:space="preserve"> </w:t>
      </w:r>
      <w:r w:rsidRPr="00CF4C0C">
        <w:rPr>
          <w:sz w:val="22"/>
          <w:szCs w:val="22"/>
        </w:rPr>
        <w:t>were</w:t>
      </w:r>
      <w:r w:rsidRPr="00CF4C0C">
        <w:rPr>
          <w:spacing w:val="-1"/>
          <w:sz w:val="22"/>
          <w:szCs w:val="22"/>
        </w:rPr>
        <w:t xml:space="preserve"> </w:t>
      </w:r>
      <w:r w:rsidRPr="00CF4C0C">
        <w:rPr>
          <w:sz w:val="22"/>
          <w:szCs w:val="22"/>
        </w:rPr>
        <w:t>significantly</w:t>
      </w:r>
      <w:r w:rsidRPr="00CF4C0C">
        <w:rPr>
          <w:spacing w:val="-1"/>
          <w:sz w:val="22"/>
          <w:szCs w:val="22"/>
        </w:rPr>
        <w:t xml:space="preserve"> </w:t>
      </w:r>
      <w:r w:rsidRPr="00CF4C0C">
        <w:rPr>
          <w:sz w:val="22"/>
          <w:szCs w:val="22"/>
        </w:rPr>
        <w:t>correlated</w:t>
      </w:r>
      <w:r w:rsidRPr="00CF4C0C">
        <w:rPr>
          <w:spacing w:val="-1"/>
          <w:sz w:val="22"/>
          <w:szCs w:val="22"/>
        </w:rPr>
        <w:t xml:space="preserve"> </w:t>
      </w:r>
      <w:r w:rsidRPr="00CF4C0C">
        <w:rPr>
          <w:sz w:val="22"/>
          <w:szCs w:val="22"/>
        </w:rPr>
        <w:t>with</w:t>
      </w:r>
      <w:r w:rsidRPr="00CF4C0C">
        <w:rPr>
          <w:spacing w:val="-1"/>
          <w:sz w:val="22"/>
          <w:szCs w:val="22"/>
        </w:rPr>
        <w:t xml:space="preserve"> </w:t>
      </w:r>
      <w:r w:rsidRPr="00CF4C0C">
        <w:rPr>
          <w:sz w:val="22"/>
          <w:szCs w:val="22"/>
        </w:rPr>
        <w:t xml:space="preserve">cur- rent wellbeing outcomes were then examined in a series of multivariate models: </w:t>
      </w:r>
      <w:proofErr w:type="spellStart"/>
      <w:r w:rsidRPr="00CF4C0C">
        <w:rPr>
          <w:sz w:val="22"/>
          <w:szCs w:val="22"/>
        </w:rPr>
        <w:t>depres</w:t>
      </w:r>
      <w:proofErr w:type="spellEnd"/>
      <w:r w:rsidRPr="00CF4C0C">
        <w:rPr>
          <w:sz w:val="22"/>
          <w:szCs w:val="22"/>
        </w:rPr>
        <w:t xml:space="preserve">- </w:t>
      </w:r>
      <w:proofErr w:type="spellStart"/>
      <w:proofErr w:type="gramStart"/>
      <w:r w:rsidRPr="00CF4C0C">
        <w:rPr>
          <w:sz w:val="22"/>
          <w:szCs w:val="22"/>
        </w:rPr>
        <w:t>sion</w:t>
      </w:r>
      <w:proofErr w:type="spellEnd"/>
      <w:proofErr w:type="gramEnd"/>
      <w:r w:rsidRPr="00CF4C0C">
        <w:rPr>
          <w:sz w:val="22"/>
          <w:szCs w:val="22"/>
        </w:rPr>
        <w:t xml:space="preserve">, anxiety, </w:t>
      </w:r>
      <w:proofErr w:type="spellStart"/>
      <w:r w:rsidRPr="00CF4C0C">
        <w:rPr>
          <w:sz w:val="22"/>
          <w:szCs w:val="22"/>
        </w:rPr>
        <w:t>PTSD</w:t>
      </w:r>
      <w:proofErr w:type="spellEnd"/>
      <w:r w:rsidRPr="00CF4C0C">
        <w:rPr>
          <w:sz w:val="22"/>
          <w:szCs w:val="22"/>
        </w:rPr>
        <w:t xml:space="preserve">, </w:t>
      </w:r>
      <w:proofErr w:type="spellStart"/>
      <w:r w:rsidRPr="00CF4C0C">
        <w:rPr>
          <w:sz w:val="22"/>
          <w:szCs w:val="22"/>
        </w:rPr>
        <w:t>IPV</w:t>
      </w:r>
      <w:proofErr w:type="spellEnd"/>
      <w:r w:rsidRPr="00CF4C0C">
        <w:rPr>
          <w:sz w:val="22"/>
          <w:szCs w:val="22"/>
        </w:rPr>
        <w:t xml:space="preserve"> </w:t>
      </w:r>
      <w:proofErr w:type="spellStart"/>
      <w:r w:rsidRPr="00CF4C0C">
        <w:rPr>
          <w:sz w:val="22"/>
          <w:szCs w:val="22"/>
        </w:rPr>
        <w:t>victimisation</w:t>
      </w:r>
      <w:proofErr w:type="spellEnd"/>
      <w:r w:rsidRPr="00CF4C0C">
        <w:rPr>
          <w:sz w:val="22"/>
          <w:szCs w:val="22"/>
        </w:rPr>
        <w:t xml:space="preserve">, </w:t>
      </w:r>
      <w:proofErr w:type="spellStart"/>
      <w:r w:rsidRPr="00CF4C0C">
        <w:rPr>
          <w:sz w:val="22"/>
          <w:szCs w:val="22"/>
        </w:rPr>
        <w:t>IPV</w:t>
      </w:r>
      <w:proofErr w:type="spellEnd"/>
      <w:r w:rsidRPr="00CF4C0C">
        <w:rPr>
          <w:sz w:val="22"/>
          <w:szCs w:val="22"/>
        </w:rPr>
        <w:t xml:space="preserve"> perpetration, alcohol abuse, drug use, and lifetime gambling problems (Table </w:t>
      </w:r>
      <w:hyperlink w:anchor="_bookmark6" w:history="1">
        <w:r w:rsidRPr="00CF4C0C">
          <w:rPr>
            <w:color w:val="0000FF"/>
            <w:sz w:val="22"/>
            <w:szCs w:val="22"/>
          </w:rPr>
          <w:t>6</w:t>
        </w:r>
      </w:hyperlink>
      <w:r w:rsidRPr="00CF4C0C">
        <w:rPr>
          <w:sz w:val="22"/>
          <w:szCs w:val="22"/>
        </w:rPr>
        <w:t xml:space="preserve">). These models indicate that, after adjusting for the covariates, child welfare calls due to parental gambling and low levels of responsive par- </w:t>
      </w:r>
      <w:proofErr w:type="spellStart"/>
      <w:r w:rsidRPr="00CF4C0C">
        <w:rPr>
          <w:sz w:val="22"/>
          <w:szCs w:val="22"/>
        </w:rPr>
        <w:t>enting</w:t>
      </w:r>
      <w:proofErr w:type="spellEnd"/>
      <w:r w:rsidRPr="00CF4C0C">
        <w:rPr>
          <w:spacing w:val="-2"/>
          <w:sz w:val="22"/>
          <w:szCs w:val="22"/>
        </w:rPr>
        <w:t xml:space="preserve"> </w:t>
      </w:r>
      <w:r w:rsidRPr="00CF4C0C">
        <w:rPr>
          <w:sz w:val="22"/>
          <w:szCs w:val="22"/>
        </w:rPr>
        <w:t>significantly</w:t>
      </w:r>
      <w:r w:rsidRPr="00CF4C0C">
        <w:rPr>
          <w:spacing w:val="-1"/>
          <w:sz w:val="22"/>
          <w:szCs w:val="22"/>
        </w:rPr>
        <w:t xml:space="preserve"> </w:t>
      </w:r>
      <w:r w:rsidRPr="00CF4C0C">
        <w:rPr>
          <w:sz w:val="22"/>
          <w:szCs w:val="22"/>
        </w:rPr>
        <w:t>predicted</w:t>
      </w:r>
      <w:r w:rsidRPr="00CF4C0C">
        <w:rPr>
          <w:spacing w:val="-2"/>
          <w:sz w:val="22"/>
          <w:szCs w:val="22"/>
        </w:rPr>
        <w:t xml:space="preserve"> </w:t>
      </w:r>
      <w:r w:rsidRPr="00CF4C0C">
        <w:rPr>
          <w:sz w:val="22"/>
          <w:szCs w:val="22"/>
        </w:rPr>
        <w:t>current</w:t>
      </w:r>
      <w:r w:rsidRPr="00CF4C0C">
        <w:rPr>
          <w:spacing w:val="-1"/>
          <w:sz w:val="22"/>
          <w:szCs w:val="22"/>
        </w:rPr>
        <w:t xml:space="preserve"> </w:t>
      </w:r>
      <w:r w:rsidRPr="00CF4C0C">
        <w:rPr>
          <w:sz w:val="22"/>
          <w:szCs w:val="22"/>
        </w:rPr>
        <w:t>depression</w:t>
      </w:r>
      <w:r w:rsidRPr="00CF4C0C">
        <w:rPr>
          <w:spacing w:val="-2"/>
          <w:sz w:val="22"/>
          <w:szCs w:val="22"/>
        </w:rPr>
        <w:t xml:space="preserve"> </w:t>
      </w:r>
      <w:r w:rsidRPr="00CF4C0C">
        <w:rPr>
          <w:sz w:val="22"/>
          <w:szCs w:val="22"/>
        </w:rPr>
        <w:t>symptoms.</w:t>
      </w:r>
      <w:r w:rsidRPr="00CF4C0C">
        <w:rPr>
          <w:spacing w:val="-1"/>
          <w:sz w:val="22"/>
          <w:szCs w:val="22"/>
        </w:rPr>
        <w:t xml:space="preserve"> </w:t>
      </w:r>
      <w:r w:rsidRPr="00CF4C0C">
        <w:rPr>
          <w:sz w:val="22"/>
          <w:szCs w:val="22"/>
        </w:rPr>
        <w:t>Having</w:t>
      </w:r>
      <w:r w:rsidRPr="00CF4C0C">
        <w:rPr>
          <w:spacing w:val="-2"/>
          <w:sz w:val="22"/>
          <w:szCs w:val="22"/>
        </w:rPr>
        <w:t xml:space="preserve"> </w:t>
      </w:r>
      <w:r w:rsidRPr="00CF4C0C">
        <w:rPr>
          <w:sz w:val="22"/>
          <w:szCs w:val="22"/>
        </w:rPr>
        <w:t>a</w:t>
      </w:r>
      <w:r w:rsidRPr="00CF4C0C">
        <w:rPr>
          <w:spacing w:val="-1"/>
          <w:sz w:val="22"/>
          <w:szCs w:val="22"/>
        </w:rPr>
        <w:t xml:space="preserve"> </w:t>
      </w:r>
      <w:r w:rsidRPr="00CF4C0C">
        <w:rPr>
          <w:sz w:val="22"/>
          <w:szCs w:val="22"/>
        </w:rPr>
        <w:t>gambling</w:t>
      </w:r>
      <w:r w:rsidRPr="00CF4C0C">
        <w:rPr>
          <w:spacing w:val="-2"/>
          <w:sz w:val="22"/>
          <w:szCs w:val="22"/>
        </w:rPr>
        <w:t xml:space="preserve"> </w:t>
      </w:r>
      <w:r w:rsidRPr="00CF4C0C">
        <w:rPr>
          <w:sz w:val="22"/>
          <w:szCs w:val="22"/>
        </w:rPr>
        <w:t>mother</w:t>
      </w:r>
      <w:r w:rsidRPr="00CF4C0C">
        <w:rPr>
          <w:spacing w:val="-1"/>
          <w:sz w:val="22"/>
          <w:szCs w:val="22"/>
        </w:rPr>
        <w:t xml:space="preserve"> </w:t>
      </w:r>
      <w:r w:rsidRPr="00CF4C0C">
        <w:rPr>
          <w:spacing w:val="-5"/>
          <w:sz w:val="22"/>
          <w:szCs w:val="22"/>
        </w:rPr>
        <w:t>(as</w:t>
      </w:r>
      <w:r w:rsidRPr="00CF4C0C">
        <w:rPr>
          <w:sz w:val="22"/>
          <w:szCs w:val="22"/>
        </w:rPr>
        <w:t xml:space="preserve"> </w:t>
      </w:r>
      <w:r w:rsidR="00250EB9" w:rsidRPr="00CF4C0C">
        <w:rPr>
          <w:sz w:val="22"/>
          <w:szCs w:val="22"/>
        </w:rPr>
        <w:t xml:space="preserve">opposed to having a gambling father) positively predicted current anxiety symptoms, </w:t>
      </w:r>
      <w:proofErr w:type="spellStart"/>
      <w:r w:rsidR="00250EB9" w:rsidRPr="00CF4C0C">
        <w:rPr>
          <w:sz w:val="22"/>
          <w:szCs w:val="22"/>
        </w:rPr>
        <w:t>IPV</w:t>
      </w:r>
      <w:proofErr w:type="spellEnd"/>
      <w:r w:rsidR="00250EB9" w:rsidRPr="00CF4C0C">
        <w:rPr>
          <w:sz w:val="22"/>
          <w:szCs w:val="22"/>
        </w:rPr>
        <w:t xml:space="preserve"> perpetration,</w:t>
      </w:r>
      <w:r w:rsidR="00250EB9" w:rsidRPr="00CF4C0C">
        <w:rPr>
          <w:spacing w:val="-3"/>
          <w:sz w:val="22"/>
          <w:szCs w:val="22"/>
        </w:rPr>
        <w:t xml:space="preserve"> </w:t>
      </w:r>
      <w:r w:rsidR="00250EB9" w:rsidRPr="00CF4C0C">
        <w:rPr>
          <w:sz w:val="22"/>
          <w:szCs w:val="22"/>
        </w:rPr>
        <w:t>and</w:t>
      </w:r>
      <w:r w:rsidR="00250EB9" w:rsidRPr="00CF4C0C">
        <w:rPr>
          <w:spacing w:val="-3"/>
          <w:sz w:val="22"/>
          <w:szCs w:val="22"/>
        </w:rPr>
        <w:t xml:space="preserve"> </w:t>
      </w:r>
      <w:r w:rsidR="00250EB9" w:rsidRPr="00CF4C0C">
        <w:rPr>
          <w:sz w:val="22"/>
          <w:szCs w:val="22"/>
        </w:rPr>
        <w:t>lifetime</w:t>
      </w:r>
      <w:r w:rsidR="00250EB9" w:rsidRPr="00CF4C0C">
        <w:rPr>
          <w:spacing w:val="-3"/>
          <w:sz w:val="22"/>
          <w:szCs w:val="22"/>
        </w:rPr>
        <w:t xml:space="preserve"> </w:t>
      </w:r>
      <w:r w:rsidR="00250EB9" w:rsidRPr="00CF4C0C">
        <w:rPr>
          <w:sz w:val="22"/>
          <w:szCs w:val="22"/>
        </w:rPr>
        <w:t>gambling</w:t>
      </w:r>
      <w:r w:rsidR="00250EB9" w:rsidRPr="00CF4C0C">
        <w:rPr>
          <w:spacing w:val="-3"/>
          <w:sz w:val="22"/>
          <w:szCs w:val="22"/>
        </w:rPr>
        <w:t xml:space="preserve"> </w:t>
      </w:r>
      <w:r w:rsidR="00250EB9" w:rsidRPr="00CF4C0C">
        <w:rPr>
          <w:sz w:val="22"/>
          <w:szCs w:val="22"/>
        </w:rPr>
        <w:t>problems.</w:t>
      </w:r>
      <w:r w:rsidR="00250EB9" w:rsidRPr="00CF4C0C">
        <w:rPr>
          <w:spacing w:val="-3"/>
          <w:sz w:val="22"/>
          <w:szCs w:val="22"/>
        </w:rPr>
        <w:t xml:space="preserve"> </w:t>
      </w:r>
      <w:r w:rsidR="00250EB9" w:rsidRPr="00CF4C0C">
        <w:rPr>
          <w:sz w:val="22"/>
          <w:szCs w:val="22"/>
        </w:rPr>
        <w:t>Verbal</w:t>
      </w:r>
      <w:r w:rsidR="00250EB9" w:rsidRPr="00CF4C0C">
        <w:rPr>
          <w:spacing w:val="-3"/>
          <w:sz w:val="22"/>
          <w:szCs w:val="22"/>
        </w:rPr>
        <w:t xml:space="preserve"> </w:t>
      </w:r>
      <w:r w:rsidR="00250EB9" w:rsidRPr="00CF4C0C">
        <w:rPr>
          <w:sz w:val="22"/>
          <w:szCs w:val="22"/>
        </w:rPr>
        <w:t>abuse</w:t>
      </w:r>
      <w:r w:rsidR="00250EB9" w:rsidRPr="00CF4C0C">
        <w:rPr>
          <w:spacing w:val="-3"/>
          <w:sz w:val="22"/>
          <w:szCs w:val="22"/>
        </w:rPr>
        <w:t xml:space="preserve"> </w:t>
      </w:r>
      <w:r w:rsidR="00250EB9" w:rsidRPr="00CF4C0C">
        <w:rPr>
          <w:sz w:val="22"/>
          <w:szCs w:val="22"/>
        </w:rPr>
        <w:t>due</w:t>
      </w:r>
      <w:r w:rsidR="00250EB9" w:rsidRPr="00CF4C0C">
        <w:rPr>
          <w:spacing w:val="-3"/>
          <w:sz w:val="22"/>
          <w:szCs w:val="22"/>
        </w:rPr>
        <w:t xml:space="preserve"> </w:t>
      </w:r>
      <w:r w:rsidR="00250EB9" w:rsidRPr="00CF4C0C">
        <w:rPr>
          <w:sz w:val="22"/>
          <w:szCs w:val="22"/>
        </w:rPr>
        <w:t>to</w:t>
      </w:r>
      <w:r w:rsidR="00250EB9" w:rsidRPr="00CF4C0C">
        <w:rPr>
          <w:spacing w:val="-3"/>
          <w:sz w:val="22"/>
          <w:szCs w:val="22"/>
        </w:rPr>
        <w:t xml:space="preserve"> </w:t>
      </w:r>
      <w:r w:rsidR="00250EB9" w:rsidRPr="00CF4C0C">
        <w:rPr>
          <w:sz w:val="22"/>
          <w:szCs w:val="22"/>
        </w:rPr>
        <w:t>parental</w:t>
      </w:r>
      <w:r w:rsidR="00250EB9" w:rsidRPr="00CF4C0C">
        <w:rPr>
          <w:spacing w:val="-3"/>
          <w:sz w:val="22"/>
          <w:szCs w:val="22"/>
        </w:rPr>
        <w:t xml:space="preserve"> </w:t>
      </w:r>
      <w:r w:rsidR="00250EB9" w:rsidRPr="00CF4C0C">
        <w:rPr>
          <w:sz w:val="22"/>
          <w:szCs w:val="22"/>
        </w:rPr>
        <w:t>gambling</w:t>
      </w:r>
      <w:r w:rsidR="00250EB9" w:rsidRPr="00CF4C0C">
        <w:rPr>
          <w:spacing w:val="-3"/>
          <w:sz w:val="22"/>
          <w:szCs w:val="22"/>
        </w:rPr>
        <w:t xml:space="preserve"> </w:t>
      </w:r>
      <w:proofErr w:type="spellStart"/>
      <w:r w:rsidR="00250EB9" w:rsidRPr="00CF4C0C">
        <w:rPr>
          <w:sz w:val="22"/>
          <w:szCs w:val="22"/>
        </w:rPr>
        <w:t>posi</w:t>
      </w:r>
      <w:proofErr w:type="spellEnd"/>
      <w:r w:rsidR="00250EB9" w:rsidRPr="00CF4C0C">
        <w:rPr>
          <w:sz w:val="22"/>
          <w:szCs w:val="22"/>
        </w:rPr>
        <w:t xml:space="preserve">- </w:t>
      </w:r>
      <w:proofErr w:type="spellStart"/>
      <w:r w:rsidR="00250EB9" w:rsidRPr="00CF4C0C">
        <w:rPr>
          <w:sz w:val="22"/>
          <w:szCs w:val="22"/>
        </w:rPr>
        <w:t>tively</w:t>
      </w:r>
      <w:proofErr w:type="spellEnd"/>
      <w:r w:rsidR="00250EB9" w:rsidRPr="00CF4C0C">
        <w:rPr>
          <w:spacing w:val="-4"/>
          <w:sz w:val="22"/>
          <w:szCs w:val="22"/>
        </w:rPr>
        <w:t xml:space="preserve"> </w:t>
      </w:r>
      <w:r w:rsidR="00250EB9" w:rsidRPr="00CF4C0C">
        <w:rPr>
          <w:sz w:val="22"/>
          <w:szCs w:val="22"/>
        </w:rPr>
        <w:t>predicted</w:t>
      </w:r>
      <w:r w:rsidR="00250EB9" w:rsidRPr="00CF4C0C">
        <w:rPr>
          <w:spacing w:val="-4"/>
          <w:sz w:val="22"/>
          <w:szCs w:val="22"/>
        </w:rPr>
        <w:t xml:space="preserve"> </w:t>
      </w:r>
      <w:r w:rsidR="00250EB9" w:rsidRPr="00CF4C0C">
        <w:rPr>
          <w:sz w:val="22"/>
          <w:szCs w:val="22"/>
        </w:rPr>
        <w:t>current</w:t>
      </w:r>
      <w:r w:rsidR="00250EB9" w:rsidRPr="00CF4C0C">
        <w:rPr>
          <w:spacing w:val="-4"/>
          <w:sz w:val="22"/>
          <w:szCs w:val="22"/>
        </w:rPr>
        <w:t xml:space="preserve"> </w:t>
      </w:r>
      <w:proofErr w:type="spellStart"/>
      <w:r w:rsidR="00250EB9" w:rsidRPr="00CF4C0C">
        <w:rPr>
          <w:sz w:val="22"/>
          <w:szCs w:val="22"/>
        </w:rPr>
        <w:t>PTSD</w:t>
      </w:r>
      <w:proofErr w:type="spellEnd"/>
      <w:r w:rsidR="00250EB9" w:rsidRPr="00CF4C0C">
        <w:rPr>
          <w:spacing w:val="-4"/>
          <w:sz w:val="22"/>
          <w:szCs w:val="22"/>
        </w:rPr>
        <w:t xml:space="preserve"> </w:t>
      </w:r>
      <w:r w:rsidR="00250EB9" w:rsidRPr="00CF4C0C">
        <w:rPr>
          <w:sz w:val="22"/>
          <w:szCs w:val="22"/>
        </w:rPr>
        <w:t>symptoms.</w:t>
      </w:r>
      <w:r w:rsidR="00250EB9" w:rsidRPr="00CF4C0C">
        <w:rPr>
          <w:spacing w:val="-4"/>
          <w:sz w:val="22"/>
          <w:szCs w:val="22"/>
        </w:rPr>
        <w:t xml:space="preserve"> </w:t>
      </w:r>
      <w:r w:rsidR="00250EB9" w:rsidRPr="00CF4C0C">
        <w:rPr>
          <w:sz w:val="22"/>
          <w:szCs w:val="22"/>
        </w:rPr>
        <w:t>Verbal</w:t>
      </w:r>
      <w:r w:rsidR="00250EB9" w:rsidRPr="00CF4C0C">
        <w:rPr>
          <w:spacing w:val="-4"/>
          <w:sz w:val="22"/>
          <w:szCs w:val="22"/>
        </w:rPr>
        <w:t xml:space="preserve"> </w:t>
      </w:r>
      <w:r w:rsidR="00250EB9" w:rsidRPr="00CF4C0C">
        <w:rPr>
          <w:sz w:val="22"/>
          <w:szCs w:val="22"/>
        </w:rPr>
        <w:t>abuse,</w:t>
      </w:r>
      <w:r w:rsidR="00250EB9" w:rsidRPr="00CF4C0C">
        <w:rPr>
          <w:spacing w:val="-4"/>
          <w:sz w:val="22"/>
          <w:szCs w:val="22"/>
        </w:rPr>
        <w:t xml:space="preserve"> </w:t>
      </w:r>
      <w:r w:rsidR="00250EB9" w:rsidRPr="00CF4C0C">
        <w:rPr>
          <w:sz w:val="22"/>
          <w:szCs w:val="22"/>
        </w:rPr>
        <w:t>maternal</w:t>
      </w:r>
      <w:r w:rsidR="00250EB9" w:rsidRPr="00CF4C0C">
        <w:rPr>
          <w:spacing w:val="-4"/>
          <w:sz w:val="22"/>
          <w:szCs w:val="22"/>
        </w:rPr>
        <w:t xml:space="preserve"> </w:t>
      </w:r>
      <w:r w:rsidR="00250EB9" w:rsidRPr="00CF4C0C">
        <w:rPr>
          <w:sz w:val="22"/>
          <w:szCs w:val="22"/>
        </w:rPr>
        <w:t>gambling,</w:t>
      </w:r>
      <w:r w:rsidR="00250EB9" w:rsidRPr="00CF4C0C">
        <w:rPr>
          <w:spacing w:val="-4"/>
          <w:sz w:val="22"/>
          <w:szCs w:val="22"/>
        </w:rPr>
        <w:t xml:space="preserve"> </w:t>
      </w:r>
      <w:r w:rsidR="00250EB9" w:rsidRPr="00CF4C0C">
        <w:rPr>
          <w:sz w:val="22"/>
          <w:szCs w:val="22"/>
        </w:rPr>
        <w:t>and</w:t>
      </w:r>
      <w:r w:rsidR="00250EB9" w:rsidRPr="00CF4C0C">
        <w:rPr>
          <w:spacing w:val="-4"/>
          <w:sz w:val="22"/>
          <w:szCs w:val="22"/>
        </w:rPr>
        <w:t xml:space="preserve"> </w:t>
      </w:r>
      <w:r w:rsidR="00250EB9" w:rsidRPr="00CF4C0C">
        <w:rPr>
          <w:sz w:val="22"/>
          <w:szCs w:val="22"/>
        </w:rPr>
        <w:t>low</w:t>
      </w:r>
      <w:r w:rsidR="00250EB9" w:rsidRPr="00CF4C0C">
        <w:rPr>
          <w:spacing w:val="-4"/>
          <w:sz w:val="22"/>
          <w:szCs w:val="22"/>
        </w:rPr>
        <w:t xml:space="preserve"> </w:t>
      </w:r>
      <w:r w:rsidR="00250EB9" w:rsidRPr="00CF4C0C">
        <w:rPr>
          <w:sz w:val="22"/>
          <w:szCs w:val="22"/>
        </w:rPr>
        <w:t xml:space="preserve">levels of responsive parenting predicted </w:t>
      </w:r>
      <w:proofErr w:type="spellStart"/>
      <w:r w:rsidR="00250EB9" w:rsidRPr="00CF4C0C">
        <w:rPr>
          <w:sz w:val="22"/>
          <w:szCs w:val="22"/>
        </w:rPr>
        <w:t>IPV</w:t>
      </w:r>
      <w:proofErr w:type="spellEnd"/>
      <w:r w:rsidR="00250EB9" w:rsidRPr="00CF4C0C">
        <w:rPr>
          <w:sz w:val="22"/>
          <w:szCs w:val="22"/>
        </w:rPr>
        <w:t xml:space="preserve"> </w:t>
      </w:r>
      <w:proofErr w:type="spellStart"/>
      <w:r w:rsidR="00250EB9" w:rsidRPr="00CF4C0C">
        <w:rPr>
          <w:sz w:val="22"/>
          <w:szCs w:val="22"/>
        </w:rPr>
        <w:t>victimisation</w:t>
      </w:r>
      <w:proofErr w:type="spellEnd"/>
      <w:r w:rsidR="00250EB9" w:rsidRPr="00CF4C0C">
        <w:rPr>
          <w:sz w:val="22"/>
          <w:szCs w:val="22"/>
        </w:rPr>
        <w:t>. There were no significant predictors of current alcohol abuse or drug use in the multivariable models.</w:t>
      </w:r>
    </w:p>
    <w:p w:rsidR="00B17A35" w:rsidRPr="00CF4C0C" w:rsidRDefault="00B17A35">
      <w:pPr>
        <w:pStyle w:val="BodyText"/>
        <w:spacing w:before="16"/>
        <w:rPr>
          <w:sz w:val="22"/>
          <w:szCs w:val="22"/>
        </w:rPr>
      </w:pPr>
    </w:p>
    <w:p w:rsidR="00B17A35" w:rsidRPr="00CF4C0C" w:rsidRDefault="00250EB9">
      <w:pPr>
        <w:pStyle w:val="Heading2"/>
      </w:pPr>
      <w:bookmarkStart w:id="18" w:name="Discussion"/>
      <w:bookmarkEnd w:id="18"/>
      <w:r w:rsidRPr="00CF4C0C">
        <w:rPr>
          <w:spacing w:val="-2"/>
        </w:rPr>
        <w:t>Discussion</w:t>
      </w:r>
    </w:p>
    <w:p w:rsidR="00B17A35" w:rsidRPr="00CF4C0C" w:rsidRDefault="00250EB9">
      <w:pPr>
        <w:pStyle w:val="BodyText"/>
        <w:spacing w:before="238" w:line="252" w:lineRule="auto"/>
        <w:ind w:left="115" w:right="112"/>
        <w:jc w:val="both"/>
        <w:rPr>
          <w:sz w:val="22"/>
          <w:szCs w:val="22"/>
        </w:rPr>
      </w:pPr>
      <w:r w:rsidRPr="00CF4C0C">
        <w:rPr>
          <w:sz w:val="22"/>
          <w:szCs w:val="22"/>
        </w:rPr>
        <w:t>Building</w:t>
      </w:r>
      <w:r w:rsidRPr="00CF4C0C">
        <w:rPr>
          <w:spacing w:val="21"/>
          <w:sz w:val="22"/>
          <w:szCs w:val="22"/>
        </w:rPr>
        <w:t xml:space="preserve"> </w:t>
      </w:r>
      <w:r w:rsidRPr="00CF4C0C">
        <w:rPr>
          <w:sz w:val="22"/>
          <w:szCs w:val="22"/>
        </w:rPr>
        <w:t>on</w:t>
      </w:r>
      <w:r w:rsidRPr="00CF4C0C">
        <w:rPr>
          <w:spacing w:val="21"/>
          <w:sz w:val="22"/>
          <w:szCs w:val="22"/>
        </w:rPr>
        <w:t xml:space="preserve"> </w:t>
      </w:r>
      <w:r w:rsidRPr="00CF4C0C">
        <w:rPr>
          <w:sz w:val="22"/>
          <w:szCs w:val="22"/>
        </w:rPr>
        <w:t>recent</w:t>
      </w:r>
      <w:r w:rsidRPr="00CF4C0C">
        <w:rPr>
          <w:spacing w:val="21"/>
          <w:sz w:val="22"/>
          <w:szCs w:val="22"/>
        </w:rPr>
        <w:t xml:space="preserve"> </w:t>
      </w:r>
      <w:r w:rsidRPr="00CF4C0C">
        <w:rPr>
          <w:sz w:val="22"/>
          <w:szCs w:val="22"/>
        </w:rPr>
        <w:t>literature</w:t>
      </w:r>
      <w:r w:rsidRPr="00CF4C0C">
        <w:rPr>
          <w:spacing w:val="21"/>
          <w:sz w:val="22"/>
          <w:szCs w:val="22"/>
        </w:rPr>
        <w:t xml:space="preserve"> </w:t>
      </w:r>
      <w:r w:rsidRPr="00CF4C0C">
        <w:rPr>
          <w:sz w:val="22"/>
          <w:szCs w:val="22"/>
        </w:rPr>
        <w:t>on</w:t>
      </w:r>
      <w:r w:rsidRPr="00CF4C0C">
        <w:rPr>
          <w:spacing w:val="21"/>
          <w:sz w:val="22"/>
          <w:szCs w:val="22"/>
        </w:rPr>
        <w:t xml:space="preserve"> </w:t>
      </w:r>
      <w:r w:rsidRPr="00CF4C0C">
        <w:rPr>
          <w:sz w:val="22"/>
          <w:szCs w:val="22"/>
        </w:rPr>
        <w:t>parental</w:t>
      </w:r>
      <w:r w:rsidRPr="00CF4C0C">
        <w:rPr>
          <w:spacing w:val="21"/>
          <w:sz w:val="22"/>
          <w:szCs w:val="22"/>
        </w:rPr>
        <w:t xml:space="preserve"> </w:t>
      </w:r>
      <w:r w:rsidRPr="00CF4C0C">
        <w:rPr>
          <w:sz w:val="22"/>
          <w:szCs w:val="22"/>
        </w:rPr>
        <w:t>problem</w:t>
      </w:r>
      <w:r w:rsidRPr="00CF4C0C">
        <w:rPr>
          <w:spacing w:val="21"/>
          <w:sz w:val="22"/>
          <w:szCs w:val="22"/>
        </w:rPr>
        <w:t xml:space="preserve"> </w:t>
      </w:r>
      <w:r w:rsidRPr="00CF4C0C">
        <w:rPr>
          <w:sz w:val="22"/>
          <w:szCs w:val="22"/>
        </w:rPr>
        <w:t>gambling</w:t>
      </w:r>
      <w:r w:rsidRPr="00CF4C0C">
        <w:rPr>
          <w:spacing w:val="21"/>
          <w:sz w:val="22"/>
          <w:szCs w:val="22"/>
        </w:rPr>
        <w:t xml:space="preserve"> </w:t>
      </w:r>
      <w:r w:rsidRPr="00CF4C0C">
        <w:rPr>
          <w:sz w:val="22"/>
          <w:szCs w:val="22"/>
        </w:rPr>
        <w:t>and</w:t>
      </w:r>
      <w:r w:rsidRPr="00CF4C0C">
        <w:rPr>
          <w:spacing w:val="21"/>
          <w:sz w:val="22"/>
          <w:szCs w:val="22"/>
        </w:rPr>
        <w:t xml:space="preserve"> </w:t>
      </w:r>
      <w:r w:rsidRPr="00CF4C0C">
        <w:rPr>
          <w:sz w:val="22"/>
          <w:szCs w:val="22"/>
        </w:rPr>
        <w:t>child</w:t>
      </w:r>
      <w:r w:rsidRPr="00CF4C0C">
        <w:rPr>
          <w:spacing w:val="21"/>
          <w:sz w:val="22"/>
          <w:szCs w:val="22"/>
        </w:rPr>
        <w:t xml:space="preserve"> </w:t>
      </w:r>
      <w:r w:rsidRPr="00CF4C0C">
        <w:rPr>
          <w:sz w:val="22"/>
          <w:szCs w:val="22"/>
        </w:rPr>
        <w:t>wellbeing</w:t>
      </w:r>
      <w:r w:rsidRPr="00CF4C0C">
        <w:rPr>
          <w:spacing w:val="21"/>
          <w:sz w:val="22"/>
          <w:szCs w:val="22"/>
        </w:rPr>
        <w:t xml:space="preserve"> </w:t>
      </w:r>
      <w:r w:rsidRPr="00CF4C0C">
        <w:rPr>
          <w:sz w:val="22"/>
          <w:szCs w:val="22"/>
        </w:rPr>
        <w:t>(</w:t>
      </w:r>
      <w:proofErr w:type="spellStart"/>
      <w:r w:rsidRPr="00CF4C0C">
        <w:rPr>
          <w:sz w:val="22"/>
          <w:szCs w:val="22"/>
        </w:rPr>
        <w:t>Suomi</w:t>
      </w:r>
      <w:proofErr w:type="spellEnd"/>
      <w:r w:rsidRPr="00CF4C0C">
        <w:rPr>
          <w:sz w:val="22"/>
          <w:szCs w:val="22"/>
        </w:rPr>
        <w:t xml:space="preserve"> et al., </w:t>
      </w:r>
      <w:hyperlink w:anchor="_bookmark62" w:history="1">
        <w:r w:rsidRPr="00CF4C0C">
          <w:rPr>
            <w:color w:val="0000FF"/>
            <w:sz w:val="22"/>
            <w:szCs w:val="22"/>
          </w:rPr>
          <w:t>2022a</w:t>
        </w:r>
      </w:hyperlink>
      <w:r w:rsidRPr="00CF4C0C">
        <w:rPr>
          <w:sz w:val="22"/>
          <w:szCs w:val="22"/>
        </w:rPr>
        <w:t xml:space="preserve">, </w:t>
      </w:r>
      <w:hyperlink w:anchor="_bookmark63" w:history="1">
        <w:r w:rsidRPr="00CF4C0C">
          <w:rPr>
            <w:color w:val="0000FF"/>
            <w:sz w:val="22"/>
            <w:szCs w:val="22"/>
          </w:rPr>
          <w:t>b</w:t>
        </w:r>
      </w:hyperlink>
      <w:r w:rsidRPr="00CF4C0C">
        <w:rPr>
          <w:sz w:val="22"/>
          <w:szCs w:val="22"/>
        </w:rPr>
        <w:t xml:space="preserve">, </w:t>
      </w:r>
      <w:hyperlink w:anchor="_bookmark64" w:history="1">
        <w:r w:rsidRPr="00CF4C0C">
          <w:rPr>
            <w:color w:val="0000FF"/>
            <w:sz w:val="22"/>
            <w:szCs w:val="22"/>
          </w:rPr>
          <w:t>2023</w:t>
        </w:r>
      </w:hyperlink>
      <w:r w:rsidRPr="00CF4C0C">
        <w:rPr>
          <w:sz w:val="22"/>
          <w:szCs w:val="22"/>
        </w:rPr>
        <w:t xml:space="preserve">; Tulloch et al., </w:t>
      </w:r>
      <w:hyperlink w:anchor="_bookmark65" w:history="1">
        <w:r w:rsidRPr="00CF4C0C">
          <w:rPr>
            <w:color w:val="0000FF"/>
            <w:sz w:val="22"/>
            <w:szCs w:val="22"/>
          </w:rPr>
          <w:t>2022</w:t>
        </w:r>
      </w:hyperlink>
      <w:r w:rsidRPr="00CF4C0C">
        <w:rPr>
          <w:sz w:val="22"/>
          <w:szCs w:val="22"/>
        </w:rPr>
        <w:t xml:space="preserve">), the current study is the first to concurrently link a broad range of specific harms experienced by children directly to regular parental gambling: (1) physical abuse; (2) verbal abuse; (3) being left unsupervised; (4) not having enough money; (5) witnessing violence, (6) child welfare call; (7) distress or upset; (8) problems in parent–child relationship. Of these, participants most commonly endorsed relational and emotional harms, followed by not having enough money and being left </w:t>
      </w:r>
      <w:r w:rsidRPr="00CF4C0C">
        <w:rPr>
          <w:spacing w:val="-2"/>
          <w:sz w:val="22"/>
          <w:szCs w:val="22"/>
        </w:rPr>
        <w:t>unsupervised.</w:t>
      </w:r>
    </w:p>
    <w:p w:rsidR="00B17A35" w:rsidRPr="00CF4C0C" w:rsidRDefault="00250EB9">
      <w:pPr>
        <w:pStyle w:val="BodyText"/>
        <w:spacing w:before="5" w:line="252" w:lineRule="auto"/>
        <w:ind w:left="115" w:right="112" w:firstLine="226"/>
        <w:jc w:val="both"/>
        <w:rPr>
          <w:sz w:val="22"/>
          <w:szCs w:val="22"/>
        </w:rPr>
      </w:pPr>
      <w:r w:rsidRPr="00CF4C0C">
        <w:rPr>
          <w:sz w:val="22"/>
          <w:szCs w:val="22"/>
        </w:rPr>
        <w:t>The</w:t>
      </w:r>
      <w:r w:rsidRPr="00CF4C0C">
        <w:rPr>
          <w:spacing w:val="40"/>
          <w:sz w:val="22"/>
          <w:szCs w:val="22"/>
        </w:rPr>
        <w:t xml:space="preserve"> </w:t>
      </w:r>
      <w:r w:rsidRPr="00CF4C0C">
        <w:rPr>
          <w:sz w:val="22"/>
          <w:szCs w:val="22"/>
        </w:rPr>
        <w:t>current</w:t>
      </w:r>
      <w:r w:rsidRPr="00CF4C0C">
        <w:rPr>
          <w:spacing w:val="40"/>
          <w:sz w:val="22"/>
          <w:szCs w:val="22"/>
        </w:rPr>
        <w:t xml:space="preserve"> </w:t>
      </w:r>
      <w:r w:rsidRPr="00CF4C0C">
        <w:rPr>
          <w:sz w:val="22"/>
          <w:szCs w:val="22"/>
        </w:rPr>
        <w:t>findings</w:t>
      </w:r>
      <w:r w:rsidRPr="00CF4C0C">
        <w:rPr>
          <w:spacing w:val="40"/>
          <w:sz w:val="22"/>
          <w:szCs w:val="22"/>
        </w:rPr>
        <w:t xml:space="preserve"> </w:t>
      </w:r>
      <w:r w:rsidRPr="00CF4C0C">
        <w:rPr>
          <w:sz w:val="22"/>
          <w:szCs w:val="22"/>
        </w:rPr>
        <w:t>specifically</w:t>
      </w:r>
      <w:r w:rsidRPr="00CF4C0C">
        <w:rPr>
          <w:spacing w:val="40"/>
          <w:sz w:val="22"/>
          <w:szCs w:val="22"/>
        </w:rPr>
        <w:t xml:space="preserve"> </w:t>
      </w:r>
      <w:r w:rsidRPr="00CF4C0C">
        <w:rPr>
          <w:sz w:val="22"/>
          <w:szCs w:val="22"/>
        </w:rPr>
        <w:t>highlight</w:t>
      </w:r>
      <w:r w:rsidRPr="00CF4C0C">
        <w:rPr>
          <w:spacing w:val="40"/>
          <w:sz w:val="22"/>
          <w:szCs w:val="22"/>
        </w:rPr>
        <w:t xml:space="preserve"> </w:t>
      </w:r>
      <w:r w:rsidRPr="00CF4C0C">
        <w:rPr>
          <w:sz w:val="22"/>
          <w:szCs w:val="22"/>
        </w:rPr>
        <w:t>that</w:t>
      </w:r>
      <w:r w:rsidRPr="00CF4C0C">
        <w:rPr>
          <w:spacing w:val="40"/>
          <w:sz w:val="22"/>
          <w:szCs w:val="22"/>
        </w:rPr>
        <w:t xml:space="preserve"> </w:t>
      </w:r>
      <w:r w:rsidRPr="00CF4C0C">
        <w:rPr>
          <w:sz w:val="22"/>
          <w:szCs w:val="22"/>
        </w:rPr>
        <w:t>parental</w:t>
      </w:r>
      <w:r w:rsidRPr="00CF4C0C">
        <w:rPr>
          <w:spacing w:val="40"/>
          <w:sz w:val="22"/>
          <w:szCs w:val="22"/>
        </w:rPr>
        <w:t xml:space="preserve"> </w:t>
      </w:r>
      <w:r w:rsidRPr="00CF4C0C">
        <w:rPr>
          <w:sz w:val="22"/>
          <w:szCs w:val="22"/>
        </w:rPr>
        <w:t>problem</w:t>
      </w:r>
      <w:r w:rsidRPr="00CF4C0C">
        <w:rPr>
          <w:spacing w:val="40"/>
          <w:sz w:val="22"/>
          <w:szCs w:val="22"/>
        </w:rPr>
        <w:t xml:space="preserve"> </w:t>
      </w:r>
      <w:r w:rsidRPr="00CF4C0C">
        <w:rPr>
          <w:sz w:val="22"/>
          <w:szCs w:val="22"/>
        </w:rPr>
        <w:t>gambling</w:t>
      </w:r>
      <w:r w:rsidRPr="00CF4C0C">
        <w:rPr>
          <w:spacing w:val="40"/>
          <w:sz w:val="22"/>
          <w:szCs w:val="22"/>
        </w:rPr>
        <w:t xml:space="preserve"> </w:t>
      </w:r>
      <w:r w:rsidRPr="00CF4C0C">
        <w:rPr>
          <w:sz w:val="22"/>
          <w:szCs w:val="22"/>
        </w:rPr>
        <w:t>severity was</w:t>
      </w:r>
      <w:r w:rsidRPr="00CF4C0C">
        <w:rPr>
          <w:spacing w:val="40"/>
          <w:sz w:val="22"/>
          <w:szCs w:val="22"/>
        </w:rPr>
        <w:t xml:space="preserve"> </w:t>
      </w:r>
      <w:r w:rsidRPr="00CF4C0C">
        <w:rPr>
          <w:sz w:val="22"/>
          <w:szCs w:val="22"/>
        </w:rPr>
        <w:t>positively</w:t>
      </w:r>
      <w:r w:rsidRPr="00CF4C0C">
        <w:rPr>
          <w:spacing w:val="40"/>
          <w:sz w:val="22"/>
          <w:szCs w:val="22"/>
        </w:rPr>
        <w:t xml:space="preserve"> </w:t>
      </w:r>
      <w:r w:rsidRPr="00CF4C0C">
        <w:rPr>
          <w:sz w:val="22"/>
          <w:szCs w:val="22"/>
        </w:rPr>
        <w:t>related</w:t>
      </w:r>
      <w:r w:rsidRPr="00CF4C0C">
        <w:rPr>
          <w:spacing w:val="40"/>
          <w:sz w:val="22"/>
          <w:szCs w:val="22"/>
        </w:rPr>
        <w:t xml:space="preserve"> </w:t>
      </w:r>
      <w:r w:rsidRPr="00CF4C0C">
        <w:rPr>
          <w:sz w:val="22"/>
          <w:szCs w:val="22"/>
        </w:rPr>
        <w:t>to</w:t>
      </w:r>
      <w:r w:rsidRPr="00CF4C0C">
        <w:rPr>
          <w:spacing w:val="40"/>
          <w:sz w:val="22"/>
          <w:szCs w:val="22"/>
        </w:rPr>
        <w:t xml:space="preserve"> </w:t>
      </w:r>
      <w:r w:rsidRPr="00CF4C0C">
        <w:rPr>
          <w:sz w:val="22"/>
          <w:szCs w:val="22"/>
        </w:rPr>
        <w:t>all</w:t>
      </w:r>
      <w:r w:rsidRPr="00CF4C0C">
        <w:rPr>
          <w:spacing w:val="40"/>
          <w:sz w:val="22"/>
          <w:szCs w:val="22"/>
        </w:rPr>
        <w:t xml:space="preserve"> </w:t>
      </w:r>
      <w:r w:rsidRPr="00CF4C0C">
        <w:rPr>
          <w:sz w:val="22"/>
          <w:szCs w:val="22"/>
        </w:rPr>
        <w:t>types</w:t>
      </w:r>
      <w:r w:rsidRPr="00CF4C0C">
        <w:rPr>
          <w:spacing w:val="40"/>
          <w:sz w:val="22"/>
          <w:szCs w:val="22"/>
        </w:rPr>
        <w:t xml:space="preserve"> </w:t>
      </w:r>
      <w:r w:rsidRPr="00CF4C0C">
        <w:rPr>
          <w:sz w:val="22"/>
          <w:szCs w:val="22"/>
        </w:rPr>
        <w:t>of</w:t>
      </w:r>
      <w:r w:rsidRPr="00CF4C0C">
        <w:rPr>
          <w:spacing w:val="40"/>
          <w:sz w:val="22"/>
          <w:szCs w:val="22"/>
        </w:rPr>
        <w:t xml:space="preserve"> </w:t>
      </w:r>
      <w:r w:rsidRPr="00CF4C0C">
        <w:rPr>
          <w:sz w:val="22"/>
          <w:szCs w:val="22"/>
        </w:rPr>
        <w:t>gambling</w:t>
      </w:r>
      <w:r w:rsidRPr="00CF4C0C">
        <w:rPr>
          <w:spacing w:val="40"/>
          <w:sz w:val="22"/>
          <w:szCs w:val="22"/>
        </w:rPr>
        <w:t xml:space="preserve"> </w:t>
      </w:r>
      <w:r w:rsidRPr="00CF4C0C">
        <w:rPr>
          <w:sz w:val="22"/>
          <w:szCs w:val="22"/>
        </w:rPr>
        <w:t>harm</w:t>
      </w:r>
      <w:r w:rsidRPr="00CF4C0C">
        <w:rPr>
          <w:spacing w:val="40"/>
          <w:sz w:val="22"/>
          <w:szCs w:val="22"/>
        </w:rPr>
        <w:t xml:space="preserve"> </w:t>
      </w:r>
      <w:r w:rsidRPr="00CF4C0C">
        <w:rPr>
          <w:sz w:val="22"/>
          <w:szCs w:val="22"/>
        </w:rPr>
        <w:t>experienced</w:t>
      </w:r>
      <w:r w:rsidRPr="00CF4C0C">
        <w:rPr>
          <w:spacing w:val="40"/>
          <w:sz w:val="22"/>
          <w:szCs w:val="22"/>
        </w:rPr>
        <w:t xml:space="preserve"> </w:t>
      </w:r>
      <w:r w:rsidRPr="00CF4C0C">
        <w:rPr>
          <w:sz w:val="22"/>
          <w:szCs w:val="22"/>
        </w:rPr>
        <w:t>by</w:t>
      </w:r>
      <w:r w:rsidRPr="00CF4C0C">
        <w:rPr>
          <w:spacing w:val="40"/>
          <w:sz w:val="22"/>
          <w:szCs w:val="22"/>
        </w:rPr>
        <w:t xml:space="preserve"> </w:t>
      </w:r>
      <w:r w:rsidRPr="00CF4C0C">
        <w:rPr>
          <w:sz w:val="22"/>
          <w:szCs w:val="22"/>
        </w:rPr>
        <w:t>the</w:t>
      </w:r>
      <w:r w:rsidRPr="00CF4C0C">
        <w:rPr>
          <w:spacing w:val="40"/>
          <w:sz w:val="22"/>
          <w:szCs w:val="22"/>
        </w:rPr>
        <w:t xml:space="preserve"> </w:t>
      </w:r>
      <w:r w:rsidRPr="00CF4C0C">
        <w:rPr>
          <w:sz w:val="22"/>
          <w:szCs w:val="22"/>
        </w:rPr>
        <w:t>participants when they were children, apart from child welfare calls, after adjusting for other parent factors and covariates. These results are not surprising given the interrelated nature of gambling</w:t>
      </w:r>
      <w:r w:rsidRPr="00CF4C0C">
        <w:rPr>
          <w:spacing w:val="-8"/>
          <w:sz w:val="22"/>
          <w:szCs w:val="22"/>
        </w:rPr>
        <w:t xml:space="preserve"> </w:t>
      </w:r>
      <w:r w:rsidRPr="00CF4C0C">
        <w:rPr>
          <w:sz w:val="22"/>
          <w:szCs w:val="22"/>
        </w:rPr>
        <w:t>harm</w:t>
      </w:r>
      <w:r w:rsidRPr="00CF4C0C">
        <w:rPr>
          <w:spacing w:val="-8"/>
          <w:sz w:val="22"/>
          <w:szCs w:val="22"/>
        </w:rPr>
        <w:t xml:space="preserve"> </w:t>
      </w:r>
      <w:r w:rsidRPr="00CF4C0C">
        <w:rPr>
          <w:sz w:val="22"/>
          <w:szCs w:val="22"/>
        </w:rPr>
        <w:t>and</w:t>
      </w:r>
      <w:r w:rsidRPr="00CF4C0C">
        <w:rPr>
          <w:spacing w:val="-8"/>
          <w:sz w:val="22"/>
          <w:szCs w:val="22"/>
        </w:rPr>
        <w:t xml:space="preserve"> </w:t>
      </w:r>
      <w:r w:rsidRPr="00CF4C0C">
        <w:rPr>
          <w:sz w:val="22"/>
          <w:szCs w:val="22"/>
        </w:rPr>
        <w:t>problem</w:t>
      </w:r>
      <w:r w:rsidRPr="00CF4C0C">
        <w:rPr>
          <w:spacing w:val="-8"/>
          <w:sz w:val="22"/>
          <w:szCs w:val="22"/>
        </w:rPr>
        <w:t xml:space="preserve"> </w:t>
      </w:r>
      <w:r w:rsidRPr="00CF4C0C">
        <w:rPr>
          <w:sz w:val="22"/>
          <w:szCs w:val="22"/>
        </w:rPr>
        <w:t>gambling</w:t>
      </w:r>
      <w:r w:rsidRPr="00CF4C0C">
        <w:rPr>
          <w:spacing w:val="-8"/>
          <w:sz w:val="22"/>
          <w:szCs w:val="22"/>
        </w:rPr>
        <w:t xml:space="preserve"> </w:t>
      </w:r>
      <w:r w:rsidRPr="00CF4C0C">
        <w:rPr>
          <w:sz w:val="22"/>
          <w:szCs w:val="22"/>
        </w:rPr>
        <w:t>severity</w:t>
      </w:r>
      <w:r w:rsidRPr="00CF4C0C">
        <w:rPr>
          <w:spacing w:val="-8"/>
          <w:sz w:val="22"/>
          <w:szCs w:val="22"/>
        </w:rPr>
        <w:t xml:space="preserve"> </w:t>
      </w:r>
      <w:r w:rsidRPr="00CF4C0C">
        <w:rPr>
          <w:sz w:val="22"/>
          <w:szCs w:val="22"/>
        </w:rPr>
        <w:t>(</w:t>
      </w:r>
      <w:proofErr w:type="spellStart"/>
      <w:r w:rsidRPr="00CF4C0C">
        <w:rPr>
          <w:sz w:val="22"/>
          <w:szCs w:val="22"/>
        </w:rPr>
        <w:t>Cowlishaw</w:t>
      </w:r>
      <w:proofErr w:type="spellEnd"/>
      <w:r w:rsidRPr="00CF4C0C">
        <w:rPr>
          <w:spacing w:val="-9"/>
          <w:sz w:val="22"/>
          <w:szCs w:val="22"/>
        </w:rPr>
        <w:t xml:space="preserve"> </w:t>
      </w:r>
      <w:r w:rsidRPr="00CF4C0C">
        <w:rPr>
          <w:sz w:val="22"/>
          <w:szCs w:val="22"/>
        </w:rPr>
        <w:t>et</w:t>
      </w:r>
      <w:r w:rsidRPr="00CF4C0C">
        <w:rPr>
          <w:spacing w:val="-8"/>
          <w:sz w:val="22"/>
          <w:szCs w:val="22"/>
        </w:rPr>
        <w:t xml:space="preserve"> </w:t>
      </w:r>
      <w:r w:rsidRPr="00CF4C0C">
        <w:rPr>
          <w:sz w:val="22"/>
          <w:szCs w:val="22"/>
        </w:rPr>
        <w:t>al.,</w:t>
      </w:r>
      <w:r w:rsidRPr="00CF4C0C">
        <w:rPr>
          <w:spacing w:val="-9"/>
          <w:sz w:val="22"/>
          <w:szCs w:val="22"/>
        </w:rPr>
        <w:t xml:space="preserve"> </w:t>
      </w:r>
      <w:hyperlink w:anchor="_bookmark15" w:history="1">
        <w:r w:rsidRPr="00CF4C0C">
          <w:rPr>
            <w:color w:val="0000FF"/>
            <w:sz w:val="22"/>
            <w:szCs w:val="22"/>
          </w:rPr>
          <w:t>2019</w:t>
        </w:r>
      </w:hyperlink>
      <w:r w:rsidRPr="00CF4C0C">
        <w:rPr>
          <w:sz w:val="22"/>
          <w:szCs w:val="22"/>
        </w:rPr>
        <w:t>;</w:t>
      </w:r>
      <w:r w:rsidRPr="00CF4C0C">
        <w:rPr>
          <w:spacing w:val="-8"/>
          <w:sz w:val="22"/>
          <w:szCs w:val="22"/>
        </w:rPr>
        <w:t xml:space="preserve"> </w:t>
      </w:r>
      <w:proofErr w:type="spellStart"/>
      <w:r w:rsidRPr="00CF4C0C">
        <w:rPr>
          <w:sz w:val="22"/>
          <w:szCs w:val="22"/>
        </w:rPr>
        <w:t>Delfabbro</w:t>
      </w:r>
      <w:proofErr w:type="spellEnd"/>
      <w:r w:rsidRPr="00CF4C0C">
        <w:rPr>
          <w:spacing w:val="-8"/>
          <w:sz w:val="22"/>
          <w:szCs w:val="22"/>
        </w:rPr>
        <w:t xml:space="preserve"> </w:t>
      </w:r>
      <w:r w:rsidRPr="00CF4C0C">
        <w:rPr>
          <w:sz w:val="22"/>
          <w:szCs w:val="22"/>
        </w:rPr>
        <w:t>&amp;</w:t>
      </w:r>
      <w:r w:rsidRPr="00CF4C0C">
        <w:rPr>
          <w:spacing w:val="-8"/>
          <w:sz w:val="22"/>
          <w:szCs w:val="22"/>
        </w:rPr>
        <w:t xml:space="preserve"> </w:t>
      </w:r>
      <w:r w:rsidRPr="00CF4C0C">
        <w:rPr>
          <w:sz w:val="22"/>
          <w:szCs w:val="22"/>
        </w:rPr>
        <w:t xml:space="preserve">King, </w:t>
      </w:r>
      <w:hyperlink w:anchor="_bookmark18" w:history="1">
        <w:r w:rsidRPr="00CF4C0C">
          <w:rPr>
            <w:color w:val="0000FF"/>
            <w:sz w:val="22"/>
            <w:szCs w:val="22"/>
          </w:rPr>
          <w:t>2019</w:t>
        </w:r>
      </w:hyperlink>
      <w:r w:rsidRPr="00CF4C0C">
        <w:rPr>
          <w:sz w:val="22"/>
          <w:szCs w:val="22"/>
        </w:rPr>
        <w:t>). The presence of a second gambling parent increased the likelihood of being left unsupervised,</w:t>
      </w:r>
      <w:r w:rsidRPr="00CF4C0C">
        <w:rPr>
          <w:spacing w:val="-2"/>
          <w:sz w:val="22"/>
          <w:szCs w:val="22"/>
        </w:rPr>
        <w:t xml:space="preserve"> </w:t>
      </w:r>
      <w:r w:rsidRPr="00CF4C0C">
        <w:rPr>
          <w:sz w:val="22"/>
          <w:szCs w:val="22"/>
        </w:rPr>
        <w:t>which</w:t>
      </w:r>
      <w:r w:rsidRPr="00CF4C0C">
        <w:rPr>
          <w:spacing w:val="-2"/>
          <w:sz w:val="22"/>
          <w:szCs w:val="22"/>
        </w:rPr>
        <w:t xml:space="preserve"> </w:t>
      </w:r>
      <w:r w:rsidRPr="00CF4C0C">
        <w:rPr>
          <w:sz w:val="22"/>
          <w:szCs w:val="22"/>
        </w:rPr>
        <w:t>is</w:t>
      </w:r>
      <w:r w:rsidRPr="00CF4C0C">
        <w:rPr>
          <w:spacing w:val="-2"/>
          <w:sz w:val="22"/>
          <w:szCs w:val="22"/>
        </w:rPr>
        <w:t xml:space="preserve"> </w:t>
      </w:r>
      <w:r w:rsidRPr="00CF4C0C">
        <w:rPr>
          <w:sz w:val="22"/>
          <w:szCs w:val="22"/>
        </w:rPr>
        <w:t>also</w:t>
      </w:r>
      <w:r w:rsidRPr="00CF4C0C">
        <w:rPr>
          <w:spacing w:val="-2"/>
          <w:sz w:val="22"/>
          <w:szCs w:val="22"/>
        </w:rPr>
        <w:t xml:space="preserve"> </w:t>
      </w:r>
      <w:r w:rsidRPr="00CF4C0C">
        <w:rPr>
          <w:sz w:val="22"/>
          <w:szCs w:val="22"/>
        </w:rPr>
        <w:t>consistent</w:t>
      </w:r>
      <w:r w:rsidRPr="00CF4C0C">
        <w:rPr>
          <w:spacing w:val="-2"/>
          <w:sz w:val="22"/>
          <w:szCs w:val="22"/>
        </w:rPr>
        <w:t xml:space="preserve"> </w:t>
      </w:r>
      <w:r w:rsidRPr="00CF4C0C">
        <w:rPr>
          <w:sz w:val="22"/>
          <w:szCs w:val="22"/>
        </w:rPr>
        <w:t>with</w:t>
      </w:r>
      <w:r w:rsidRPr="00CF4C0C">
        <w:rPr>
          <w:spacing w:val="-2"/>
          <w:sz w:val="22"/>
          <w:szCs w:val="22"/>
        </w:rPr>
        <w:t xml:space="preserve"> </w:t>
      </w:r>
      <w:r w:rsidRPr="00CF4C0C">
        <w:rPr>
          <w:sz w:val="22"/>
          <w:szCs w:val="22"/>
        </w:rPr>
        <w:t>reports</w:t>
      </w:r>
      <w:r w:rsidRPr="00CF4C0C">
        <w:rPr>
          <w:spacing w:val="-2"/>
          <w:sz w:val="22"/>
          <w:szCs w:val="22"/>
        </w:rPr>
        <w:t xml:space="preserve"> </w:t>
      </w:r>
      <w:r w:rsidRPr="00CF4C0C">
        <w:rPr>
          <w:sz w:val="22"/>
          <w:szCs w:val="22"/>
        </w:rPr>
        <w:t>from</w:t>
      </w:r>
      <w:r w:rsidRPr="00CF4C0C">
        <w:rPr>
          <w:spacing w:val="-2"/>
          <w:sz w:val="22"/>
          <w:szCs w:val="22"/>
        </w:rPr>
        <w:t xml:space="preserve"> </w:t>
      </w:r>
      <w:r w:rsidRPr="00CF4C0C">
        <w:rPr>
          <w:sz w:val="22"/>
          <w:szCs w:val="22"/>
        </w:rPr>
        <w:t>qualitative</w:t>
      </w:r>
      <w:r w:rsidRPr="00CF4C0C">
        <w:rPr>
          <w:spacing w:val="-2"/>
          <w:sz w:val="22"/>
          <w:szCs w:val="22"/>
        </w:rPr>
        <w:t xml:space="preserve"> </w:t>
      </w:r>
      <w:r w:rsidRPr="00CF4C0C">
        <w:rPr>
          <w:sz w:val="22"/>
          <w:szCs w:val="22"/>
        </w:rPr>
        <w:t>studies</w:t>
      </w:r>
      <w:r w:rsidRPr="00CF4C0C">
        <w:rPr>
          <w:spacing w:val="-2"/>
          <w:sz w:val="22"/>
          <w:szCs w:val="22"/>
        </w:rPr>
        <w:t xml:space="preserve"> </w:t>
      </w:r>
      <w:r w:rsidRPr="00CF4C0C">
        <w:rPr>
          <w:sz w:val="22"/>
          <w:szCs w:val="22"/>
        </w:rPr>
        <w:t>on</w:t>
      </w:r>
      <w:r w:rsidRPr="00CF4C0C">
        <w:rPr>
          <w:spacing w:val="-2"/>
          <w:sz w:val="22"/>
          <w:szCs w:val="22"/>
        </w:rPr>
        <w:t xml:space="preserve"> </w:t>
      </w:r>
      <w:r w:rsidRPr="00CF4C0C">
        <w:rPr>
          <w:sz w:val="22"/>
          <w:szCs w:val="22"/>
        </w:rPr>
        <w:t>the</w:t>
      </w:r>
      <w:r w:rsidRPr="00CF4C0C">
        <w:rPr>
          <w:spacing w:val="-2"/>
          <w:sz w:val="22"/>
          <w:szCs w:val="22"/>
        </w:rPr>
        <w:t xml:space="preserve"> </w:t>
      </w:r>
      <w:r w:rsidRPr="00CF4C0C">
        <w:rPr>
          <w:sz w:val="22"/>
          <w:szCs w:val="22"/>
        </w:rPr>
        <w:t>physical and emotional absence of problem gambling parents (</w:t>
      </w:r>
      <w:proofErr w:type="spellStart"/>
      <w:r w:rsidRPr="00CF4C0C">
        <w:rPr>
          <w:sz w:val="22"/>
          <w:szCs w:val="22"/>
        </w:rPr>
        <w:t>Darbyshire</w:t>
      </w:r>
      <w:proofErr w:type="spellEnd"/>
      <w:r w:rsidRPr="00CF4C0C">
        <w:rPr>
          <w:sz w:val="22"/>
          <w:szCs w:val="22"/>
        </w:rPr>
        <w:t xml:space="preserve">, </w:t>
      </w:r>
      <w:hyperlink w:anchor="_bookmark16" w:history="1">
        <w:r w:rsidRPr="00CF4C0C">
          <w:rPr>
            <w:color w:val="0000FF"/>
            <w:sz w:val="22"/>
            <w:szCs w:val="22"/>
          </w:rPr>
          <w:t>2001</w:t>
        </w:r>
      </w:hyperlink>
      <w:r w:rsidRPr="00CF4C0C">
        <w:rPr>
          <w:sz w:val="22"/>
          <w:szCs w:val="22"/>
        </w:rPr>
        <w:t>). Furthermore, responsive parenting was negatively associated with gambling harm experienced by children,</w:t>
      </w:r>
      <w:r w:rsidRPr="00CF4C0C">
        <w:rPr>
          <w:spacing w:val="-4"/>
          <w:sz w:val="22"/>
          <w:szCs w:val="22"/>
        </w:rPr>
        <w:t xml:space="preserve"> </w:t>
      </w:r>
      <w:r w:rsidRPr="00CF4C0C">
        <w:rPr>
          <w:sz w:val="22"/>
          <w:szCs w:val="22"/>
        </w:rPr>
        <w:t>after</w:t>
      </w:r>
      <w:r w:rsidRPr="00CF4C0C">
        <w:rPr>
          <w:spacing w:val="-4"/>
          <w:sz w:val="22"/>
          <w:szCs w:val="22"/>
        </w:rPr>
        <w:t xml:space="preserve"> </w:t>
      </w:r>
      <w:r w:rsidRPr="00CF4C0C">
        <w:rPr>
          <w:sz w:val="22"/>
          <w:szCs w:val="22"/>
        </w:rPr>
        <w:t>adjusting</w:t>
      </w:r>
      <w:r w:rsidRPr="00CF4C0C">
        <w:rPr>
          <w:spacing w:val="-4"/>
          <w:sz w:val="22"/>
          <w:szCs w:val="22"/>
        </w:rPr>
        <w:t xml:space="preserve"> </w:t>
      </w:r>
      <w:r w:rsidRPr="00CF4C0C">
        <w:rPr>
          <w:sz w:val="22"/>
          <w:szCs w:val="22"/>
        </w:rPr>
        <w:t>for</w:t>
      </w:r>
      <w:r w:rsidRPr="00CF4C0C">
        <w:rPr>
          <w:spacing w:val="-4"/>
          <w:sz w:val="22"/>
          <w:szCs w:val="22"/>
        </w:rPr>
        <w:t xml:space="preserve"> </w:t>
      </w:r>
      <w:r w:rsidRPr="00CF4C0C">
        <w:rPr>
          <w:sz w:val="22"/>
          <w:szCs w:val="22"/>
        </w:rPr>
        <w:t>other</w:t>
      </w:r>
      <w:r w:rsidRPr="00CF4C0C">
        <w:rPr>
          <w:spacing w:val="-4"/>
          <w:sz w:val="22"/>
          <w:szCs w:val="22"/>
        </w:rPr>
        <w:t xml:space="preserve"> </w:t>
      </w:r>
      <w:r w:rsidRPr="00CF4C0C">
        <w:rPr>
          <w:sz w:val="22"/>
          <w:szCs w:val="22"/>
        </w:rPr>
        <w:t>parent</w:t>
      </w:r>
      <w:r w:rsidRPr="00CF4C0C">
        <w:rPr>
          <w:spacing w:val="-4"/>
          <w:sz w:val="22"/>
          <w:szCs w:val="22"/>
        </w:rPr>
        <w:t xml:space="preserve"> </w:t>
      </w:r>
      <w:r w:rsidRPr="00CF4C0C">
        <w:rPr>
          <w:sz w:val="22"/>
          <w:szCs w:val="22"/>
        </w:rPr>
        <w:t>factors</w:t>
      </w:r>
      <w:r w:rsidRPr="00CF4C0C">
        <w:rPr>
          <w:spacing w:val="-4"/>
          <w:sz w:val="22"/>
          <w:szCs w:val="22"/>
        </w:rPr>
        <w:t xml:space="preserve"> </w:t>
      </w:r>
      <w:r w:rsidRPr="00CF4C0C">
        <w:rPr>
          <w:sz w:val="22"/>
          <w:szCs w:val="22"/>
        </w:rPr>
        <w:t>and</w:t>
      </w:r>
      <w:r w:rsidRPr="00CF4C0C">
        <w:rPr>
          <w:spacing w:val="-4"/>
          <w:sz w:val="22"/>
          <w:szCs w:val="22"/>
        </w:rPr>
        <w:t xml:space="preserve"> </w:t>
      </w:r>
      <w:r w:rsidRPr="00CF4C0C">
        <w:rPr>
          <w:sz w:val="22"/>
          <w:szCs w:val="22"/>
        </w:rPr>
        <w:t>covariates.</w:t>
      </w:r>
      <w:r w:rsidRPr="00CF4C0C">
        <w:rPr>
          <w:spacing w:val="-4"/>
          <w:sz w:val="22"/>
          <w:szCs w:val="22"/>
        </w:rPr>
        <w:t xml:space="preserve"> </w:t>
      </w:r>
      <w:r w:rsidRPr="00CF4C0C">
        <w:rPr>
          <w:sz w:val="22"/>
          <w:szCs w:val="22"/>
        </w:rPr>
        <w:t>Previous</w:t>
      </w:r>
      <w:r w:rsidRPr="00CF4C0C">
        <w:rPr>
          <w:spacing w:val="-4"/>
          <w:sz w:val="22"/>
          <w:szCs w:val="22"/>
        </w:rPr>
        <w:t xml:space="preserve"> </w:t>
      </w:r>
      <w:r w:rsidRPr="00CF4C0C">
        <w:rPr>
          <w:sz w:val="22"/>
          <w:szCs w:val="22"/>
        </w:rPr>
        <w:t>evidence</w:t>
      </w:r>
      <w:r w:rsidRPr="00CF4C0C">
        <w:rPr>
          <w:spacing w:val="-4"/>
          <w:sz w:val="22"/>
          <w:szCs w:val="22"/>
        </w:rPr>
        <w:t xml:space="preserve"> </w:t>
      </w:r>
      <w:r w:rsidRPr="00CF4C0C">
        <w:rPr>
          <w:sz w:val="22"/>
          <w:szCs w:val="22"/>
        </w:rPr>
        <w:t xml:space="preserve">suggests that more positive parenting styles can potentially mitigate the degree of intergenerational transmission of problem gambling and (Dowling et al., </w:t>
      </w:r>
      <w:hyperlink w:anchor="_bookmark24" w:history="1">
        <w:r w:rsidRPr="00CF4C0C">
          <w:rPr>
            <w:color w:val="0000FF"/>
            <w:sz w:val="22"/>
            <w:szCs w:val="22"/>
          </w:rPr>
          <w:t>2017</w:t>
        </w:r>
      </w:hyperlink>
      <w:r w:rsidRPr="00CF4C0C">
        <w:rPr>
          <w:sz w:val="22"/>
          <w:szCs w:val="22"/>
        </w:rPr>
        <w:t>). It is possible that more responsive parenting styles also protect children from the harmful effects of family</w:t>
      </w:r>
      <w:r w:rsidRPr="00CF4C0C">
        <w:rPr>
          <w:spacing w:val="40"/>
          <w:sz w:val="22"/>
          <w:szCs w:val="22"/>
        </w:rPr>
        <w:t xml:space="preserve"> </w:t>
      </w:r>
      <w:r w:rsidRPr="00CF4C0C">
        <w:rPr>
          <w:sz w:val="22"/>
          <w:szCs w:val="22"/>
        </w:rPr>
        <w:t>conflict or parental absence related to problem gambling, but these findings need further examination using larger samples and longitudinal design.</w:t>
      </w:r>
    </w:p>
    <w:p w:rsidR="00B17A35" w:rsidRPr="00CF4C0C" w:rsidRDefault="00250EB9">
      <w:pPr>
        <w:pStyle w:val="BodyText"/>
        <w:spacing w:before="11" w:line="252" w:lineRule="auto"/>
        <w:ind w:left="115" w:right="112" w:firstLine="226"/>
        <w:jc w:val="both"/>
        <w:rPr>
          <w:sz w:val="22"/>
          <w:szCs w:val="22"/>
        </w:rPr>
      </w:pPr>
      <w:r w:rsidRPr="00CF4C0C">
        <w:rPr>
          <w:sz w:val="22"/>
          <w:szCs w:val="22"/>
        </w:rPr>
        <w:t xml:space="preserve">The current study builds on previous research showing that exposure to </w:t>
      </w:r>
      <w:r w:rsidRPr="00CF4C0C">
        <w:rPr>
          <w:sz w:val="22"/>
          <w:szCs w:val="22"/>
        </w:rPr>
        <w:lastRenderedPageBreak/>
        <w:t xml:space="preserve">parental problem gambling is related to higher rates of mental health problems in children (Goodwin et al., </w:t>
      </w:r>
      <w:hyperlink w:anchor="_bookmark29" w:history="1">
        <w:r w:rsidRPr="00CF4C0C">
          <w:rPr>
            <w:color w:val="0000FF"/>
            <w:sz w:val="22"/>
            <w:szCs w:val="22"/>
          </w:rPr>
          <w:t>2017</w:t>
        </w:r>
      </w:hyperlink>
      <w:r w:rsidRPr="00CF4C0C">
        <w:rPr>
          <w:sz w:val="22"/>
          <w:szCs w:val="22"/>
        </w:rPr>
        <w:t xml:space="preserve">; </w:t>
      </w:r>
      <w:proofErr w:type="spellStart"/>
      <w:r w:rsidRPr="00CF4C0C">
        <w:rPr>
          <w:sz w:val="22"/>
          <w:szCs w:val="22"/>
        </w:rPr>
        <w:t>Martyres</w:t>
      </w:r>
      <w:proofErr w:type="spellEnd"/>
      <w:r w:rsidRPr="00CF4C0C">
        <w:rPr>
          <w:sz w:val="22"/>
          <w:szCs w:val="22"/>
        </w:rPr>
        <w:t xml:space="preserve"> &amp; Townshend, </w:t>
      </w:r>
      <w:hyperlink w:anchor="_bookmark45" w:history="1">
        <w:r w:rsidRPr="00CF4C0C">
          <w:rPr>
            <w:color w:val="0000FF"/>
            <w:sz w:val="22"/>
            <w:szCs w:val="22"/>
          </w:rPr>
          <w:t>2016</w:t>
        </w:r>
      </w:hyperlink>
      <w:r w:rsidRPr="00CF4C0C">
        <w:rPr>
          <w:sz w:val="22"/>
          <w:szCs w:val="22"/>
        </w:rPr>
        <w:t xml:space="preserve">; </w:t>
      </w:r>
      <w:proofErr w:type="spellStart"/>
      <w:r w:rsidRPr="00CF4C0C">
        <w:rPr>
          <w:sz w:val="22"/>
          <w:szCs w:val="22"/>
        </w:rPr>
        <w:t>Salonen</w:t>
      </w:r>
      <w:proofErr w:type="spellEnd"/>
      <w:r w:rsidRPr="00CF4C0C">
        <w:rPr>
          <w:sz w:val="22"/>
          <w:szCs w:val="22"/>
        </w:rPr>
        <w:t xml:space="preserve"> et al., </w:t>
      </w:r>
      <w:hyperlink w:anchor="_bookmark55" w:history="1">
        <w:r w:rsidRPr="00CF4C0C">
          <w:rPr>
            <w:color w:val="0000FF"/>
            <w:sz w:val="22"/>
            <w:szCs w:val="22"/>
          </w:rPr>
          <w:t>2016</w:t>
        </w:r>
      </w:hyperlink>
      <w:r w:rsidRPr="00CF4C0C">
        <w:rPr>
          <w:sz w:val="22"/>
          <w:szCs w:val="22"/>
        </w:rPr>
        <w:t xml:space="preserve">; </w:t>
      </w:r>
      <w:proofErr w:type="spellStart"/>
      <w:r w:rsidRPr="00CF4C0C">
        <w:rPr>
          <w:sz w:val="22"/>
          <w:szCs w:val="22"/>
        </w:rPr>
        <w:t>Vitaro</w:t>
      </w:r>
      <w:proofErr w:type="spellEnd"/>
      <w:r w:rsidRPr="00CF4C0C">
        <w:rPr>
          <w:sz w:val="22"/>
          <w:szCs w:val="22"/>
        </w:rPr>
        <w:t xml:space="preserve"> et al., </w:t>
      </w:r>
      <w:hyperlink w:anchor="_bookmark67" w:history="1">
        <w:r w:rsidRPr="00CF4C0C">
          <w:rPr>
            <w:color w:val="0000FF"/>
            <w:sz w:val="22"/>
            <w:szCs w:val="22"/>
          </w:rPr>
          <w:t>2008</w:t>
        </w:r>
      </w:hyperlink>
      <w:r w:rsidRPr="00CF4C0C">
        <w:rPr>
          <w:sz w:val="22"/>
          <w:szCs w:val="22"/>
        </w:rPr>
        <w:t xml:space="preserve">). Our findings significantly add on this literature by showing that the longer term mental health consequences of parental gambling are more strongly associated with the types of gambling harm, rather than parental problem gambling severity. Analysis of these associations yielded several patterns: after controlling for parental problem gambling, exposure to child welfare services due to parental gambling as a child increased the likelihood of current depression symptoms, and verbal abuse due to parental gambling increased the likelihood of current </w:t>
      </w:r>
      <w:proofErr w:type="spellStart"/>
      <w:r w:rsidRPr="00CF4C0C">
        <w:rPr>
          <w:sz w:val="22"/>
          <w:szCs w:val="22"/>
        </w:rPr>
        <w:t>PTSD</w:t>
      </w:r>
      <w:proofErr w:type="spellEnd"/>
      <w:r w:rsidRPr="00CF4C0C">
        <w:rPr>
          <w:sz w:val="22"/>
          <w:szCs w:val="22"/>
        </w:rPr>
        <w:t xml:space="preserve"> symptoms. </w:t>
      </w:r>
      <w:proofErr w:type="spellStart"/>
      <w:r w:rsidRPr="00CF4C0C">
        <w:rPr>
          <w:sz w:val="22"/>
          <w:szCs w:val="22"/>
        </w:rPr>
        <w:t>PTSD</w:t>
      </w:r>
      <w:proofErr w:type="spellEnd"/>
      <w:r w:rsidRPr="00CF4C0C">
        <w:rPr>
          <w:sz w:val="22"/>
          <w:szCs w:val="22"/>
        </w:rPr>
        <w:t xml:space="preserve"> has been previously linked to problem gambling (Biddle et al., </w:t>
      </w:r>
      <w:hyperlink w:anchor="_bookmark11" w:history="1">
        <w:r w:rsidRPr="00CF4C0C">
          <w:rPr>
            <w:color w:val="0000FF"/>
            <w:sz w:val="22"/>
            <w:szCs w:val="22"/>
          </w:rPr>
          <w:t>2005</w:t>
        </w:r>
      </w:hyperlink>
      <w:r w:rsidRPr="00CF4C0C">
        <w:rPr>
          <w:sz w:val="22"/>
          <w:szCs w:val="22"/>
        </w:rPr>
        <w:t xml:space="preserve">; </w:t>
      </w:r>
      <w:proofErr w:type="spellStart"/>
      <w:r w:rsidRPr="00CF4C0C">
        <w:rPr>
          <w:sz w:val="22"/>
          <w:szCs w:val="22"/>
        </w:rPr>
        <w:t>Nower</w:t>
      </w:r>
      <w:proofErr w:type="spellEnd"/>
      <w:r w:rsidRPr="00CF4C0C">
        <w:rPr>
          <w:sz w:val="22"/>
          <w:szCs w:val="22"/>
        </w:rPr>
        <w:t xml:space="preserve"> et al., </w:t>
      </w:r>
      <w:hyperlink w:anchor="_bookmark48" w:history="1">
        <w:r w:rsidRPr="00CF4C0C">
          <w:rPr>
            <w:color w:val="0000FF"/>
            <w:sz w:val="22"/>
            <w:szCs w:val="22"/>
          </w:rPr>
          <w:t>2015</w:t>
        </w:r>
      </w:hyperlink>
      <w:r w:rsidRPr="00CF4C0C">
        <w:rPr>
          <w:sz w:val="22"/>
          <w:szCs w:val="22"/>
        </w:rPr>
        <w:t>) but not to exposure to parental problem</w:t>
      </w:r>
      <w:r w:rsidRPr="00CF4C0C">
        <w:rPr>
          <w:spacing w:val="33"/>
          <w:sz w:val="22"/>
          <w:szCs w:val="22"/>
        </w:rPr>
        <w:t xml:space="preserve"> </w:t>
      </w:r>
      <w:r w:rsidRPr="00CF4C0C">
        <w:rPr>
          <w:sz w:val="22"/>
          <w:szCs w:val="22"/>
        </w:rPr>
        <w:t>gambling.</w:t>
      </w:r>
      <w:r w:rsidRPr="00CF4C0C">
        <w:rPr>
          <w:spacing w:val="33"/>
          <w:sz w:val="22"/>
          <w:szCs w:val="22"/>
        </w:rPr>
        <w:t xml:space="preserve"> </w:t>
      </w:r>
      <w:r w:rsidRPr="00CF4C0C">
        <w:rPr>
          <w:sz w:val="22"/>
          <w:szCs w:val="22"/>
        </w:rPr>
        <w:t>The</w:t>
      </w:r>
      <w:r w:rsidRPr="00CF4C0C">
        <w:rPr>
          <w:spacing w:val="33"/>
          <w:sz w:val="22"/>
          <w:szCs w:val="22"/>
        </w:rPr>
        <w:t xml:space="preserve"> </w:t>
      </w:r>
      <w:r w:rsidRPr="00CF4C0C">
        <w:rPr>
          <w:sz w:val="22"/>
          <w:szCs w:val="22"/>
        </w:rPr>
        <w:t>high</w:t>
      </w:r>
      <w:r w:rsidRPr="00CF4C0C">
        <w:rPr>
          <w:spacing w:val="33"/>
          <w:sz w:val="22"/>
          <w:szCs w:val="22"/>
        </w:rPr>
        <w:t xml:space="preserve"> </w:t>
      </w:r>
      <w:r w:rsidRPr="00CF4C0C">
        <w:rPr>
          <w:sz w:val="22"/>
          <w:szCs w:val="22"/>
        </w:rPr>
        <w:t>likelihood</w:t>
      </w:r>
      <w:r w:rsidRPr="00CF4C0C">
        <w:rPr>
          <w:spacing w:val="33"/>
          <w:sz w:val="22"/>
          <w:szCs w:val="22"/>
        </w:rPr>
        <w:t xml:space="preserve"> </w:t>
      </w:r>
      <w:r w:rsidRPr="00CF4C0C">
        <w:rPr>
          <w:sz w:val="22"/>
          <w:szCs w:val="22"/>
        </w:rPr>
        <w:t>of</w:t>
      </w:r>
      <w:r w:rsidRPr="00CF4C0C">
        <w:rPr>
          <w:spacing w:val="33"/>
          <w:sz w:val="22"/>
          <w:szCs w:val="22"/>
        </w:rPr>
        <w:t xml:space="preserve"> </w:t>
      </w:r>
      <w:r w:rsidRPr="00CF4C0C">
        <w:rPr>
          <w:sz w:val="22"/>
          <w:szCs w:val="22"/>
        </w:rPr>
        <w:t>childhood</w:t>
      </w:r>
      <w:r w:rsidRPr="00CF4C0C">
        <w:rPr>
          <w:spacing w:val="33"/>
          <w:sz w:val="22"/>
          <w:szCs w:val="22"/>
        </w:rPr>
        <w:t xml:space="preserve"> </w:t>
      </w:r>
      <w:r w:rsidRPr="00CF4C0C">
        <w:rPr>
          <w:sz w:val="22"/>
          <w:szCs w:val="22"/>
        </w:rPr>
        <w:t>trauma</w:t>
      </w:r>
      <w:r w:rsidRPr="00CF4C0C">
        <w:rPr>
          <w:spacing w:val="33"/>
          <w:sz w:val="22"/>
          <w:szCs w:val="22"/>
        </w:rPr>
        <w:t xml:space="preserve"> </w:t>
      </w:r>
      <w:r w:rsidRPr="00CF4C0C">
        <w:rPr>
          <w:sz w:val="22"/>
          <w:szCs w:val="22"/>
        </w:rPr>
        <w:t>due</w:t>
      </w:r>
      <w:r w:rsidRPr="00CF4C0C">
        <w:rPr>
          <w:spacing w:val="33"/>
          <w:sz w:val="22"/>
          <w:szCs w:val="22"/>
        </w:rPr>
        <w:t xml:space="preserve"> </w:t>
      </w:r>
      <w:r w:rsidRPr="00CF4C0C">
        <w:rPr>
          <w:sz w:val="22"/>
          <w:szCs w:val="22"/>
        </w:rPr>
        <w:t>to</w:t>
      </w:r>
      <w:r w:rsidRPr="00CF4C0C">
        <w:rPr>
          <w:spacing w:val="33"/>
          <w:sz w:val="22"/>
          <w:szCs w:val="22"/>
        </w:rPr>
        <w:t xml:space="preserve"> </w:t>
      </w:r>
      <w:r w:rsidRPr="00CF4C0C">
        <w:rPr>
          <w:sz w:val="22"/>
          <w:szCs w:val="22"/>
        </w:rPr>
        <w:t>general</w:t>
      </w:r>
      <w:r w:rsidRPr="00CF4C0C">
        <w:rPr>
          <w:spacing w:val="33"/>
          <w:sz w:val="22"/>
          <w:szCs w:val="22"/>
        </w:rPr>
        <w:t xml:space="preserve"> </w:t>
      </w:r>
      <w:r w:rsidRPr="00CF4C0C">
        <w:rPr>
          <w:sz w:val="22"/>
          <w:szCs w:val="22"/>
        </w:rPr>
        <w:t xml:space="preserve">instability in families in which a parent has a gambling problem may contribute to this association (Turner et al., </w:t>
      </w:r>
      <w:hyperlink w:anchor="_bookmark66" w:history="1">
        <w:r w:rsidRPr="00CF4C0C">
          <w:rPr>
            <w:color w:val="0000FF"/>
            <w:sz w:val="22"/>
            <w:szCs w:val="22"/>
          </w:rPr>
          <w:t>2012</w:t>
        </w:r>
      </w:hyperlink>
      <w:r w:rsidRPr="00CF4C0C">
        <w:rPr>
          <w:sz w:val="22"/>
          <w:szCs w:val="22"/>
        </w:rPr>
        <w:t>).</w:t>
      </w:r>
    </w:p>
    <w:p w:rsidR="00CF4C0C" w:rsidRDefault="00250EB9" w:rsidP="00CF4C0C">
      <w:pPr>
        <w:pStyle w:val="BodyText"/>
        <w:spacing w:before="9" w:line="252" w:lineRule="auto"/>
        <w:ind w:left="115" w:right="112" w:firstLine="226"/>
        <w:jc w:val="both"/>
      </w:pPr>
      <w:r w:rsidRPr="00CF4C0C">
        <w:rPr>
          <w:sz w:val="22"/>
          <w:szCs w:val="22"/>
        </w:rPr>
        <w:t>Consistent with previous research on intergenerational transmission of problem gambling,</w:t>
      </w:r>
      <w:r w:rsidRPr="00CF4C0C">
        <w:rPr>
          <w:spacing w:val="8"/>
          <w:sz w:val="22"/>
          <w:szCs w:val="22"/>
        </w:rPr>
        <w:t xml:space="preserve"> </w:t>
      </w:r>
      <w:r w:rsidRPr="00CF4C0C">
        <w:rPr>
          <w:sz w:val="22"/>
          <w:szCs w:val="22"/>
        </w:rPr>
        <w:t>maternal</w:t>
      </w:r>
      <w:r w:rsidRPr="00CF4C0C">
        <w:rPr>
          <w:spacing w:val="8"/>
          <w:sz w:val="22"/>
          <w:szCs w:val="22"/>
        </w:rPr>
        <w:t xml:space="preserve"> </w:t>
      </w:r>
      <w:r w:rsidRPr="00CF4C0C">
        <w:rPr>
          <w:sz w:val="22"/>
          <w:szCs w:val="22"/>
        </w:rPr>
        <w:t>gambling</w:t>
      </w:r>
      <w:r w:rsidRPr="00CF4C0C">
        <w:rPr>
          <w:spacing w:val="8"/>
          <w:sz w:val="22"/>
          <w:szCs w:val="22"/>
        </w:rPr>
        <w:t xml:space="preserve"> </w:t>
      </w:r>
      <w:r w:rsidRPr="00CF4C0C">
        <w:rPr>
          <w:sz w:val="22"/>
          <w:szCs w:val="22"/>
        </w:rPr>
        <w:t>in</w:t>
      </w:r>
      <w:r w:rsidRPr="00CF4C0C">
        <w:rPr>
          <w:spacing w:val="8"/>
          <w:sz w:val="22"/>
          <w:szCs w:val="22"/>
        </w:rPr>
        <w:t xml:space="preserve"> </w:t>
      </w:r>
      <w:r w:rsidRPr="00CF4C0C">
        <w:rPr>
          <w:sz w:val="22"/>
          <w:szCs w:val="22"/>
        </w:rPr>
        <w:t>the</w:t>
      </w:r>
      <w:r w:rsidRPr="00CF4C0C">
        <w:rPr>
          <w:spacing w:val="9"/>
          <w:sz w:val="22"/>
          <w:szCs w:val="22"/>
        </w:rPr>
        <w:t xml:space="preserve"> </w:t>
      </w:r>
      <w:r w:rsidRPr="00CF4C0C">
        <w:rPr>
          <w:sz w:val="22"/>
          <w:szCs w:val="22"/>
        </w:rPr>
        <w:t>current</w:t>
      </w:r>
      <w:r w:rsidRPr="00CF4C0C">
        <w:rPr>
          <w:spacing w:val="8"/>
          <w:sz w:val="22"/>
          <w:szCs w:val="22"/>
        </w:rPr>
        <w:t xml:space="preserve"> </w:t>
      </w:r>
      <w:r w:rsidRPr="00CF4C0C">
        <w:rPr>
          <w:sz w:val="22"/>
          <w:szCs w:val="22"/>
        </w:rPr>
        <w:t>study</w:t>
      </w:r>
      <w:r w:rsidRPr="00CF4C0C">
        <w:rPr>
          <w:spacing w:val="8"/>
          <w:sz w:val="22"/>
          <w:szCs w:val="22"/>
        </w:rPr>
        <w:t xml:space="preserve"> </w:t>
      </w:r>
      <w:r w:rsidRPr="00CF4C0C">
        <w:rPr>
          <w:sz w:val="22"/>
          <w:szCs w:val="22"/>
        </w:rPr>
        <w:t>was</w:t>
      </w:r>
      <w:r w:rsidRPr="00CF4C0C">
        <w:rPr>
          <w:spacing w:val="8"/>
          <w:sz w:val="22"/>
          <w:szCs w:val="22"/>
        </w:rPr>
        <w:t xml:space="preserve"> </w:t>
      </w:r>
      <w:r w:rsidRPr="00CF4C0C">
        <w:rPr>
          <w:sz w:val="22"/>
          <w:szCs w:val="22"/>
        </w:rPr>
        <w:t>associated</w:t>
      </w:r>
      <w:r w:rsidRPr="00CF4C0C">
        <w:rPr>
          <w:spacing w:val="8"/>
          <w:sz w:val="22"/>
          <w:szCs w:val="22"/>
        </w:rPr>
        <w:t xml:space="preserve"> </w:t>
      </w:r>
      <w:r w:rsidRPr="00CF4C0C">
        <w:rPr>
          <w:sz w:val="22"/>
          <w:szCs w:val="22"/>
        </w:rPr>
        <w:t>with</w:t>
      </w:r>
      <w:r w:rsidRPr="00CF4C0C">
        <w:rPr>
          <w:spacing w:val="8"/>
          <w:sz w:val="22"/>
          <w:szCs w:val="22"/>
        </w:rPr>
        <w:t xml:space="preserve"> </w:t>
      </w:r>
      <w:r w:rsidRPr="00CF4C0C">
        <w:rPr>
          <w:sz w:val="22"/>
          <w:szCs w:val="22"/>
        </w:rPr>
        <w:t>a</w:t>
      </w:r>
      <w:r w:rsidRPr="00CF4C0C">
        <w:rPr>
          <w:spacing w:val="8"/>
          <w:sz w:val="22"/>
          <w:szCs w:val="22"/>
        </w:rPr>
        <w:t xml:space="preserve"> </w:t>
      </w:r>
      <w:r w:rsidRPr="00CF4C0C">
        <w:rPr>
          <w:sz w:val="22"/>
          <w:szCs w:val="22"/>
        </w:rPr>
        <w:t>higher</w:t>
      </w:r>
      <w:r w:rsidRPr="00CF4C0C">
        <w:rPr>
          <w:spacing w:val="9"/>
          <w:sz w:val="22"/>
          <w:szCs w:val="22"/>
        </w:rPr>
        <w:t xml:space="preserve"> </w:t>
      </w:r>
      <w:r w:rsidRPr="00CF4C0C">
        <w:rPr>
          <w:spacing w:val="-2"/>
          <w:sz w:val="22"/>
          <w:szCs w:val="22"/>
        </w:rPr>
        <w:t>likelihood</w:t>
      </w:r>
      <w:r w:rsidR="00CF4C0C" w:rsidRPr="00CF4C0C">
        <w:rPr>
          <w:spacing w:val="-2"/>
          <w:sz w:val="22"/>
          <w:szCs w:val="22"/>
        </w:rPr>
        <w:t xml:space="preserve"> </w:t>
      </w:r>
      <w:r w:rsidR="00CF4C0C" w:rsidRPr="00CF4C0C">
        <w:rPr>
          <w:sz w:val="22"/>
          <w:szCs w:val="22"/>
        </w:rPr>
        <w:t xml:space="preserve">of participants’ own lifetime gambling problems (Dowling et al., </w:t>
      </w:r>
      <w:hyperlink w:anchor="_bookmark24" w:history="1">
        <w:r w:rsidR="00CF4C0C" w:rsidRPr="00CF4C0C">
          <w:rPr>
            <w:color w:val="0000FF"/>
            <w:sz w:val="22"/>
            <w:szCs w:val="22"/>
          </w:rPr>
          <w:t>2017</w:t>
        </w:r>
      </w:hyperlink>
      <w:r w:rsidR="00CF4C0C" w:rsidRPr="00CF4C0C">
        <w:rPr>
          <w:sz w:val="22"/>
          <w:szCs w:val="22"/>
        </w:rPr>
        <w:t>). The current study extends these findings also showing that maternal gambling was associated with current anxiety</w:t>
      </w:r>
      <w:r w:rsidR="00CF4C0C" w:rsidRPr="00CF4C0C">
        <w:rPr>
          <w:spacing w:val="37"/>
          <w:sz w:val="22"/>
          <w:szCs w:val="22"/>
        </w:rPr>
        <w:t xml:space="preserve"> </w:t>
      </w:r>
      <w:r w:rsidR="00CF4C0C" w:rsidRPr="00CF4C0C">
        <w:rPr>
          <w:sz w:val="22"/>
          <w:szCs w:val="22"/>
        </w:rPr>
        <w:t>and</w:t>
      </w:r>
      <w:r w:rsidR="00CF4C0C" w:rsidRPr="00CF4C0C">
        <w:rPr>
          <w:spacing w:val="37"/>
          <w:sz w:val="22"/>
          <w:szCs w:val="22"/>
        </w:rPr>
        <w:t xml:space="preserve"> </w:t>
      </w:r>
      <w:r w:rsidR="00CF4C0C" w:rsidRPr="00CF4C0C">
        <w:rPr>
          <w:sz w:val="22"/>
          <w:szCs w:val="22"/>
        </w:rPr>
        <w:t>increased</w:t>
      </w:r>
      <w:r w:rsidR="00CF4C0C" w:rsidRPr="00CF4C0C">
        <w:rPr>
          <w:spacing w:val="37"/>
          <w:sz w:val="22"/>
          <w:szCs w:val="22"/>
        </w:rPr>
        <w:t xml:space="preserve"> </w:t>
      </w:r>
      <w:r w:rsidR="00CF4C0C" w:rsidRPr="00CF4C0C">
        <w:rPr>
          <w:sz w:val="22"/>
          <w:szCs w:val="22"/>
        </w:rPr>
        <w:t>likelihood</w:t>
      </w:r>
      <w:r w:rsidR="00CF4C0C" w:rsidRPr="00CF4C0C">
        <w:rPr>
          <w:spacing w:val="37"/>
          <w:sz w:val="22"/>
          <w:szCs w:val="22"/>
        </w:rPr>
        <w:t xml:space="preserve"> </w:t>
      </w:r>
      <w:r w:rsidR="00CF4C0C" w:rsidRPr="00CF4C0C">
        <w:rPr>
          <w:sz w:val="22"/>
          <w:szCs w:val="22"/>
        </w:rPr>
        <w:t>of</w:t>
      </w:r>
      <w:r w:rsidR="00CF4C0C" w:rsidRPr="00CF4C0C">
        <w:rPr>
          <w:spacing w:val="37"/>
          <w:sz w:val="22"/>
          <w:szCs w:val="22"/>
        </w:rPr>
        <w:t xml:space="preserve"> </w:t>
      </w:r>
      <w:r w:rsidR="00CF4C0C" w:rsidRPr="00CF4C0C">
        <w:rPr>
          <w:sz w:val="22"/>
          <w:szCs w:val="22"/>
        </w:rPr>
        <w:t>being</w:t>
      </w:r>
      <w:r w:rsidR="00CF4C0C" w:rsidRPr="00CF4C0C">
        <w:rPr>
          <w:spacing w:val="37"/>
          <w:sz w:val="22"/>
          <w:szCs w:val="22"/>
        </w:rPr>
        <w:t xml:space="preserve"> </w:t>
      </w:r>
      <w:r w:rsidR="00CF4C0C" w:rsidRPr="00CF4C0C">
        <w:rPr>
          <w:sz w:val="22"/>
          <w:szCs w:val="22"/>
        </w:rPr>
        <w:t>a</w:t>
      </w:r>
      <w:r w:rsidR="00CF4C0C" w:rsidRPr="00CF4C0C">
        <w:rPr>
          <w:spacing w:val="37"/>
          <w:sz w:val="22"/>
          <w:szCs w:val="22"/>
        </w:rPr>
        <w:t xml:space="preserve"> </w:t>
      </w:r>
      <w:r w:rsidR="00CF4C0C" w:rsidRPr="00CF4C0C">
        <w:rPr>
          <w:sz w:val="22"/>
          <w:szCs w:val="22"/>
        </w:rPr>
        <w:t>victim</w:t>
      </w:r>
      <w:r w:rsidR="00CF4C0C" w:rsidRPr="00CF4C0C">
        <w:rPr>
          <w:spacing w:val="37"/>
          <w:sz w:val="22"/>
          <w:szCs w:val="22"/>
        </w:rPr>
        <w:t xml:space="preserve"> </w:t>
      </w:r>
      <w:r w:rsidR="00CF4C0C" w:rsidRPr="00CF4C0C">
        <w:rPr>
          <w:sz w:val="22"/>
          <w:szCs w:val="22"/>
        </w:rPr>
        <w:t>of</w:t>
      </w:r>
      <w:r w:rsidR="00CF4C0C" w:rsidRPr="00CF4C0C">
        <w:rPr>
          <w:spacing w:val="37"/>
          <w:sz w:val="22"/>
          <w:szCs w:val="22"/>
        </w:rPr>
        <w:t xml:space="preserve"> </w:t>
      </w:r>
      <w:r w:rsidR="00CF4C0C" w:rsidRPr="00CF4C0C">
        <w:rPr>
          <w:sz w:val="22"/>
          <w:szCs w:val="22"/>
        </w:rPr>
        <w:t>intimate</w:t>
      </w:r>
      <w:r w:rsidR="00CF4C0C" w:rsidRPr="00CF4C0C">
        <w:rPr>
          <w:spacing w:val="37"/>
          <w:sz w:val="22"/>
          <w:szCs w:val="22"/>
        </w:rPr>
        <w:t xml:space="preserve"> </w:t>
      </w:r>
      <w:r w:rsidR="00CF4C0C" w:rsidRPr="00CF4C0C">
        <w:rPr>
          <w:sz w:val="22"/>
          <w:szCs w:val="22"/>
        </w:rPr>
        <w:t>partner</w:t>
      </w:r>
      <w:r w:rsidR="00CF4C0C" w:rsidRPr="00CF4C0C">
        <w:rPr>
          <w:spacing w:val="37"/>
          <w:sz w:val="22"/>
          <w:szCs w:val="22"/>
        </w:rPr>
        <w:t xml:space="preserve"> </w:t>
      </w:r>
      <w:r w:rsidR="00CF4C0C" w:rsidRPr="00CF4C0C">
        <w:rPr>
          <w:sz w:val="22"/>
          <w:szCs w:val="22"/>
        </w:rPr>
        <w:t>violence</w:t>
      </w:r>
      <w:r w:rsidR="00CF4C0C" w:rsidRPr="00CF4C0C">
        <w:rPr>
          <w:spacing w:val="37"/>
          <w:sz w:val="22"/>
          <w:szCs w:val="22"/>
        </w:rPr>
        <w:t xml:space="preserve"> </w:t>
      </w:r>
      <w:r w:rsidR="00CF4C0C" w:rsidRPr="00CF4C0C">
        <w:rPr>
          <w:sz w:val="22"/>
          <w:szCs w:val="22"/>
        </w:rPr>
        <w:t>as</w:t>
      </w:r>
      <w:r w:rsidR="00CF4C0C" w:rsidRPr="00CF4C0C">
        <w:rPr>
          <w:spacing w:val="37"/>
          <w:sz w:val="22"/>
          <w:szCs w:val="22"/>
        </w:rPr>
        <w:t xml:space="preserve"> </w:t>
      </w:r>
      <w:r w:rsidR="00CF4C0C" w:rsidRPr="00CF4C0C">
        <w:rPr>
          <w:sz w:val="22"/>
          <w:szCs w:val="22"/>
        </w:rPr>
        <w:t>an adult, however, the mechanism by which maternal factors are more salient compared to paternal factors needs more exploring. Similar findings have been found in other contexts, whereby maternal psychopathology, but not paternal, negatively impacts on child health and</w:t>
      </w:r>
      <w:r w:rsidR="00CF4C0C" w:rsidRPr="00CF4C0C">
        <w:rPr>
          <w:spacing w:val="39"/>
          <w:sz w:val="22"/>
          <w:szCs w:val="22"/>
        </w:rPr>
        <w:t xml:space="preserve"> </w:t>
      </w:r>
      <w:r w:rsidR="00CF4C0C" w:rsidRPr="00CF4C0C">
        <w:rPr>
          <w:sz w:val="22"/>
          <w:szCs w:val="22"/>
        </w:rPr>
        <w:t>wellbeing</w:t>
      </w:r>
      <w:r w:rsidR="00CF4C0C" w:rsidRPr="00CF4C0C">
        <w:rPr>
          <w:spacing w:val="39"/>
          <w:sz w:val="22"/>
          <w:szCs w:val="22"/>
        </w:rPr>
        <w:t xml:space="preserve"> </w:t>
      </w:r>
      <w:r w:rsidR="00CF4C0C" w:rsidRPr="00CF4C0C">
        <w:rPr>
          <w:sz w:val="22"/>
          <w:szCs w:val="22"/>
        </w:rPr>
        <w:t>outcomes</w:t>
      </w:r>
      <w:r w:rsidR="00CF4C0C" w:rsidRPr="00CF4C0C">
        <w:rPr>
          <w:spacing w:val="39"/>
          <w:sz w:val="22"/>
          <w:szCs w:val="22"/>
        </w:rPr>
        <w:t xml:space="preserve"> </w:t>
      </w:r>
      <w:r w:rsidR="00CF4C0C" w:rsidRPr="00CF4C0C">
        <w:rPr>
          <w:sz w:val="22"/>
          <w:szCs w:val="22"/>
        </w:rPr>
        <w:t>(Harold</w:t>
      </w:r>
      <w:r w:rsidR="00CF4C0C" w:rsidRPr="00CF4C0C">
        <w:rPr>
          <w:spacing w:val="39"/>
          <w:sz w:val="22"/>
          <w:szCs w:val="22"/>
        </w:rPr>
        <w:t xml:space="preserve"> </w:t>
      </w:r>
      <w:r w:rsidR="00CF4C0C" w:rsidRPr="00CF4C0C">
        <w:rPr>
          <w:sz w:val="22"/>
          <w:szCs w:val="22"/>
        </w:rPr>
        <w:t>et</w:t>
      </w:r>
      <w:r w:rsidR="00CF4C0C" w:rsidRPr="00CF4C0C">
        <w:rPr>
          <w:spacing w:val="39"/>
          <w:sz w:val="22"/>
          <w:szCs w:val="22"/>
        </w:rPr>
        <w:t xml:space="preserve"> </w:t>
      </w:r>
      <w:r w:rsidR="00CF4C0C" w:rsidRPr="00CF4C0C">
        <w:rPr>
          <w:sz w:val="22"/>
          <w:szCs w:val="22"/>
        </w:rPr>
        <w:t>al.,</w:t>
      </w:r>
      <w:r w:rsidR="00CF4C0C" w:rsidRPr="00CF4C0C">
        <w:rPr>
          <w:spacing w:val="39"/>
          <w:sz w:val="22"/>
          <w:szCs w:val="22"/>
        </w:rPr>
        <w:t xml:space="preserve"> </w:t>
      </w:r>
      <w:hyperlink w:anchor="_bookmark32" w:history="1">
        <w:r w:rsidR="00CF4C0C" w:rsidRPr="00CF4C0C">
          <w:rPr>
            <w:color w:val="0000FF"/>
            <w:sz w:val="22"/>
            <w:szCs w:val="22"/>
          </w:rPr>
          <w:t>2012</w:t>
        </w:r>
      </w:hyperlink>
      <w:r w:rsidR="00CF4C0C" w:rsidRPr="00CF4C0C">
        <w:rPr>
          <w:sz w:val="22"/>
          <w:szCs w:val="22"/>
        </w:rPr>
        <w:t>).</w:t>
      </w:r>
      <w:r w:rsidR="00CF4C0C" w:rsidRPr="00CF4C0C">
        <w:rPr>
          <w:spacing w:val="39"/>
          <w:sz w:val="22"/>
          <w:szCs w:val="22"/>
        </w:rPr>
        <w:t xml:space="preserve"> </w:t>
      </w:r>
      <w:r w:rsidR="00CF4C0C" w:rsidRPr="00CF4C0C">
        <w:rPr>
          <w:sz w:val="22"/>
          <w:szCs w:val="22"/>
        </w:rPr>
        <w:t>While</w:t>
      </w:r>
      <w:r w:rsidR="00CF4C0C" w:rsidRPr="00CF4C0C">
        <w:rPr>
          <w:spacing w:val="39"/>
          <w:sz w:val="22"/>
          <w:szCs w:val="22"/>
        </w:rPr>
        <w:t xml:space="preserve"> </w:t>
      </w:r>
      <w:r w:rsidR="00CF4C0C" w:rsidRPr="00CF4C0C">
        <w:rPr>
          <w:sz w:val="22"/>
          <w:szCs w:val="22"/>
        </w:rPr>
        <w:t>problem</w:t>
      </w:r>
      <w:r w:rsidR="00CF4C0C" w:rsidRPr="00CF4C0C">
        <w:rPr>
          <w:spacing w:val="39"/>
          <w:sz w:val="22"/>
          <w:szCs w:val="22"/>
        </w:rPr>
        <w:t xml:space="preserve"> </w:t>
      </w:r>
      <w:r w:rsidR="00CF4C0C" w:rsidRPr="00CF4C0C">
        <w:rPr>
          <w:sz w:val="22"/>
          <w:szCs w:val="22"/>
        </w:rPr>
        <w:t>gambling</w:t>
      </w:r>
      <w:r w:rsidR="00CF4C0C" w:rsidRPr="00CF4C0C">
        <w:rPr>
          <w:spacing w:val="39"/>
          <w:sz w:val="22"/>
          <w:szCs w:val="22"/>
        </w:rPr>
        <w:t xml:space="preserve"> </w:t>
      </w:r>
      <w:r w:rsidR="00CF4C0C" w:rsidRPr="00CF4C0C">
        <w:rPr>
          <w:sz w:val="22"/>
          <w:szCs w:val="22"/>
        </w:rPr>
        <w:t>is</w:t>
      </w:r>
      <w:r w:rsidR="00CF4C0C" w:rsidRPr="00CF4C0C">
        <w:rPr>
          <w:spacing w:val="39"/>
          <w:sz w:val="22"/>
          <w:szCs w:val="22"/>
        </w:rPr>
        <w:t xml:space="preserve"> </w:t>
      </w:r>
      <w:r w:rsidR="00CF4C0C" w:rsidRPr="00CF4C0C">
        <w:rPr>
          <w:sz w:val="22"/>
          <w:szCs w:val="22"/>
        </w:rPr>
        <w:t xml:space="preserve">associated with both </w:t>
      </w:r>
      <w:proofErr w:type="spellStart"/>
      <w:r w:rsidR="00CF4C0C" w:rsidRPr="00CF4C0C">
        <w:rPr>
          <w:sz w:val="22"/>
          <w:szCs w:val="22"/>
        </w:rPr>
        <w:t>IPV</w:t>
      </w:r>
      <w:proofErr w:type="spellEnd"/>
      <w:r w:rsidR="00CF4C0C" w:rsidRPr="00CF4C0C">
        <w:rPr>
          <w:sz w:val="22"/>
          <w:szCs w:val="22"/>
        </w:rPr>
        <w:t xml:space="preserve"> </w:t>
      </w:r>
      <w:proofErr w:type="spellStart"/>
      <w:r w:rsidR="00CF4C0C" w:rsidRPr="00CF4C0C">
        <w:rPr>
          <w:sz w:val="22"/>
          <w:szCs w:val="22"/>
        </w:rPr>
        <w:t>victimisation</w:t>
      </w:r>
      <w:proofErr w:type="spellEnd"/>
      <w:r w:rsidR="00CF4C0C" w:rsidRPr="00CF4C0C">
        <w:rPr>
          <w:sz w:val="22"/>
          <w:szCs w:val="22"/>
        </w:rPr>
        <w:t xml:space="preserve"> and perpetration and child abuse (Dowling et al., </w:t>
      </w:r>
      <w:hyperlink w:anchor="_bookmark23" w:history="1">
        <w:r w:rsidR="00CF4C0C" w:rsidRPr="00CF4C0C">
          <w:rPr>
            <w:color w:val="0000FF"/>
            <w:sz w:val="22"/>
            <w:szCs w:val="22"/>
          </w:rPr>
          <w:t>2016c</w:t>
        </w:r>
      </w:hyperlink>
      <w:r w:rsidR="00CF4C0C" w:rsidRPr="00CF4C0C">
        <w:rPr>
          <w:sz w:val="22"/>
          <w:szCs w:val="22"/>
        </w:rPr>
        <w:t xml:space="preserve">; Roberts et al., </w:t>
      </w:r>
      <w:hyperlink w:anchor="_bookmark51" w:history="1">
        <w:r w:rsidR="00CF4C0C" w:rsidRPr="00CF4C0C">
          <w:rPr>
            <w:color w:val="0000FF"/>
            <w:sz w:val="22"/>
            <w:szCs w:val="22"/>
          </w:rPr>
          <w:t>2018</w:t>
        </w:r>
      </w:hyperlink>
      <w:r w:rsidR="00CF4C0C" w:rsidRPr="00CF4C0C">
        <w:rPr>
          <w:sz w:val="22"/>
          <w:szCs w:val="22"/>
        </w:rPr>
        <w:t xml:space="preserve">; </w:t>
      </w:r>
      <w:proofErr w:type="spellStart"/>
      <w:r w:rsidR="00CF4C0C" w:rsidRPr="00CF4C0C">
        <w:rPr>
          <w:sz w:val="22"/>
          <w:szCs w:val="22"/>
        </w:rPr>
        <w:t>Suomi</w:t>
      </w:r>
      <w:proofErr w:type="spellEnd"/>
      <w:r w:rsidR="00CF4C0C" w:rsidRPr="00CF4C0C">
        <w:rPr>
          <w:sz w:val="22"/>
          <w:szCs w:val="22"/>
        </w:rPr>
        <w:t xml:space="preserve"> et al., </w:t>
      </w:r>
      <w:hyperlink w:anchor="_bookmark60" w:history="1">
        <w:r w:rsidR="00CF4C0C" w:rsidRPr="00CF4C0C">
          <w:rPr>
            <w:color w:val="0000FF"/>
            <w:sz w:val="22"/>
            <w:szCs w:val="22"/>
          </w:rPr>
          <w:t>2013</w:t>
        </w:r>
      </w:hyperlink>
      <w:r w:rsidR="00CF4C0C" w:rsidRPr="00CF4C0C">
        <w:rPr>
          <w:sz w:val="22"/>
          <w:szCs w:val="22"/>
        </w:rPr>
        <w:t xml:space="preserve">, </w:t>
      </w:r>
      <w:hyperlink w:anchor="_bookmark61" w:history="1">
        <w:r w:rsidR="00CF4C0C" w:rsidRPr="00CF4C0C">
          <w:rPr>
            <w:color w:val="0000FF"/>
            <w:sz w:val="22"/>
            <w:szCs w:val="22"/>
          </w:rPr>
          <w:t>2019</w:t>
        </w:r>
      </w:hyperlink>
      <w:r w:rsidR="00CF4C0C" w:rsidRPr="00CF4C0C">
        <w:rPr>
          <w:sz w:val="22"/>
          <w:szCs w:val="22"/>
        </w:rPr>
        <w:t xml:space="preserve">), our findings also report factors associated with current </w:t>
      </w:r>
      <w:proofErr w:type="spellStart"/>
      <w:r w:rsidR="00CF4C0C" w:rsidRPr="00CF4C0C">
        <w:rPr>
          <w:sz w:val="22"/>
          <w:szCs w:val="22"/>
        </w:rPr>
        <w:t>IPV</w:t>
      </w:r>
      <w:proofErr w:type="spellEnd"/>
      <w:r w:rsidR="00CF4C0C" w:rsidRPr="00CF4C0C">
        <w:rPr>
          <w:sz w:val="22"/>
          <w:szCs w:val="22"/>
        </w:rPr>
        <w:t xml:space="preserve"> </w:t>
      </w:r>
      <w:proofErr w:type="spellStart"/>
      <w:r w:rsidR="00CF4C0C" w:rsidRPr="00CF4C0C">
        <w:rPr>
          <w:sz w:val="22"/>
          <w:szCs w:val="22"/>
        </w:rPr>
        <w:t>victimisation</w:t>
      </w:r>
      <w:proofErr w:type="spellEnd"/>
      <w:r w:rsidR="00CF4C0C" w:rsidRPr="00CF4C0C">
        <w:rPr>
          <w:sz w:val="22"/>
          <w:szCs w:val="22"/>
        </w:rPr>
        <w:t xml:space="preserve"> in adult children of problem gamblers, demonstrating specific intergenerational patterns associated with problem gambling. Responsive parenting</w:t>
      </w:r>
      <w:r w:rsidR="00CF4C0C" w:rsidRPr="00CF4C0C">
        <w:rPr>
          <w:spacing w:val="23"/>
          <w:sz w:val="22"/>
          <w:szCs w:val="22"/>
        </w:rPr>
        <w:t xml:space="preserve"> </w:t>
      </w:r>
      <w:r w:rsidR="00CF4C0C" w:rsidRPr="00CF4C0C">
        <w:rPr>
          <w:sz w:val="22"/>
          <w:szCs w:val="22"/>
        </w:rPr>
        <w:t>was</w:t>
      </w:r>
      <w:r w:rsidR="00CF4C0C" w:rsidRPr="00CF4C0C">
        <w:rPr>
          <w:spacing w:val="23"/>
          <w:sz w:val="22"/>
          <w:szCs w:val="22"/>
        </w:rPr>
        <w:t xml:space="preserve"> </w:t>
      </w:r>
      <w:r w:rsidR="00CF4C0C" w:rsidRPr="00CF4C0C">
        <w:rPr>
          <w:sz w:val="22"/>
          <w:szCs w:val="22"/>
        </w:rPr>
        <w:t>negatively</w:t>
      </w:r>
      <w:r w:rsidR="00CF4C0C" w:rsidRPr="00CF4C0C">
        <w:rPr>
          <w:spacing w:val="23"/>
          <w:sz w:val="22"/>
          <w:szCs w:val="22"/>
        </w:rPr>
        <w:t xml:space="preserve"> </w:t>
      </w:r>
      <w:r w:rsidR="00CF4C0C" w:rsidRPr="00CF4C0C">
        <w:rPr>
          <w:sz w:val="22"/>
          <w:szCs w:val="22"/>
        </w:rPr>
        <w:t>associated</w:t>
      </w:r>
      <w:r w:rsidR="00CF4C0C" w:rsidRPr="00CF4C0C">
        <w:rPr>
          <w:spacing w:val="23"/>
          <w:sz w:val="22"/>
          <w:szCs w:val="22"/>
        </w:rPr>
        <w:t xml:space="preserve"> </w:t>
      </w:r>
      <w:r w:rsidR="00CF4C0C" w:rsidRPr="00CF4C0C">
        <w:rPr>
          <w:sz w:val="22"/>
          <w:szCs w:val="22"/>
        </w:rPr>
        <w:t>with</w:t>
      </w:r>
      <w:r w:rsidR="00CF4C0C" w:rsidRPr="00CF4C0C">
        <w:rPr>
          <w:spacing w:val="23"/>
          <w:sz w:val="22"/>
          <w:szCs w:val="22"/>
        </w:rPr>
        <w:t xml:space="preserve"> </w:t>
      </w:r>
      <w:r w:rsidR="00CF4C0C" w:rsidRPr="00CF4C0C">
        <w:rPr>
          <w:sz w:val="22"/>
          <w:szCs w:val="22"/>
        </w:rPr>
        <w:t>experience</w:t>
      </w:r>
      <w:r w:rsidR="00CF4C0C" w:rsidRPr="00CF4C0C">
        <w:rPr>
          <w:spacing w:val="23"/>
          <w:sz w:val="22"/>
          <w:szCs w:val="22"/>
        </w:rPr>
        <w:t xml:space="preserve"> </w:t>
      </w:r>
      <w:r w:rsidR="00CF4C0C" w:rsidRPr="00CF4C0C">
        <w:rPr>
          <w:sz w:val="22"/>
          <w:szCs w:val="22"/>
        </w:rPr>
        <w:t>of</w:t>
      </w:r>
      <w:r w:rsidR="00CF4C0C" w:rsidRPr="00CF4C0C">
        <w:rPr>
          <w:spacing w:val="23"/>
          <w:sz w:val="22"/>
          <w:szCs w:val="22"/>
        </w:rPr>
        <w:t xml:space="preserve"> </w:t>
      </w:r>
      <w:r w:rsidR="00CF4C0C" w:rsidRPr="00CF4C0C">
        <w:rPr>
          <w:sz w:val="22"/>
          <w:szCs w:val="22"/>
        </w:rPr>
        <w:t>gambling</w:t>
      </w:r>
      <w:r w:rsidR="00CF4C0C" w:rsidRPr="00CF4C0C">
        <w:rPr>
          <w:spacing w:val="23"/>
          <w:sz w:val="22"/>
          <w:szCs w:val="22"/>
        </w:rPr>
        <w:t xml:space="preserve"> </w:t>
      </w:r>
      <w:r w:rsidR="00CF4C0C" w:rsidRPr="00CF4C0C">
        <w:rPr>
          <w:sz w:val="22"/>
          <w:szCs w:val="22"/>
        </w:rPr>
        <w:t>harms</w:t>
      </w:r>
      <w:r w:rsidR="00CF4C0C" w:rsidRPr="00CF4C0C">
        <w:rPr>
          <w:spacing w:val="23"/>
          <w:sz w:val="22"/>
          <w:szCs w:val="22"/>
        </w:rPr>
        <w:t xml:space="preserve"> </w:t>
      </w:r>
      <w:r w:rsidR="00CF4C0C" w:rsidRPr="00CF4C0C">
        <w:rPr>
          <w:sz w:val="22"/>
          <w:szCs w:val="22"/>
        </w:rPr>
        <w:t>as</w:t>
      </w:r>
      <w:r w:rsidR="00CF4C0C" w:rsidRPr="00CF4C0C">
        <w:rPr>
          <w:spacing w:val="23"/>
          <w:sz w:val="22"/>
          <w:szCs w:val="22"/>
        </w:rPr>
        <w:t xml:space="preserve"> </w:t>
      </w:r>
      <w:r w:rsidR="00CF4C0C" w:rsidRPr="00CF4C0C">
        <w:rPr>
          <w:sz w:val="22"/>
          <w:szCs w:val="22"/>
        </w:rPr>
        <w:t>a</w:t>
      </w:r>
      <w:r w:rsidR="00CF4C0C" w:rsidRPr="00CF4C0C">
        <w:rPr>
          <w:spacing w:val="23"/>
          <w:sz w:val="22"/>
          <w:szCs w:val="22"/>
        </w:rPr>
        <w:t xml:space="preserve"> </w:t>
      </w:r>
      <w:r w:rsidR="00CF4C0C" w:rsidRPr="00CF4C0C">
        <w:rPr>
          <w:sz w:val="22"/>
          <w:szCs w:val="22"/>
        </w:rPr>
        <w:t>child,</w:t>
      </w:r>
      <w:r w:rsidR="00CF4C0C" w:rsidRPr="00CF4C0C">
        <w:rPr>
          <w:spacing w:val="23"/>
          <w:sz w:val="22"/>
          <w:szCs w:val="22"/>
        </w:rPr>
        <w:t xml:space="preserve"> </w:t>
      </w:r>
      <w:r w:rsidR="00CF4C0C" w:rsidRPr="00CF4C0C">
        <w:rPr>
          <w:sz w:val="22"/>
          <w:szCs w:val="22"/>
        </w:rPr>
        <w:t xml:space="preserve">and it also decreased the likelihood of adult depression and </w:t>
      </w:r>
      <w:proofErr w:type="spellStart"/>
      <w:r w:rsidR="00CF4C0C" w:rsidRPr="00CF4C0C">
        <w:rPr>
          <w:sz w:val="22"/>
          <w:szCs w:val="22"/>
        </w:rPr>
        <w:t>IPV</w:t>
      </w:r>
      <w:proofErr w:type="spellEnd"/>
      <w:r w:rsidR="00CF4C0C" w:rsidRPr="00CF4C0C">
        <w:rPr>
          <w:sz w:val="22"/>
          <w:szCs w:val="22"/>
        </w:rPr>
        <w:t xml:space="preserve"> </w:t>
      </w:r>
      <w:proofErr w:type="spellStart"/>
      <w:r w:rsidR="00CF4C0C" w:rsidRPr="00CF4C0C">
        <w:rPr>
          <w:sz w:val="22"/>
          <w:szCs w:val="22"/>
        </w:rPr>
        <w:t>victimisation</w:t>
      </w:r>
      <w:proofErr w:type="spellEnd"/>
      <w:r w:rsidR="00CF4C0C" w:rsidRPr="00CF4C0C">
        <w:rPr>
          <w:sz w:val="22"/>
          <w:szCs w:val="22"/>
        </w:rPr>
        <w:t xml:space="preserve"> in children of regular gamblers. Positive parenting has been previously linked as a protective factor</w:t>
      </w:r>
      <w:r w:rsidR="00CF4C0C" w:rsidRPr="00CF4C0C">
        <w:rPr>
          <w:spacing w:val="80"/>
          <w:sz w:val="22"/>
          <w:szCs w:val="22"/>
        </w:rPr>
        <w:t xml:space="preserve"> </w:t>
      </w:r>
      <w:r w:rsidR="00CF4C0C" w:rsidRPr="00CF4C0C">
        <w:rPr>
          <w:sz w:val="22"/>
          <w:szCs w:val="22"/>
        </w:rPr>
        <w:t xml:space="preserve">from the intergenerational transmission of problem gambling, but not from other negative consequences of parental gambling (Dowling et al., </w:t>
      </w:r>
      <w:hyperlink w:anchor="_bookmark24" w:history="1">
        <w:r w:rsidR="00CF4C0C" w:rsidRPr="00CF4C0C">
          <w:rPr>
            <w:color w:val="0000FF"/>
            <w:sz w:val="22"/>
            <w:szCs w:val="22"/>
          </w:rPr>
          <w:t>2017</w:t>
        </w:r>
      </w:hyperlink>
      <w:r w:rsidR="00CF4C0C" w:rsidRPr="00CF4C0C">
        <w:rPr>
          <w:sz w:val="22"/>
          <w:szCs w:val="22"/>
        </w:rPr>
        <w:t>).</w:t>
      </w:r>
    </w:p>
    <w:p w:rsidR="00B17A35" w:rsidRDefault="00B17A35">
      <w:pPr>
        <w:spacing w:line="252" w:lineRule="auto"/>
        <w:jc w:val="both"/>
        <w:sectPr w:rsidR="00B17A35">
          <w:pgSz w:w="8790" w:h="13330"/>
          <w:pgMar w:top="560" w:right="820" w:bottom="660" w:left="820" w:header="0" w:footer="478" w:gutter="0"/>
          <w:cols w:space="720"/>
        </w:sectPr>
      </w:pPr>
    </w:p>
    <w:p w:rsidR="00B17A35" w:rsidRDefault="00250EB9">
      <w:pPr>
        <w:tabs>
          <w:tab w:val="right" w:pos="7003"/>
        </w:tabs>
        <w:spacing w:before="75"/>
        <w:ind w:left="115"/>
        <w:rPr>
          <w:rFonts w:ascii="Myriad Pro SemiCond" w:hAnsi="Myriad Pro SemiCond"/>
          <w:sz w:val="16"/>
        </w:rPr>
      </w:pPr>
      <w:r>
        <w:rPr>
          <w:rFonts w:ascii="Myriad Pro SemiCond" w:hAnsi="Myriad Pro SemiCond"/>
          <w:sz w:val="16"/>
        </w:rPr>
        <w:lastRenderedPageBreak/>
        <w:t xml:space="preserve">Journal of Gambling Studies (2024) </w:t>
      </w:r>
      <w:r>
        <w:rPr>
          <w:rFonts w:ascii="Myriad Pro SemiCond" w:hAnsi="Myriad Pro SemiCond"/>
          <w:spacing w:val="-2"/>
          <w:sz w:val="16"/>
        </w:rPr>
        <w:t>40:181–200</w:t>
      </w:r>
      <w:r>
        <w:rPr>
          <w:rFonts w:ascii="Myriad Pro SemiCond" w:hAnsi="Myriad Pro SemiCond"/>
          <w:sz w:val="16"/>
        </w:rPr>
        <w:tab/>
      </w:r>
      <w:r>
        <w:rPr>
          <w:rFonts w:ascii="Myriad Pro SemiCond" w:hAnsi="Myriad Pro SemiCond"/>
          <w:spacing w:val="-5"/>
          <w:sz w:val="16"/>
        </w:rPr>
        <w:t>195</w:t>
      </w:r>
    </w:p>
    <w:p w:rsidR="00B17A35" w:rsidRDefault="00250EB9">
      <w:pPr>
        <w:pStyle w:val="BodyText"/>
        <w:spacing w:before="5"/>
        <w:rPr>
          <w:rFonts w:ascii="Myriad Pro SemiCond"/>
          <w:sz w:val="4"/>
        </w:rPr>
      </w:pPr>
      <w:r>
        <w:rPr>
          <w:noProof/>
          <w:lang w:val="en-AU" w:eastAsia="en-AU"/>
        </w:rPr>
        <mc:AlternateContent>
          <mc:Choice Requires="wps">
            <w:drawing>
              <wp:anchor distT="0" distB="0" distL="0" distR="0" simplePos="0" relativeHeight="487613952" behindDoc="1" locked="0" layoutInCell="1" allowOverlap="1">
                <wp:simplePos x="0" y="0"/>
                <wp:positionH relativeFrom="page">
                  <wp:posOffset>594000</wp:posOffset>
                </wp:positionH>
                <wp:positionV relativeFrom="paragraph">
                  <wp:posOffset>49116</wp:posOffset>
                </wp:positionV>
                <wp:extent cx="4392295" cy="1270"/>
                <wp:effectExtent l="0" t="0" r="0" b="0"/>
                <wp:wrapTopAndBottom/>
                <wp:docPr id="136" name="Graphic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2295" cy="1270"/>
                        </a:xfrm>
                        <a:custGeom>
                          <a:avLst/>
                          <a:gdLst/>
                          <a:ahLst/>
                          <a:cxnLst/>
                          <a:rect l="l" t="t" r="r" b="b"/>
                          <a:pathLst>
                            <a:path w="4392295">
                              <a:moveTo>
                                <a:pt x="0" y="0"/>
                              </a:moveTo>
                              <a:lnTo>
                                <a:pt x="4392002" y="0"/>
                              </a:lnTo>
                            </a:path>
                          </a:pathLst>
                        </a:custGeom>
                        <a:ln w="1259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8BF4E79" id="Graphic 136" o:spid="_x0000_s1026" style="position:absolute;margin-left:46.75pt;margin-top:3.85pt;width:345.85pt;height:.1pt;z-index:-15702528;visibility:visible;mso-wrap-style:square;mso-wrap-distance-left:0;mso-wrap-distance-top:0;mso-wrap-distance-right:0;mso-wrap-distance-bottom:0;mso-position-horizontal:absolute;mso-position-horizontal-relative:page;mso-position-vertical:absolute;mso-position-vertical-relative:text;v-text-anchor:top" coordsize="43922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" path="m,l4392002,e" filled="f" strokeweight=".34994mm">
                <v:path arrowok="t"/>
                <w10:wrap type="topAndBottom" anchorx="page"/>
              </v:shape>
            </w:pict>
          </mc:Fallback>
        </mc:AlternateContent>
      </w:r>
    </w:p>
    <w:p w:rsidR="00B17A35" w:rsidRDefault="00B17A35">
      <w:pPr>
        <w:pStyle w:val="BodyText"/>
        <w:spacing w:before="203"/>
      </w:pPr>
    </w:p>
    <w:p w:rsidR="00B17A35" w:rsidRDefault="00250EB9">
      <w:pPr>
        <w:pStyle w:val="Heading2"/>
      </w:pPr>
      <w:bookmarkStart w:id="19" w:name="Limitations"/>
      <w:bookmarkEnd w:id="19"/>
      <w:r>
        <w:rPr>
          <w:spacing w:val="-2"/>
        </w:rPr>
        <w:t>Limitations</w:t>
      </w:r>
    </w:p>
    <w:p w:rsidR="00CF4C0C" w:rsidRPr="00CF4C0C" w:rsidRDefault="00250EB9" w:rsidP="00CF4C0C">
      <w:pPr>
        <w:pStyle w:val="BodyText"/>
        <w:spacing w:before="237" w:line="252" w:lineRule="auto"/>
        <w:ind w:left="115" w:right="112"/>
        <w:jc w:val="both"/>
        <w:rPr>
          <w:sz w:val="22"/>
          <w:szCs w:val="22"/>
        </w:rPr>
      </w:pPr>
      <w:r w:rsidRPr="00CF4C0C">
        <w:rPr>
          <w:sz w:val="22"/>
          <w:szCs w:val="22"/>
        </w:rPr>
        <w:t>There</w:t>
      </w:r>
      <w:r w:rsidRPr="00CF4C0C">
        <w:rPr>
          <w:spacing w:val="-1"/>
          <w:sz w:val="22"/>
          <w:szCs w:val="22"/>
        </w:rPr>
        <w:t xml:space="preserve"> </w:t>
      </w:r>
      <w:r w:rsidRPr="00CF4C0C">
        <w:rPr>
          <w:sz w:val="22"/>
          <w:szCs w:val="22"/>
        </w:rPr>
        <w:t>are</w:t>
      </w:r>
      <w:r w:rsidRPr="00CF4C0C">
        <w:rPr>
          <w:spacing w:val="-1"/>
          <w:sz w:val="22"/>
          <w:szCs w:val="22"/>
        </w:rPr>
        <w:t xml:space="preserve"> </w:t>
      </w:r>
      <w:r w:rsidRPr="00CF4C0C">
        <w:rPr>
          <w:sz w:val="22"/>
          <w:szCs w:val="22"/>
        </w:rPr>
        <w:t>a</w:t>
      </w:r>
      <w:r w:rsidRPr="00CF4C0C">
        <w:rPr>
          <w:spacing w:val="-1"/>
          <w:sz w:val="22"/>
          <w:szCs w:val="22"/>
        </w:rPr>
        <w:t xml:space="preserve"> </w:t>
      </w:r>
      <w:r w:rsidRPr="00CF4C0C">
        <w:rPr>
          <w:sz w:val="22"/>
          <w:szCs w:val="22"/>
        </w:rPr>
        <w:t>number</w:t>
      </w:r>
      <w:r w:rsidRPr="00CF4C0C">
        <w:rPr>
          <w:spacing w:val="-1"/>
          <w:sz w:val="22"/>
          <w:szCs w:val="22"/>
        </w:rPr>
        <w:t xml:space="preserve"> </w:t>
      </w:r>
      <w:r w:rsidRPr="00CF4C0C">
        <w:rPr>
          <w:sz w:val="22"/>
          <w:szCs w:val="22"/>
        </w:rPr>
        <w:t>of</w:t>
      </w:r>
      <w:r w:rsidRPr="00CF4C0C">
        <w:rPr>
          <w:spacing w:val="-1"/>
          <w:sz w:val="22"/>
          <w:szCs w:val="22"/>
        </w:rPr>
        <w:t xml:space="preserve"> </w:t>
      </w:r>
      <w:r w:rsidRPr="00CF4C0C">
        <w:rPr>
          <w:sz w:val="22"/>
          <w:szCs w:val="22"/>
        </w:rPr>
        <w:t>methodological</w:t>
      </w:r>
      <w:r w:rsidRPr="00CF4C0C">
        <w:rPr>
          <w:spacing w:val="-1"/>
          <w:sz w:val="22"/>
          <w:szCs w:val="22"/>
        </w:rPr>
        <w:t xml:space="preserve"> </w:t>
      </w:r>
      <w:r w:rsidRPr="00CF4C0C">
        <w:rPr>
          <w:sz w:val="22"/>
          <w:szCs w:val="22"/>
        </w:rPr>
        <w:t>limitations</w:t>
      </w:r>
      <w:r w:rsidRPr="00CF4C0C">
        <w:rPr>
          <w:spacing w:val="-1"/>
          <w:sz w:val="22"/>
          <w:szCs w:val="22"/>
        </w:rPr>
        <w:t xml:space="preserve"> </w:t>
      </w:r>
      <w:r w:rsidRPr="00CF4C0C">
        <w:rPr>
          <w:sz w:val="22"/>
          <w:szCs w:val="22"/>
        </w:rPr>
        <w:t>in</w:t>
      </w:r>
      <w:r w:rsidRPr="00CF4C0C">
        <w:rPr>
          <w:spacing w:val="-1"/>
          <w:sz w:val="22"/>
          <w:szCs w:val="22"/>
        </w:rPr>
        <w:t xml:space="preserve"> </w:t>
      </w:r>
      <w:r w:rsidRPr="00CF4C0C">
        <w:rPr>
          <w:sz w:val="22"/>
          <w:szCs w:val="22"/>
        </w:rPr>
        <w:t>this</w:t>
      </w:r>
      <w:r w:rsidRPr="00CF4C0C">
        <w:rPr>
          <w:spacing w:val="-1"/>
          <w:sz w:val="22"/>
          <w:szCs w:val="22"/>
        </w:rPr>
        <w:t xml:space="preserve"> </w:t>
      </w:r>
      <w:r w:rsidRPr="00CF4C0C">
        <w:rPr>
          <w:sz w:val="22"/>
          <w:szCs w:val="22"/>
        </w:rPr>
        <w:t>research</w:t>
      </w:r>
      <w:r w:rsidRPr="00CF4C0C">
        <w:rPr>
          <w:spacing w:val="-1"/>
          <w:sz w:val="22"/>
          <w:szCs w:val="22"/>
        </w:rPr>
        <w:t xml:space="preserve"> </w:t>
      </w:r>
      <w:r w:rsidRPr="00CF4C0C">
        <w:rPr>
          <w:sz w:val="22"/>
          <w:szCs w:val="22"/>
        </w:rPr>
        <w:t>that</w:t>
      </w:r>
      <w:r w:rsidRPr="00CF4C0C">
        <w:rPr>
          <w:spacing w:val="-1"/>
          <w:sz w:val="22"/>
          <w:szCs w:val="22"/>
        </w:rPr>
        <w:t xml:space="preserve"> </w:t>
      </w:r>
      <w:r w:rsidRPr="00CF4C0C">
        <w:rPr>
          <w:sz w:val="22"/>
          <w:szCs w:val="22"/>
        </w:rPr>
        <w:t>should</w:t>
      </w:r>
      <w:r w:rsidRPr="00CF4C0C">
        <w:rPr>
          <w:spacing w:val="-1"/>
          <w:sz w:val="22"/>
          <w:szCs w:val="22"/>
        </w:rPr>
        <w:t xml:space="preserve"> </w:t>
      </w:r>
      <w:r w:rsidRPr="00CF4C0C">
        <w:rPr>
          <w:sz w:val="22"/>
          <w:szCs w:val="22"/>
        </w:rPr>
        <w:t>be</w:t>
      </w:r>
      <w:r w:rsidRPr="00CF4C0C">
        <w:rPr>
          <w:spacing w:val="-1"/>
          <w:sz w:val="22"/>
          <w:szCs w:val="22"/>
        </w:rPr>
        <w:t xml:space="preserve"> </w:t>
      </w:r>
      <w:r w:rsidRPr="00CF4C0C">
        <w:rPr>
          <w:sz w:val="22"/>
          <w:szCs w:val="22"/>
        </w:rPr>
        <w:t>taken</w:t>
      </w:r>
      <w:r w:rsidRPr="00CF4C0C">
        <w:rPr>
          <w:spacing w:val="-1"/>
          <w:sz w:val="22"/>
          <w:szCs w:val="22"/>
        </w:rPr>
        <w:t xml:space="preserve"> </w:t>
      </w:r>
      <w:r w:rsidRPr="00CF4C0C">
        <w:rPr>
          <w:sz w:val="22"/>
          <w:szCs w:val="22"/>
        </w:rPr>
        <w:t xml:space="preserve">into account when interpreting the findings. First, given the absence of validated measures to assess affected other’s gambling severity, the current study is the first to adapt validated tools to measuring gambling harm to children caused by parental gambling: the Alcohol’s Harm to Children scale (Kaplan et al., </w:t>
      </w:r>
      <w:hyperlink w:anchor="_bookmark37" w:history="1">
        <w:r w:rsidRPr="00CF4C0C">
          <w:rPr>
            <w:color w:val="0000FF"/>
            <w:sz w:val="22"/>
            <w:szCs w:val="22"/>
          </w:rPr>
          <w:t>2017</w:t>
        </w:r>
      </w:hyperlink>
      <w:r w:rsidRPr="00CF4C0C">
        <w:rPr>
          <w:sz w:val="22"/>
          <w:szCs w:val="22"/>
        </w:rPr>
        <w:t>) and the Children of Alcoholics screening</w:t>
      </w:r>
      <w:r w:rsidRPr="00CF4C0C">
        <w:rPr>
          <w:spacing w:val="80"/>
          <w:sz w:val="22"/>
          <w:szCs w:val="22"/>
        </w:rPr>
        <w:t xml:space="preserve"> </w:t>
      </w:r>
      <w:r w:rsidRPr="00CF4C0C">
        <w:rPr>
          <w:sz w:val="22"/>
          <w:szCs w:val="22"/>
        </w:rPr>
        <w:t xml:space="preserve">Test (CAST-6; </w:t>
      </w:r>
      <w:proofErr w:type="spellStart"/>
      <w:r w:rsidRPr="00CF4C0C">
        <w:rPr>
          <w:sz w:val="22"/>
          <w:szCs w:val="22"/>
        </w:rPr>
        <w:t>Hodgins</w:t>
      </w:r>
      <w:proofErr w:type="spellEnd"/>
      <w:r w:rsidRPr="00CF4C0C">
        <w:rPr>
          <w:sz w:val="22"/>
          <w:szCs w:val="22"/>
        </w:rPr>
        <w:t xml:space="preserve"> et al., </w:t>
      </w:r>
      <w:hyperlink w:anchor="_bookmark33" w:history="1">
        <w:r w:rsidRPr="00CF4C0C">
          <w:rPr>
            <w:color w:val="0000FF"/>
            <w:sz w:val="22"/>
            <w:szCs w:val="22"/>
          </w:rPr>
          <w:t>1993</w:t>
        </w:r>
      </w:hyperlink>
      <w:r w:rsidRPr="00CF4C0C">
        <w:rPr>
          <w:sz w:val="22"/>
          <w:szCs w:val="22"/>
        </w:rPr>
        <w:t xml:space="preserve">). Given the significant overlap on the harms to others attributed to problem gambling and problematic alcohol use, adaptations of measurement tools from alcohol research are widely used in this context (e.g., </w:t>
      </w:r>
      <w:proofErr w:type="spellStart"/>
      <w:r w:rsidRPr="00CF4C0C">
        <w:rPr>
          <w:sz w:val="22"/>
          <w:szCs w:val="22"/>
        </w:rPr>
        <w:t>Orford</w:t>
      </w:r>
      <w:proofErr w:type="spellEnd"/>
      <w:r w:rsidRPr="00CF4C0C">
        <w:rPr>
          <w:sz w:val="22"/>
          <w:szCs w:val="22"/>
        </w:rPr>
        <w:t xml:space="preserve"> et al., </w:t>
      </w:r>
      <w:hyperlink w:anchor="_bookmark49" w:history="1">
        <w:r w:rsidRPr="00CF4C0C">
          <w:rPr>
            <w:color w:val="0000FF"/>
            <w:sz w:val="22"/>
            <w:szCs w:val="22"/>
          </w:rPr>
          <w:t>2005</w:t>
        </w:r>
      </w:hyperlink>
      <w:r w:rsidRPr="00CF4C0C">
        <w:rPr>
          <w:sz w:val="22"/>
          <w:szCs w:val="22"/>
        </w:rPr>
        <w:t>,</w:t>
      </w:r>
      <w:r w:rsidRPr="00CF4C0C">
        <w:rPr>
          <w:spacing w:val="80"/>
          <w:sz w:val="22"/>
          <w:szCs w:val="22"/>
        </w:rPr>
        <w:t xml:space="preserve"> </w:t>
      </w:r>
      <w:hyperlink w:anchor="_bookmark50" w:history="1">
        <w:r w:rsidRPr="00CF4C0C">
          <w:rPr>
            <w:color w:val="0000FF"/>
            <w:sz w:val="22"/>
            <w:szCs w:val="22"/>
          </w:rPr>
          <w:t>2010</w:t>
        </w:r>
      </w:hyperlink>
      <w:r w:rsidRPr="00CF4C0C">
        <w:rPr>
          <w:sz w:val="22"/>
          <w:szCs w:val="22"/>
        </w:rPr>
        <w:t>). The current study is the first to address wide range of specific harms experienced</w:t>
      </w:r>
      <w:r w:rsidRPr="00CF4C0C">
        <w:rPr>
          <w:spacing w:val="40"/>
          <w:sz w:val="22"/>
          <w:szCs w:val="22"/>
        </w:rPr>
        <w:t xml:space="preserve"> </w:t>
      </w:r>
      <w:r w:rsidRPr="00CF4C0C">
        <w:rPr>
          <w:sz w:val="22"/>
          <w:szCs w:val="22"/>
        </w:rPr>
        <w:t>by children as a direct result of their parent’s gambling, however, future research should validate and test such tools using comprehensive psychometric testing to further advance the research in this important area. Both of these measures were initially developed for family members of alcoholics to measure the severity of parental alcohol abuse (CAST-6) and its impacts on children (Alcohol’s Harm to Children scale). These measures rely on information</w:t>
      </w:r>
      <w:r w:rsidRPr="00CF4C0C">
        <w:rPr>
          <w:spacing w:val="-4"/>
          <w:sz w:val="22"/>
          <w:szCs w:val="22"/>
        </w:rPr>
        <w:t xml:space="preserve"> </w:t>
      </w:r>
      <w:r w:rsidRPr="00CF4C0C">
        <w:rPr>
          <w:sz w:val="22"/>
          <w:szCs w:val="22"/>
        </w:rPr>
        <w:t>about</w:t>
      </w:r>
      <w:r w:rsidRPr="00CF4C0C">
        <w:rPr>
          <w:spacing w:val="-4"/>
          <w:sz w:val="22"/>
          <w:szCs w:val="22"/>
        </w:rPr>
        <w:t xml:space="preserve"> </w:t>
      </w:r>
      <w:r w:rsidRPr="00CF4C0C">
        <w:rPr>
          <w:sz w:val="22"/>
          <w:szCs w:val="22"/>
        </w:rPr>
        <w:t>inferred</w:t>
      </w:r>
      <w:r w:rsidRPr="00CF4C0C">
        <w:rPr>
          <w:spacing w:val="-4"/>
          <w:sz w:val="22"/>
          <w:szCs w:val="22"/>
        </w:rPr>
        <w:t xml:space="preserve"> </w:t>
      </w:r>
      <w:r w:rsidRPr="00CF4C0C">
        <w:rPr>
          <w:sz w:val="22"/>
          <w:szCs w:val="22"/>
        </w:rPr>
        <w:t>problem</w:t>
      </w:r>
      <w:r w:rsidRPr="00CF4C0C">
        <w:rPr>
          <w:spacing w:val="-4"/>
          <w:sz w:val="22"/>
          <w:szCs w:val="22"/>
        </w:rPr>
        <w:t xml:space="preserve"> </w:t>
      </w:r>
      <w:r w:rsidRPr="00CF4C0C">
        <w:rPr>
          <w:sz w:val="22"/>
          <w:szCs w:val="22"/>
        </w:rPr>
        <w:t>gambling</w:t>
      </w:r>
      <w:r w:rsidRPr="00CF4C0C">
        <w:rPr>
          <w:spacing w:val="-4"/>
          <w:sz w:val="22"/>
          <w:szCs w:val="22"/>
        </w:rPr>
        <w:t xml:space="preserve"> </w:t>
      </w:r>
      <w:r w:rsidRPr="00CF4C0C">
        <w:rPr>
          <w:sz w:val="22"/>
          <w:szCs w:val="22"/>
        </w:rPr>
        <w:t>in</w:t>
      </w:r>
      <w:r w:rsidRPr="00CF4C0C">
        <w:rPr>
          <w:spacing w:val="-4"/>
          <w:sz w:val="22"/>
          <w:szCs w:val="22"/>
        </w:rPr>
        <w:t xml:space="preserve"> </w:t>
      </w:r>
      <w:r w:rsidRPr="00CF4C0C">
        <w:rPr>
          <w:sz w:val="22"/>
          <w:szCs w:val="22"/>
        </w:rPr>
        <w:t>parents,</w:t>
      </w:r>
      <w:r w:rsidRPr="00CF4C0C">
        <w:rPr>
          <w:spacing w:val="-4"/>
          <w:sz w:val="22"/>
          <w:szCs w:val="22"/>
        </w:rPr>
        <w:t xml:space="preserve"> </w:t>
      </w:r>
      <w:r w:rsidRPr="00CF4C0C">
        <w:rPr>
          <w:sz w:val="22"/>
          <w:szCs w:val="22"/>
        </w:rPr>
        <w:t>thus</w:t>
      </w:r>
      <w:r w:rsidRPr="00CF4C0C">
        <w:rPr>
          <w:spacing w:val="-4"/>
          <w:sz w:val="22"/>
          <w:szCs w:val="22"/>
        </w:rPr>
        <w:t xml:space="preserve"> </w:t>
      </w:r>
      <w:r w:rsidRPr="00CF4C0C">
        <w:rPr>
          <w:sz w:val="22"/>
          <w:szCs w:val="22"/>
        </w:rPr>
        <w:t>there</w:t>
      </w:r>
      <w:r w:rsidRPr="00CF4C0C">
        <w:rPr>
          <w:spacing w:val="-4"/>
          <w:sz w:val="22"/>
          <w:szCs w:val="22"/>
        </w:rPr>
        <w:t xml:space="preserve"> </w:t>
      </w:r>
      <w:r w:rsidRPr="00CF4C0C">
        <w:rPr>
          <w:sz w:val="22"/>
          <w:szCs w:val="22"/>
        </w:rPr>
        <w:t>is</w:t>
      </w:r>
      <w:r w:rsidRPr="00CF4C0C">
        <w:rPr>
          <w:spacing w:val="-4"/>
          <w:sz w:val="22"/>
          <w:szCs w:val="22"/>
        </w:rPr>
        <w:t xml:space="preserve"> </w:t>
      </w:r>
      <w:r w:rsidRPr="00CF4C0C">
        <w:rPr>
          <w:sz w:val="22"/>
          <w:szCs w:val="22"/>
        </w:rPr>
        <w:t>a</w:t>
      </w:r>
      <w:r w:rsidRPr="00CF4C0C">
        <w:rPr>
          <w:spacing w:val="-4"/>
          <w:sz w:val="22"/>
          <w:szCs w:val="22"/>
        </w:rPr>
        <w:t xml:space="preserve"> </w:t>
      </w:r>
      <w:r w:rsidRPr="00CF4C0C">
        <w:rPr>
          <w:sz w:val="22"/>
          <w:szCs w:val="22"/>
        </w:rPr>
        <w:t>potential</w:t>
      </w:r>
      <w:r w:rsidRPr="00CF4C0C">
        <w:rPr>
          <w:spacing w:val="-4"/>
          <w:sz w:val="22"/>
          <w:szCs w:val="22"/>
        </w:rPr>
        <w:t xml:space="preserve"> </w:t>
      </w:r>
      <w:r w:rsidRPr="00CF4C0C">
        <w:rPr>
          <w:sz w:val="22"/>
          <w:szCs w:val="22"/>
        </w:rPr>
        <w:t>for</w:t>
      </w:r>
      <w:r w:rsidRPr="00CF4C0C">
        <w:rPr>
          <w:spacing w:val="-4"/>
          <w:sz w:val="22"/>
          <w:szCs w:val="22"/>
        </w:rPr>
        <w:t xml:space="preserve"> </w:t>
      </w:r>
      <w:r w:rsidRPr="00CF4C0C">
        <w:rPr>
          <w:sz w:val="22"/>
          <w:szCs w:val="22"/>
        </w:rPr>
        <w:t>under- reporting</w:t>
      </w:r>
      <w:r w:rsidRPr="00CF4C0C">
        <w:rPr>
          <w:spacing w:val="-5"/>
          <w:sz w:val="22"/>
          <w:szCs w:val="22"/>
        </w:rPr>
        <w:t xml:space="preserve"> </w:t>
      </w:r>
      <w:r w:rsidRPr="00CF4C0C">
        <w:rPr>
          <w:sz w:val="22"/>
          <w:szCs w:val="22"/>
        </w:rPr>
        <w:t>in</w:t>
      </w:r>
      <w:r w:rsidRPr="00CF4C0C">
        <w:rPr>
          <w:spacing w:val="-5"/>
          <w:sz w:val="22"/>
          <w:szCs w:val="22"/>
        </w:rPr>
        <w:t xml:space="preserve"> </w:t>
      </w:r>
      <w:r w:rsidRPr="00CF4C0C">
        <w:rPr>
          <w:sz w:val="22"/>
          <w:szCs w:val="22"/>
        </w:rPr>
        <w:t>the</w:t>
      </w:r>
      <w:r w:rsidRPr="00CF4C0C">
        <w:rPr>
          <w:spacing w:val="-5"/>
          <w:sz w:val="22"/>
          <w:szCs w:val="22"/>
        </w:rPr>
        <w:t xml:space="preserve"> </w:t>
      </w:r>
      <w:r w:rsidRPr="00CF4C0C">
        <w:rPr>
          <w:sz w:val="22"/>
          <w:szCs w:val="22"/>
        </w:rPr>
        <w:t>current</w:t>
      </w:r>
      <w:r w:rsidRPr="00CF4C0C">
        <w:rPr>
          <w:spacing w:val="-5"/>
          <w:sz w:val="22"/>
          <w:szCs w:val="22"/>
        </w:rPr>
        <w:t xml:space="preserve"> </w:t>
      </w:r>
      <w:r w:rsidRPr="00CF4C0C">
        <w:rPr>
          <w:sz w:val="22"/>
          <w:szCs w:val="22"/>
        </w:rPr>
        <w:t>sample.</w:t>
      </w:r>
      <w:r w:rsidRPr="00CF4C0C">
        <w:rPr>
          <w:spacing w:val="-5"/>
          <w:sz w:val="22"/>
          <w:szCs w:val="22"/>
        </w:rPr>
        <w:t xml:space="preserve"> </w:t>
      </w:r>
      <w:r w:rsidRPr="00CF4C0C">
        <w:rPr>
          <w:sz w:val="22"/>
          <w:szCs w:val="22"/>
        </w:rPr>
        <w:t>Second,</w:t>
      </w:r>
      <w:r w:rsidRPr="00CF4C0C">
        <w:rPr>
          <w:spacing w:val="-5"/>
          <w:sz w:val="22"/>
          <w:szCs w:val="22"/>
        </w:rPr>
        <w:t xml:space="preserve"> </w:t>
      </w:r>
      <w:r w:rsidRPr="00CF4C0C">
        <w:rPr>
          <w:sz w:val="22"/>
          <w:szCs w:val="22"/>
        </w:rPr>
        <w:t>the</w:t>
      </w:r>
      <w:r w:rsidRPr="00CF4C0C">
        <w:rPr>
          <w:spacing w:val="-5"/>
          <w:sz w:val="22"/>
          <w:szCs w:val="22"/>
        </w:rPr>
        <w:t xml:space="preserve"> </w:t>
      </w:r>
      <w:r w:rsidRPr="00CF4C0C">
        <w:rPr>
          <w:sz w:val="22"/>
          <w:szCs w:val="22"/>
        </w:rPr>
        <w:t>study</w:t>
      </w:r>
      <w:r w:rsidRPr="00CF4C0C">
        <w:rPr>
          <w:spacing w:val="-5"/>
          <w:sz w:val="22"/>
          <w:szCs w:val="22"/>
        </w:rPr>
        <w:t xml:space="preserve"> </w:t>
      </w:r>
      <w:r w:rsidRPr="00CF4C0C">
        <w:rPr>
          <w:sz w:val="22"/>
          <w:szCs w:val="22"/>
        </w:rPr>
        <w:t>used</w:t>
      </w:r>
      <w:r w:rsidRPr="00CF4C0C">
        <w:rPr>
          <w:spacing w:val="-5"/>
          <w:sz w:val="22"/>
          <w:szCs w:val="22"/>
        </w:rPr>
        <w:t xml:space="preserve"> </w:t>
      </w:r>
      <w:r w:rsidRPr="00CF4C0C">
        <w:rPr>
          <w:sz w:val="22"/>
          <w:szCs w:val="22"/>
        </w:rPr>
        <w:t>a</w:t>
      </w:r>
      <w:r w:rsidRPr="00CF4C0C">
        <w:rPr>
          <w:spacing w:val="-5"/>
          <w:sz w:val="22"/>
          <w:szCs w:val="22"/>
        </w:rPr>
        <w:t xml:space="preserve"> </w:t>
      </w:r>
      <w:r w:rsidRPr="00CF4C0C">
        <w:rPr>
          <w:sz w:val="22"/>
          <w:szCs w:val="22"/>
        </w:rPr>
        <w:t>self-selected</w:t>
      </w:r>
      <w:r w:rsidRPr="00CF4C0C">
        <w:rPr>
          <w:spacing w:val="-5"/>
          <w:sz w:val="22"/>
          <w:szCs w:val="22"/>
        </w:rPr>
        <w:t xml:space="preserve"> </w:t>
      </w:r>
      <w:r w:rsidRPr="00CF4C0C">
        <w:rPr>
          <w:sz w:val="22"/>
          <w:szCs w:val="22"/>
        </w:rPr>
        <w:t>convenience</w:t>
      </w:r>
      <w:r w:rsidRPr="00CF4C0C">
        <w:rPr>
          <w:spacing w:val="-5"/>
          <w:sz w:val="22"/>
          <w:szCs w:val="22"/>
        </w:rPr>
        <w:t xml:space="preserve"> </w:t>
      </w:r>
      <w:r w:rsidRPr="00CF4C0C">
        <w:rPr>
          <w:sz w:val="22"/>
          <w:szCs w:val="22"/>
        </w:rPr>
        <w:t xml:space="preserve">sample, thus the findings are not representative of the broader Australian general population. Children of regular gamblers were recruited to </w:t>
      </w:r>
      <w:proofErr w:type="spellStart"/>
      <w:r w:rsidRPr="00CF4C0C">
        <w:rPr>
          <w:sz w:val="22"/>
          <w:szCs w:val="22"/>
        </w:rPr>
        <w:t>maximise</w:t>
      </w:r>
      <w:proofErr w:type="spellEnd"/>
      <w:r w:rsidRPr="00CF4C0C">
        <w:rPr>
          <w:sz w:val="22"/>
          <w:szCs w:val="22"/>
        </w:rPr>
        <w:t xml:space="preserve"> the occurrence of harm, and over half of the sample scored above 3 on the adapted CAST-6 (</w:t>
      </w:r>
      <w:proofErr w:type="spellStart"/>
      <w:r w:rsidRPr="00CF4C0C">
        <w:rPr>
          <w:sz w:val="22"/>
          <w:szCs w:val="22"/>
        </w:rPr>
        <w:t>Hodgins</w:t>
      </w:r>
      <w:proofErr w:type="spellEnd"/>
      <w:r w:rsidRPr="00CF4C0C">
        <w:rPr>
          <w:sz w:val="22"/>
          <w:szCs w:val="22"/>
        </w:rPr>
        <w:t xml:space="preserve"> et al., </w:t>
      </w:r>
      <w:hyperlink w:anchor="_bookmark33" w:history="1">
        <w:r w:rsidRPr="00CF4C0C">
          <w:rPr>
            <w:color w:val="0000FF"/>
            <w:sz w:val="22"/>
            <w:szCs w:val="22"/>
          </w:rPr>
          <w:t>1993</w:t>
        </w:r>
      </w:hyperlink>
      <w:r w:rsidRPr="00CF4C0C">
        <w:rPr>
          <w:sz w:val="22"/>
          <w:szCs w:val="22"/>
        </w:rPr>
        <w:t>) that is used</w:t>
      </w:r>
      <w:r w:rsidRPr="00CF4C0C">
        <w:rPr>
          <w:spacing w:val="-6"/>
          <w:sz w:val="22"/>
          <w:szCs w:val="22"/>
        </w:rPr>
        <w:t xml:space="preserve"> </w:t>
      </w:r>
      <w:r w:rsidRPr="00CF4C0C">
        <w:rPr>
          <w:sz w:val="22"/>
          <w:szCs w:val="22"/>
        </w:rPr>
        <w:t>as</w:t>
      </w:r>
      <w:r w:rsidRPr="00CF4C0C">
        <w:rPr>
          <w:spacing w:val="-6"/>
          <w:sz w:val="22"/>
          <w:szCs w:val="22"/>
        </w:rPr>
        <w:t xml:space="preserve"> </w:t>
      </w:r>
      <w:r w:rsidRPr="00CF4C0C">
        <w:rPr>
          <w:sz w:val="22"/>
          <w:szCs w:val="22"/>
        </w:rPr>
        <w:t>a</w:t>
      </w:r>
      <w:r w:rsidRPr="00CF4C0C">
        <w:rPr>
          <w:spacing w:val="-6"/>
          <w:sz w:val="22"/>
          <w:szCs w:val="22"/>
        </w:rPr>
        <w:t xml:space="preserve"> </w:t>
      </w:r>
      <w:r w:rsidRPr="00CF4C0C">
        <w:rPr>
          <w:sz w:val="22"/>
          <w:szCs w:val="22"/>
        </w:rPr>
        <w:t>cut-off</w:t>
      </w:r>
      <w:r w:rsidRPr="00CF4C0C">
        <w:rPr>
          <w:spacing w:val="-6"/>
          <w:sz w:val="22"/>
          <w:szCs w:val="22"/>
        </w:rPr>
        <w:t xml:space="preserve"> </w:t>
      </w:r>
      <w:r w:rsidRPr="00CF4C0C">
        <w:rPr>
          <w:sz w:val="22"/>
          <w:szCs w:val="22"/>
        </w:rPr>
        <w:t>to</w:t>
      </w:r>
      <w:r w:rsidRPr="00CF4C0C">
        <w:rPr>
          <w:spacing w:val="-6"/>
          <w:sz w:val="22"/>
          <w:szCs w:val="22"/>
        </w:rPr>
        <w:t xml:space="preserve"> </w:t>
      </w:r>
      <w:r w:rsidRPr="00CF4C0C">
        <w:rPr>
          <w:sz w:val="22"/>
          <w:szCs w:val="22"/>
        </w:rPr>
        <w:t>indicate</w:t>
      </w:r>
      <w:r w:rsidRPr="00CF4C0C">
        <w:rPr>
          <w:spacing w:val="-6"/>
          <w:sz w:val="22"/>
          <w:szCs w:val="22"/>
        </w:rPr>
        <w:t xml:space="preserve"> </w:t>
      </w:r>
      <w:r w:rsidRPr="00CF4C0C">
        <w:rPr>
          <w:sz w:val="22"/>
          <w:szCs w:val="22"/>
        </w:rPr>
        <w:t>problematic</w:t>
      </w:r>
      <w:r w:rsidRPr="00CF4C0C">
        <w:rPr>
          <w:spacing w:val="-6"/>
          <w:sz w:val="22"/>
          <w:szCs w:val="22"/>
        </w:rPr>
        <w:t xml:space="preserve"> </w:t>
      </w:r>
      <w:r w:rsidRPr="00CF4C0C">
        <w:rPr>
          <w:sz w:val="22"/>
          <w:szCs w:val="22"/>
        </w:rPr>
        <w:t>alcohol</w:t>
      </w:r>
      <w:r w:rsidRPr="00CF4C0C">
        <w:rPr>
          <w:spacing w:val="-6"/>
          <w:sz w:val="22"/>
          <w:szCs w:val="22"/>
        </w:rPr>
        <w:t xml:space="preserve"> </w:t>
      </w:r>
      <w:r w:rsidRPr="00CF4C0C">
        <w:rPr>
          <w:sz w:val="22"/>
          <w:szCs w:val="22"/>
        </w:rPr>
        <w:t>use.</w:t>
      </w:r>
      <w:r w:rsidRPr="00CF4C0C">
        <w:rPr>
          <w:spacing w:val="-6"/>
          <w:sz w:val="22"/>
          <w:szCs w:val="22"/>
        </w:rPr>
        <w:t xml:space="preserve"> </w:t>
      </w:r>
      <w:r w:rsidRPr="00CF4C0C">
        <w:rPr>
          <w:sz w:val="22"/>
          <w:szCs w:val="22"/>
        </w:rPr>
        <w:t>Given</w:t>
      </w:r>
      <w:r w:rsidRPr="00CF4C0C">
        <w:rPr>
          <w:spacing w:val="-6"/>
          <w:sz w:val="22"/>
          <w:szCs w:val="22"/>
        </w:rPr>
        <w:t xml:space="preserve"> </w:t>
      </w:r>
      <w:r w:rsidRPr="00CF4C0C">
        <w:rPr>
          <w:sz w:val="22"/>
          <w:szCs w:val="22"/>
        </w:rPr>
        <w:t>the</w:t>
      </w:r>
      <w:r w:rsidRPr="00CF4C0C">
        <w:rPr>
          <w:spacing w:val="-6"/>
          <w:sz w:val="22"/>
          <w:szCs w:val="22"/>
        </w:rPr>
        <w:t xml:space="preserve"> </w:t>
      </w:r>
      <w:r w:rsidRPr="00CF4C0C">
        <w:rPr>
          <w:sz w:val="22"/>
          <w:szCs w:val="22"/>
        </w:rPr>
        <w:t>CAST-6</w:t>
      </w:r>
      <w:r w:rsidRPr="00CF4C0C">
        <w:rPr>
          <w:spacing w:val="-6"/>
          <w:sz w:val="22"/>
          <w:szCs w:val="22"/>
        </w:rPr>
        <w:t xml:space="preserve"> </w:t>
      </w:r>
      <w:r w:rsidRPr="00CF4C0C">
        <w:rPr>
          <w:sz w:val="22"/>
          <w:szCs w:val="22"/>
        </w:rPr>
        <w:t>is</w:t>
      </w:r>
      <w:r w:rsidRPr="00CF4C0C">
        <w:rPr>
          <w:spacing w:val="-6"/>
          <w:sz w:val="22"/>
          <w:szCs w:val="22"/>
        </w:rPr>
        <w:t xml:space="preserve"> </w:t>
      </w:r>
      <w:r w:rsidRPr="00CF4C0C">
        <w:rPr>
          <w:sz w:val="22"/>
          <w:szCs w:val="22"/>
        </w:rPr>
        <w:t>not</w:t>
      </w:r>
      <w:r w:rsidRPr="00CF4C0C">
        <w:rPr>
          <w:spacing w:val="-6"/>
          <w:sz w:val="22"/>
          <w:szCs w:val="22"/>
        </w:rPr>
        <w:t xml:space="preserve"> </w:t>
      </w:r>
      <w:r w:rsidRPr="00CF4C0C">
        <w:rPr>
          <w:sz w:val="22"/>
          <w:szCs w:val="22"/>
        </w:rPr>
        <w:t>validated</w:t>
      </w:r>
      <w:r w:rsidRPr="00CF4C0C">
        <w:rPr>
          <w:spacing w:val="-6"/>
          <w:sz w:val="22"/>
          <w:szCs w:val="22"/>
        </w:rPr>
        <w:t xml:space="preserve"> </w:t>
      </w:r>
      <w:r w:rsidRPr="00CF4C0C">
        <w:rPr>
          <w:sz w:val="22"/>
          <w:szCs w:val="22"/>
        </w:rPr>
        <w:t>for gambling context, these findings must be interpreted with caution. Third, the analysis of parental</w:t>
      </w:r>
      <w:r w:rsidRPr="00CF4C0C">
        <w:rPr>
          <w:spacing w:val="-4"/>
          <w:sz w:val="22"/>
          <w:szCs w:val="22"/>
        </w:rPr>
        <w:t xml:space="preserve"> </w:t>
      </w:r>
      <w:r w:rsidRPr="00CF4C0C">
        <w:rPr>
          <w:sz w:val="22"/>
          <w:szCs w:val="22"/>
        </w:rPr>
        <w:t>gambling</w:t>
      </w:r>
      <w:r w:rsidRPr="00CF4C0C">
        <w:rPr>
          <w:spacing w:val="-4"/>
          <w:sz w:val="22"/>
          <w:szCs w:val="22"/>
        </w:rPr>
        <w:t xml:space="preserve"> </w:t>
      </w:r>
      <w:r w:rsidRPr="00CF4C0C">
        <w:rPr>
          <w:sz w:val="22"/>
          <w:szCs w:val="22"/>
        </w:rPr>
        <w:t>and</w:t>
      </w:r>
      <w:r w:rsidRPr="00CF4C0C">
        <w:rPr>
          <w:spacing w:val="-4"/>
          <w:sz w:val="22"/>
          <w:szCs w:val="22"/>
        </w:rPr>
        <w:t xml:space="preserve"> </w:t>
      </w:r>
      <w:r w:rsidRPr="00CF4C0C">
        <w:rPr>
          <w:sz w:val="22"/>
          <w:szCs w:val="22"/>
        </w:rPr>
        <w:t>harm</w:t>
      </w:r>
      <w:r w:rsidRPr="00CF4C0C">
        <w:rPr>
          <w:spacing w:val="-4"/>
          <w:sz w:val="22"/>
          <w:szCs w:val="22"/>
        </w:rPr>
        <w:t xml:space="preserve"> </w:t>
      </w:r>
      <w:r w:rsidRPr="00CF4C0C">
        <w:rPr>
          <w:sz w:val="22"/>
          <w:szCs w:val="22"/>
        </w:rPr>
        <w:t>to</w:t>
      </w:r>
      <w:r w:rsidRPr="00CF4C0C">
        <w:rPr>
          <w:spacing w:val="-4"/>
          <w:sz w:val="22"/>
          <w:szCs w:val="22"/>
        </w:rPr>
        <w:t xml:space="preserve"> </w:t>
      </w:r>
      <w:r w:rsidRPr="00CF4C0C">
        <w:rPr>
          <w:sz w:val="22"/>
          <w:szCs w:val="22"/>
        </w:rPr>
        <w:t>children</w:t>
      </w:r>
      <w:r w:rsidRPr="00CF4C0C">
        <w:rPr>
          <w:spacing w:val="-4"/>
          <w:sz w:val="22"/>
          <w:szCs w:val="22"/>
        </w:rPr>
        <w:t xml:space="preserve"> </w:t>
      </w:r>
      <w:r w:rsidRPr="00CF4C0C">
        <w:rPr>
          <w:sz w:val="22"/>
          <w:szCs w:val="22"/>
        </w:rPr>
        <w:t>used</w:t>
      </w:r>
      <w:r w:rsidRPr="00CF4C0C">
        <w:rPr>
          <w:spacing w:val="-4"/>
          <w:sz w:val="22"/>
          <w:szCs w:val="22"/>
        </w:rPr>
        <w:t xml:space="preserve"> </w:t>
      </w:r>
      <w:r w:rsidRPr="00CF4C0C">
        <w:rPr>
          <w:sz w:val="22"/>
          <w:szCs w:val="22"/>
        </w:rPr>
        <w:t>retrospective</w:t>
      </w:r>
      <w:r w:rsidRPr="00CF4C0C">
        <w:rPr>
          <w:spacing w:val="-4"/>
          <w:sz w:val="22"/>
          <w:szCs w:val="22"/>
        </w:rPr>
        <w:t xml:space="preserve"> </w:t>
      </w:r>
      <w:r w:rsidRPr="00CF4C0C">
        <w:rPr>
          <w:sz w:val="22"/>
          <w:szCs w:val="22"/>
        </w:rPr>
        <w:t>self-report</w:t>
      </w:r>
      <w:r w:rsidRPr="00CF4C0C">
        <w:rPr>
          <w:spacing w:val="-4"/>
          <w:sz w:val="22"/>
          <w:szCs w:val="22"/>
        </w:rPr>
        <w:t xml:space="preserve"> </w:t>
      </w:r>
      <w:r w:rsidRPr="00CF4C0C">
        <w:rPr>
          <w:sz w:val="22"/>
          <w:szCs w:val="22"/>
        </w:rPr>
        <w:t>data,</w:t>
      </w:r>
      <w:r w:rsidRPr="00CF4C0C">
        <w:rPr>
          <w:spacing w:val="-4"/>
          <w:sz w:val="22"/>
          <w:szCs w:val="22"/>
        </w:rPr>
        <w:t xml:space="preserve"> </w:t>
      </w:r>
      <w:r w:rsidRPr="00CF4C0C">
        <w:rPr>
          <w:sz w:val="22"/>
          <w:szCs w:val="22"/>
        </w:rPr>
        <w:t>which</w:t>
      </w:r>
      <w:r w:rsidRPr="00CF4C0C">
        <w:rPr>
          <w:spacing w:val="-4"/>
          <w:sz w:val="22"/>
          <w:szCs w:val="22"/>
        </w:rPr>
        <w:t xml:space="preserve"> </w:t>
      </w:r>
      <w:r w:rsidRPr="00CF4C0C">
        <w:rPr>
          <w:sz w:val="22"/>
          <w:szCs w:val="22"/>
        </w:rPr>
        <w:t>is</w:t>
      </w:r>
      <w:r w:rsidRPr="00CF4C0C">
        <w:rPr>
          <w:spacing w:val="-4"/>
          <w:sz w:val="22"/>
          <w:szCs w:val="22"/>
        </w:rPr>
        <w:t xml:space="preserve"> </w:t>
      </w:r>
      <w:r w:rsidRPr="00CF4C0C">
        <w:rPr>
          <w:sz w:val="22"/>
          <w:szCs w:val="22"/>
        </w:rPr>
        <w:t>a</w:t>
      </w:r>
      <w:r w:rsidRPr="00CF4C0C">
        <w:rPr>
          <w:spacing w:val="-4"/>
          <w:sz w:val="22"/>
          <w:szCs w:val="22"/>
        </w:rPr>
        <w:t xml:space="preserve"> </w:t>
      </w:r>
      <w:r w:rsidRPr="00CF4C0C">
        <w:rPr>
          <w:sz w:val="22"/>
          <w:szCs w:val="22"/>
        </w:rPr>
        <w:t>well- established</w:t>
      </w:r>
      <w:r w:rsidRPr="00CF4C0C">
        <w:rPr>
          <w:spacing w:val="-5"/>
          <w:sz w:val="22"/>
          <w:szCs w:val="22"/>
        </w:rPr>
        <w:t xml:space="preserve"> </w:t>
      </w:r>
      <w:r w:rsidRPr="00CF4C0C">
        <w:rPr>
          <w:sz w:val="22"/>
          <w:szCs w:val="22"/>
        </w:rPr>
        <w:t>methodological</w:t>
      </w:r>
      <w:r w:rsidRPr="00CF4C0C">
        <w:rPr>
          <w:spacing w:val="-5"/>
          <w:sz w:val="22"/>
          <w:szCs w:val="22"/>
        </w:rPr>
        <w:t xml:space="preserve"> </w:t>
      </w:r>
      <w:r w:rsidRPr="00CF4C0C">
        <w:rPr>
          <w:sz w:val="22"/>
          <w:szCs w:val="22"/>
        </w:rPr>
        <w:t>approach</w:t>
      </w:r>
      <w:r w:rsidRPr="00CF4C0C">
        <w:rPr>
          <w:spacing w:val="-5"/>
          <w:sz w:val="22"/>
          <w:szCs w:val="22"/>
        </w:rPr>
        <w:t xml:space="preserve"> </w:t>
      </w:r>
      <w:r w:rsidRPr="00CF4C0C">
        <w:rPr>
          <w:sz w:val="22"/>
          <w:szCs w:val="22"/>
        </w:rPr>
        <w:t>in</w:t>
      </w:r>
      <w:r w:rsidRPr="00CF4C0C">
        <w:rPr>
          <w:spacing w:val="-5"/>
          <w:sz w:val="22"/>
          <w:szCs w:val="22"/>
        </w:rPr>
        <w:t xml:space="preserve"> </w:t>
      </w:r>
      <w:r w:rsidRPr="00CF4C0C">
        <w:rPr>
          <w:sz w:val="22"/>
          <w:szCs w:val="22"/>
        </w:rPr>
        <w:t>research</w:t>
      </w:r>
      <w:r w:rsidRPr="00CF4C0C">
        <w:rPr>
          <w:spacing w:val="-5"/>
          <w:sz w:val="22"/>
          <w:szCs w:val="22"/>
        </w:rPr>
        <w:t xml:space="preserve"> </w:t>
      </w:r>
      <w:r w:rsidRPr="00CF4C0C">
        <w:rPr>
          <w:sz w:val="22"/>
          <w:szCs w:val="22"/>
        </w:rPr>
        <w:t>on</w:t>
      </w:r>
      <w:r w:rsidRPr="00CF4C0C">
        <w:rPr>
          <w:spacing w:val="-5"/>
          <w:sz w:val="22"/>
          <w:szCs w:val="22"/>
        </w:rPr>
        <w:t xml:space="preserve"> </w:t>
      </w:r>
      <w:r w:rsidRPr="00CF4C0C">
        <w:rPr>
          <w:sz w:val="22"/>
          <w:szCs w:val="22"/>
        </w:rPr>
        <w:t>adverse</w:t>
      </w:r>
      <w:r w:rsidRPr="00CF4C0C">
        <w:rPr>
          <w:spacing w:val="-5"/>
          <w:sz w:val="22"/>
          <w:szCs w:val="22"/>
        </w:rPr>
        <w:t xml:space="preserve"> </w:t>
      </w:r>
      <w:r w:rsidRPr="00CF4C0C">
        <w:rPr>
          <w:sz w:val="22"/>
          <w:szCs w:val="22"/>
        </w:rPr>
        <w:t>childhood</w:t>
      </w:r>
      <w:r w:rsidRPr="00CF4C0C">
        <w:rPr>
          <w:spacing w:val="-5"/>
          <w:sz w:val="22"/>
          <w:szCs w:val="22"/>
        </w:rPr>
        <w:t xml:space="preserve"> </w:t>
      </w:r>
      <w:r w:rsidRPr="00CF4C0C">
        <w:rPr>
          <w:sz w:val="22"/>
          <w:szCs w:val="22"/>
        </w:rPr>
        <w:t>experiences</w:t>
      </w:r>
      <w:r w:rsidRPr="00CF4C0C">
        <w:rPr>
          <w:spacing w:val="-5"/>
          <w:sz w:val="22"/>
          <w:szCs w:val="22"/>
        </w:rPr>
        <w:t xml:space="preserve"> </w:t>
      </w:r>
      <w:r w:rsidRPr="00CF4C0C">
        <w:rPr>
          <w:sz w:val="22"/>
          <w:szCs w:val="22"/>
        </w:rPr>
        <w:t>(see</w:t>
      </w:r>
      <w:r w:rsidRPr="00CF4C0C">
        <w:rPr>
          <w:spacing w:val="-5"/>
          <w:sz w:val="22"/>
          <w:szCs w:val="22"/>
        </w:rPr>
        <w:t xml:space="preserve"> </w:t>
      </w:r>
      <w:r w:rsidRPr="00CF4C0C">
        <w:rPr>
          <w:sz w:val="22"/>
          <w:szCs w:val="22"/>
        </w:rPr>
        <w:t xml:space="preserve">for example Australian Child Maltreatment Study; Mathews et al., </w:t>
      </w:r>
      <w:hyperlink w:anchor="_bookmark46" w:history="1">
        <w:r w:rsidRPr="00CF4C0C">
          <w:rPr>
            <w:color w:val="0000FF"/>
            <w:sz w:val="22"/>
            <w:szCs w:val="22"/>
          </w:rPr>
          <w:t>2021</w:t>
        </w:r>
      </w:hyperlink>
      <w:r w:rsidRPr="00CF4C0C">
        <w:rPr>
          <w:sz w:val="22"/>
          <w:szCs w:val="22"/>
        </w:rPr>
        <w:t>). This, however, can translate to over- or underreporting on some of the key outcome measures: participants may have been limited in their ability to isolate harms caused by parental gambling from those with other contributing factors (such as mental health difficulties), or may have been unaware</w:t>
      </w:r>
      <w:r w:rsidRPr="00CF4C0C">
        <w:rPr>
          <w:spacing w:val="-2"/>
          <w:sz w:val="22"/>
          <w:szCs w:val="22"/>
        </w:rPr>
        <w:t xml:space="preserve"> </w:t>
      </w:r>
      <w:r w:rsidRPr="00CF4C0C">
        <w:rPr>
          <w:sz w:val="22"/>
          <w:szCs w:val="22"/>
        </w:rPr>
        <w:t>of</w:t>
      </w:r>
      <w:r w:rsidRPr="00CF4C0C">
        <w:rPr>
          <w:spacing w:val="-1"/>
          <w:sz w:val="22"/>
          <w:szCs w:val="22"/>
        </w:rPr>
        <w:t xml:space="preserve"> </w:t>
      </w:r>
      <w:r w:rsidRPr="00CF4C0C">
        <w:rPr>
          <w:sz w:val="22"/>
          <w:szCs w:val="22"/>
        </w:rPr>
        <w:t>their</w:t>
      </w:r>
      <w:r w:rsidRPr="00CF4C0C">
        <w:rPr>
          <w:spacing w:val="-1"/>
          <w:sz w:val="22"/>
          <w:szCs w:val="22"/>
        </w:rPr>
        <w:t xml:space="preserve"> </w:t>
      </w:r>
      <w:r w:rsidRPr="00CF4C0C">
        <w:rPr>
          <w:sz w:val="22"/>
          <w:szCs w:val="22"/>
        </w:rPr>
        <w:t>parents</w:t>
      </w:r>
      <w:r w:rsidRPr="00CF4C0C">
        <w:rPr>
          <w:spacing w:val="-1"/>
          <w:sz w:val="22"/>
          <w:szCs w:val="22"/>
        </w:rPr>
        <w:t xml:space="preserve"> </w:t>
      </w:r>
      <w:r w:rsidRPr="00CF4C0C">
        <w:rPr>
          <w:sz w:val="22"/>
          <w:szCs w:val="22"/>
        </w:rPr>
        <w:t>gambling</w:t>
      </w:r>
      <w:r w:rsidRPr="00CF4C0C">
        <w:rPr>
          <w:spacing w:val="-1"/>
          <w:sz w:val="22"/>
          <w:szCs w:val="22"/>
        </w:rPr>
        <w:t xml:space="preserve"> </w:t>
      </w:r>
      <w:r w:rsidRPr="00CF4C0C">
        <w:rPr>
          <w:sz w:val="22"/>
          <w:szCs w:val="22"/>
        </w:rPr>
        <w:t>if</w:t>
      </w:r>
      <w:r w:rsidRPr="00CF4C0C">
        <w:rPr>
          <w:spacing w:val="-2"/>
          <w:sz w:val="22"/>
          <w:szCs w:val="22"/>
        </w:rPr>
        <w:t xml:space="preserve"> </w:t>
      </w:r>
      <w:r w:rsidRPr="00CF4C0C">
        <w:rPr>
          <w:sz w:val="22"/>
          <w:szCs w:val="22"/>
        </w:rPr>
        <w:t>it</w:t>
      </w:r>
      <w:r w:rsidRPr="00CF4C0C">
        <w:rPr>
          <w:spacing w:val="-1"/>
          <w:sz w:val="22"/>
          <w:szCs w:val="22"/>
        </w:rPr>
        <w:t xml:space="preserve"> </w:t>
      </w:r>
      <w:r w:rsidRPr="00CF4C0C">
        <w:rPr>
          <w:sz w:val="22"/>
          <w:szCs w:val="22"/>
        </w:rPr>
        <w:t>occurred</w:t>
      </w:r>
      <w:r w:rsidRPr="00CF4C0C">
        <w:rPr>
          <w:spacing w:val="-1"/>
          <w:sz w:val="22"/>
          <w:szCs w:val="22"/>
        </w:rPr>
        <w:t xml:space="preserve"> </w:t>
      </w:r>
      <w:r w:rsidRPr="00CF4C0C">
        <w:rPr>
          <w:sz w:val="22"/>
          <w:szCs w:val="22"/>
        </w:rPr>
        <w:t>when</w:t>
      </w:r>
      <w:r w:rsidRPr="00CF4C0C">
        <w:rPr>
          <w:spacing w:val="-1"/>
          <w:sz w:val="22"/>
          <w:szCs w:val="22"/>
        </w:rPr>
        <w:t xml:space="preserve"> </w:t>
      </w:r>
      <w:r w:rsidRPr="00CF4C0C">
        <w:rPr>
          <w:sz w:val="22"/>
          <w:szCs w:val="22"/>
        </w:rPr>
        <w:t>they</w:t>
      </w:r>
      <w:r w:rsidRPr="00CF4C0C">
        <w:rPr>
          <w:spacing w:val="-1"/>
          <w:sz w:val="22"/>
          <w:szCs w:val="22"/>
        </w:rPr>
        <w:t xml:space="preserve"> </w:t>
      </w:r>
      <w:r w:rsidRPr="00CF4C0C">
        <w:rPr>
          <w:sz w:val="22"/>
          <w:szCs w:val="22"/>
        </w:rPr>
        <w:t>were</w:t>
      </w:r>
      <w:r w:rsidRPr="00CF4C0C">
        <w:rPr>
          <w:spacing w:val="-1"/>
          <w:sz w:val="22"/>
          <w:szCs w:val="22"/>
        </w:rPr>
        <w:t xml:space="preserve"> </w:t>
      </w:r>
      <w:r w:rsidRPr="00CF4C0C">
        <w:rPr>
          <w:sz w:val="22"/>
          <w:szCs w:val="22"/>
        </w:rPr>
        <w:t>very</w:t>
      </w:r>
      <w:r w:rsidRPr="00CF4C0C">
        <w:rPr>
          <w:spacing w:val="-2"/>
          <w:sz w:val="22"/>
          <w:szCs w:val="22"/>
        </w:rPr>
        <w:t xml:space="preserve"> </w:t>
      </w:r>
      <w:r w:rsidRPr="00CF4C0C">
        <w:rPr>
          <w:sz w:val="22"/>
          <w:szCs w:val="22"/>
        </w:rPr>
        <w:t>young.</w:t>
      </w:r>
      <w:r w:rsidRPr="00CF4C0C">
        <w:rPr>
          <w:spacing w:val="-1"/>
          <w:sz w:val="22"/>
          <w:szCs w:val="22"/>
        </w:rPr>
        <w:t xml:space="preserve"> </w:t>
      </w:r>
      <w:r w:rsidRPr="00CF4C0C">
        <w:rPr>
          <w:sz w:val="22"/>
          <w:szCs w:val="22"/>
        </w:rPr>
        <w:t>Despite</w:t>
      </w:r>
      <w:r w:rsidRPr="00CF4C0C">
        <w:rPr>
          <w:spacing w:val="-1"/>
          <w:sz w:val="22"/>
          <w:szCs w:val="22"/>
        </w:rPr>
        <w:t xml:space="preserve"> </w:t>
      </w:r>
      <w:r w:rsidRPr="00CF4C0C">
        <w:rPr>
          <w:spacing w:val="-2"/>
          <w:sz w:val="22"/>
          <w:szCs w:val="22"/>
        </w:rPr>
        <w:t>these</w:t>
      </w:r>
      <w:r w:rsidR="00CF4C0C" w:rsidRPr="00CF4C0C">
        <w:rPr>
          <w:spacing w:val="-2"/>
          <w:sz w:val="22"/>
          <w:szCs w:val="22"/>
        </w:rPr>
        <w:t xml:space="preserve"> </w:t>
      </w:r>
      <w:r w:rsidR="00CF4C0C" w:rsidRPr="00CF4C0C">
        <w:rPr>
          <w:sz w:val="22"/>
          <w:szCs w:val="22"/>
        </w:rPr>
        <w:t>limitations, the current study provides new novel information about the patterns of harm experienced by children as a direct consequence of parental gambling.</w:t>
      </w:r>
    </w:p>
    <w:p w:rsidR="00B17A35" w:rsidRPr="00CF4C0C" w:rsidRDefault="00B17A35">
      <w:pPr>
        <w:spacing w:line="252" w:lineRule="auto"/>
        <w:jc w:val="both"/>
        <w:sectPr w:rsidR="00B17A35" w:rsidRPr="00CF4C0C">
          <w:pgSz w:w="8790" w:h="13330"/>
          <w:pgMar w:top="560" w:right="820" w:bottom="660" w:left="820" w:header="0" w:footer="478" w:gutter="0"/>
          <w:cols w:space="720"/>
        </w:sectPr>
      </w:pPr>
    </w:p>
    <w:p w:rsidR="00B17A35" w:rsidRDefault="00250EB9">
      <w:pPr>
        <w:tabs>
          <w:tab w:val="left" w:pos="4130"/>
        </w:tabs>
        <w:spacing w:before="77"/>
        <w:ind w:left="129"/>
        <w:rPr>
          <w:rFonts w:ascii="Myriad Pro SemiCond" w:hAnsi="Myriad Pro SemiCond"/>
          <w:sz w:val="16"/>
        </w:rPr>
      </w:pPr>
      <w:r>
        <w:rPr>
          <w:rFonts w:ascii="Myriad Pro SemiCond" w:hAnsi="Myriad Pro SemiCond"/>
          <w:spacing w:val="-5"/>
          <w:sz w:val="16"/>
        </w:rPr>
        <w:lastRenderedPageBreak/>
        <w:t>196</w:t>
      </w:r>
      <w:r>
        <w:rPr>
          <w:rFonts w:ascii="Myriad Pro SemiCond" w:hAnsi="Myriad Pro SemiCond"/>
          <w:sz w:val="16"/>
        </w:rPr>
        <w:tab/>
      </w:r>
      <w:r>
        <w:rPr>
          <w:rFonts w:ascii="Myriad Pro SemiCond" w:hAnsi="Myriad Pro SemiCond"/>
          <w:position w:val="1"/>
          <w:sz w:val="16"/>
        </w:rPr>
        <w:t xml:space="preserve">Journal of Gambling Studies (2024) </w:t>
      </w:r>
      <w:r>
        <w:rPr>
          <w:rFonts w:ascii="Myriad Pro SemiCond" w:hAnsi="Myriad Pro SemiCond"/>
          <w:spacing w:val="-2"/>
          <w:position w:val="1"/>
          <w:sz w:val="16"/>
        </w:rPr>
        <w:t>40:181–200</w:t>
      </w:r>
    </w:p>
    <w:p w:rsidR="00B17A35" w:rsidRDefault="00250EB9">
      <w:pPr>
        <w:pStyle w:val="BodyText"/>
        <w:spacing w:before="4"/>
        <w:rPr>
          <w:rFonts w:ascii="Myriad Pro SemiCond"/>
          <w:sz w:val="3"/>
        </w:rPr>
      </w:pPr>
      <w:r>
        <w:rPr>
          <w:noProof/>
          <w:lang w:val="en-AU" w:eastAsia="en-AU"/>
        </w:rPr>
        <mc:AlternateContent>
          <mc:Choice Requires="wps">
            <w:drawing>
              <wp:anchor distT="0" distB="0" distL="0" distR="0" simplePos="0" relativeHeight="487614464" behindDoc="1" locked="0" layoutInCell="1" allowOverlap="1">
                <wp:simplePos x="0" y="0"/>
                <wp:positionH relativeFrom="page">
                  <wp:posOffset>594000</wp:posOffset>
                </wp:positionH>
                <wp:positionV relativeFrom="paragraph">
                  <wp:posOffset>41131</wp:posOffset>
                </wp:positionV>
                <wp:extent cx="4392295" cy="1270"/>
                <wp:effectExtent l="0" t="0" r="0" b="0"/>
                <wp:wrapTopAndBottom/>
                <wp:docPr id="137" name="Graphic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2295" cy="1270"/>
                        </a:xfrm>
                        <a:custGeom>
                          <a:avLst/>
                          <a:gdLst/>
                          <a:ahLst/>
                          <a:cxnLst/>
                          <a:rect l="l" t="t" r="r" b="b"/>
                          <a:pathLst>
                            <a:path w="4392295">
                              <a:moveTo>
                                <a:pt x="0" y="0"/>
                              </a:moveTo>
                              <a:lnTo>
                                <a:pt x="4392002" y="0"/>
                              </a:lnTo>
                            </a:path>
                          </a:pathLst>
                        </a:custGeom>
                        <a:ln w="1187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85AD50E" id="Graphic 137" o:spid="_x0000_s1026" style="position:absolute;margin-left:46.75pt;margin-top:3.25pt;width:345.85pt;height:.1pt;z-index:-15702016;visibility:visible;mso-wrap-style:square;mso-wrap-distance-left:0;mso-wrap-distance-top:0;mso-wrap-distance-right:0;mso-wrap-distance-bottom:0;mso-position-horizontal:absolute;mso-position-horizontal-relative:page;mso-position-vertical:absolute;mso-position-vertical-relative:text;v-text-anchor:top" coordsize="43922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" path="m,l4392002,e" filled="f" strokeweight=".32983mm">
                <v:path arrowok="t"/>
                <w10:wrap type="topAndBottom" anchorx="page"/>
              </v:shape>
            </w:pict>
          </mc:Fallback>
        </mc:AlternateContent>
      </w:r>
    </w:p>
    <w:p w:rsidR="00B17A35" w:rsidRDefault="00B17A35">
      <w:pPr>
        <w:pStyle w:val="BodyText"/>
        <w:spacing w:before="84"/>
      </w:pPr>
    </w:p>
    <w:p w:rsidR="00B17A35" w:rsidRDefault="00250EB9">
      <w:pPr>
        <w:pStyle w:val="Heading2"/>
        <w:spacing w:before="1"/>
        <w:jc w:val="both"/>
      </w:pPr>
      <w:bookmarkStart w:id="20" w:name="Clinical_and_Service_Implications"/>
      <w:bookmarkEnd w:id="20"/>
      <w:r>
        <w:t>Clinical</w:t>
      </w:r>
      <w:r>
        <w:rPr>
          <w:spacing w:val="-2"/>
        </w:rPr>
        <w:t xml:space="preserve"> </w:t>
      </w:r>
      <w:r>
        <w:t xml:space="preserve">and Service </w:t>
      </w:r>
      <w:r>
        <w:rPr>
          <w:spacing w:val="-2"/>
        </w:rPr>
        <w:t>Implications</w:t>
      </w:r>
    </w:p>
    <w:p w:rsidR="00B17A35" w:rsidRPr="00CF4C0C" w:rsidRDefault="00250EB9">
      <w:pPr>
        <w:pStyle w:val="BodyText"/>
        <w:spacing w:before="237" w:line="252" w:lineRule="auto"/>
        <w:ind w:left="115" w:right="114"/>
        <w:jc w:val="both"/>
        <w:rPr>
          <w:sz w:val="22"/>
          <w:szCs w:val="22"/>
        </w:rPr>
      </w:pPr>
      <w:r w:rsidRPr="00CF4C0C">
        <w:rPr>
          <w:sz w:val="22"/>
          <w:szCs w:val="22"/>
        </w:rPr>
        <w:t>Given the high rates of psychosocial problems in children exposed to parental problem gambling, there is a need for more consistent approaches to the assessment and treatment of children in these families. Current evidence specifically warrants more systematic identification of emotional and relational problems in children of people with gambling problems,</w:t>
      </w:r>
      <w:r w:rsidRPr="00CF4C0C">
        <w:rPr>
          <w:spacing w:val="-2"/>
          <w:sz w:val="22"/>
          <w:szCs w:val="22"/>
        </w:rPr>
        <w:t xml:space="preserve"> </w:t>
      </w:r>
      <w:r w:rsidRPr="00CF4C0C">
        <w:rPr>
          <w:sz w:val="22"/>
          <w:szCs w:val="22"/>
        </w:rPr>
        <w:t>and</w:t>
      </w:r>
      <w:r w:rsidRPr="00CF4C0C">
        <w:rPr>
          <w:spacing w:val="-2"/>
          <w:sz w:val="22"/>
          <w:szCs w:val="22"/>
        </w:rPr>
        <w:t xml:space="preserve"> </w:t>
      </w:r>
      <w:r w:rsidRPr="00CF4C0C">
        <w:rPr>
          <w:sz w:val="22"/>
          <w:szCs w:val="22"/>
        </w:rPr>
        <w:t>provision</w:t>
      </w:r>
      <w:r w:rsidRPr="00CF4C0C">
        <w:rPr>
          <w:spacing w:val="-2"/>
          <w:sz w:val="22"/>
          <w:szCs w:val="22"/>
        </w:rPr>
        <w:t xml:space="preserve"> </w:t>
      </w:r>
      <w:r w:rsidRPr="00CF4C0C">
        <w:rPr>
          <w:sz w:val="22"/>
          <w:szCs w:val="22"/>
        </w:rPr>
        <w:t>of</w:t>
      </w:r>
      <w:r w:rsidRPr="00CF4C0C">
        <w:rPr>
          <w:spacing w:val="-2"/>
          <w:sz w:val="22"/>
          <w:szCs w:val="22"/>
        </w:rPr>
        <w:t xml:space="preserve"> </w:t>
      </w:r>
      <w:r w:rsidRPr="00CF4C0C">
        <w:rPr>
          <w:sz w:val="22"/>
          <w:szCs w:val="22"/>
        </w:rPr>
        <w:t>early</w:t>
      </w:r>
      <w:r w:rsidRPr="00CF4C0C">
        <w:rPr>
          <w:spacing w:val="-2"/>
          <w:sz w:val="22"/>
          <w:szCs w:val="22"/>
        </w:rPr>
        <w:t xml:space="preserve"> </w:t>
      </w:r>
      <w:r w:rsidRPr="00CF4C0C">
        <w:rPr>
          <w:sz w:val="22"/>
          <w:szCs w:val="22"/>
        </w:rPr>
        <w:t>and</w:t>
      </w:r>
      <w:r w:rsidRPr="00CF4C0C">
        <w:rPr>
          <w:spacing w:val="-2"/>
          <w:sz w:val="22"/>
          <w:szCs w:val="22"/>
        </w:rPr>
        <w:t xml:space="preserve"> </w:t>
      </w:r>
      <w:r w:rsidRPr="00CF4C0C">
        <w:rPr>
          <w:sz w:val="22"/>
          <w:szCs w:val="22"/>
        </w:rPr>
        <w:t>targeted</w:t>
      </w:r>
      <w:r w:rsidRPr="00CF4C0C">
        <w:rPr>
          <w:spacing w:val="-2"/>
          <w:sz w:val="22"/>
          <w:szCs w:val="22"/>
        </w:rPr>
        <w:t xml:space="preserve"> </w:t>
      </w:r>
      <w:r w:rsidRPr="00CF4C0C">
        <w:rPr>
          <w:sz w:val="22"/>
          <w:szCs w:val="22"/>
        </w:rPr>
        <w:t>interventions</w:t>
      </w:r>
      <w:r w:rsidRPr="00CF4C0C">
        <w:rPr>
          <w:spacing w:val="-2"/>
          <w:sz w:val="22"/>
          <w:szCs w:val="22"/>
        </w:rPr>
        <w:t xml:space="preserve"> </w:t>
      </w:r>
      <w:r w:rsidRPr="00CF4C0C">
        <w:rPr>
          <w:sz w:val="22"/>
          <w:szCs w:val="22"/>
        </w:rPr>
        <w:t>(</w:t>
      </w:r>
      <w:proofErr w:type="spellStart"/>
      <w:r w:rsidRPr="00CF4C0C">
        <w:rPr>
          <w:sz w:val="22"/>
          <w:szCs w:val="22"/>
        </w:rPr>
        <w:t>Suomi</w:t>
      </w:r>
      <w:proofErr w:type="spellEnd"/>
      <w:r w:rsidRPr="00CF4C0C">
        <w:rPr>
          <w:spacing w:val="-2"/>
          <w:sz w:val="22"/>
          <w:szCs w:val="22"/>
        </w:rPr>
        <w:t xml:space="preserve"> </w:t>
      </w:r>
      <w:r w:rsidRPr="00CF4C0C">
        <w:rPr>
          <w:sz w:val="22"/>
          <w:szCs w:val="22"/>
        </w:rPr>
        <w:t>et</w:t>
      </w:r>
      <w:r w:rsidRPr="00CF4C0C">
        <w:rPr>
          <w:spacing w:val="-2"/>
          <w:sz w:val="22"/>
          <w:szCs w:val="22"/>
        </w:rPr>
        <w:t xml:space="preserve"> </w:t>
      </w:r>
      <w:r w:rsidRPr="00CF4C0C">
        <w:rPr>
          <w:sz w:val="22"/>
          <w:szCs w:val="22"/>
        </w:rPr>
        <w:t>al.,</w:t>
      </w:r>
      <w:r w:rsidRPr="00CF4C0C">
        <w:rPr>
          <w:spacing w:val="-2"/>
          <w:sz w:val="22"/>
          <w:szCs w:val="22"/>
        </w:rPr>
        <w:t xml:space="preserve"> </w:t>
      </w:r>
      <w:hyperlink w:anchor="_bookmark62" w:history="1">
        <w:r w:rsidRPr="00CF4C0C">
          <w:rPr>
            <w:color w:val="0000FF"/>
            <w:sz w:val="22"/>
            <w:szCs w:val="22"/>
          </w:rPr>
          <w:t>2022a</w:t>
        </w:r>
      </w:hyperlink>
      <w:r w:rsidRPr="00CF4C0C">
        <w:rPr>
          <w:sz w:val="22"/>
          <w:szCs w:val="22"/>
        </w:rPr>
        <w:t>).</w:t>
      </w:r>
      <w:r w:rsidRPr="00CF4C0C">
        <w:rPr>
          <w:spacing w:val="-2"/>
          <w:sz w:val="22"/>
          <w:szCs w:val="22"/>
        </w:rPr>
        <w:t xml:space="preserve"> </w:t>
      </w:r>
      <w:r w:rsidRPr="00CF4C0C">
        <w:rPr>
          <w:sz w:val="22"/>
          <w:szCs w:val="22"/>
        </w:rPr>
        <w:t>As</w:t>
      </w:r>
      <w:r w:rsidRPr="00CF4C0C">
        <w:rPr>
          <w:spacing w:val="-2"/>
          <w:sz w:val="22"/>
          <w:szCs w:val="22"/>
        </w:rPr>
        <w:t xml:space="preserve"> </w:t>
      </w:r>
      <w:r w:rsidRPr="00CF4C0C">
        <w:rPr>
          <w:sz w:val="22"/>
          <w:szCs w:val="22"/>
        </w:rPr>
        <w:t>some evidence-based programs targeting the socio-emotional wellbeing of adult children of gamblers already exist (</w:t>
      </w:r>
      <w:proofErr w:type="spellStart"/>
      <w:r w:rsidRPr="00CF4C0C">
        <w:rPr>
          <w:sz w:val="22"/>
          <w:szCs w:val="22"/>
        </w:rPr>
        <w:t>Kourgiontakis</w:t>
      </w:r>
      <w:proofErr w:type="spellEnd"/>
      <w:r w:rsidRPr="00CF4C0C">
        <w:rPr>
          <w:sz w:val="22"/>
          <w:szCs w:val="22"/>
        </w:rPr>
        <w:t xml:space="preserve"> et al., </w:t>
      </w:r>
      <w:hyperlink w:anchor="_bookmark38" w:history="1">
        <w:r w:rsidRPr="00CF4C0C">
          <w:rPr>
            <w:color w:val="0000FF"/>
            <w:sz w:val="22"/>
            <w:szCs w:val="22"/>
          </w:rPr>
          <w:t>2016</w:t>
        </w:r>
      </w:hyperlink>
      <w:r w:rsidRPr="00CF4C0C">
        <w:rPr>
          <w:sz w:val="22"/>
          <w:szCs w:val="22"/>
        </w:rPr>
        <w:t>), making these supports more readily available for parents who present to gambling treatment is needed.</w:t>
      </w:r>
    </w:p>
    <w:p w:rsidR="00B17A35" w:rsidRPr="00CF4C0C" w:rsidRDefault="00250EB9">
      <w:pPr>
        <w:pStyle w:val="BodyText"/>
        <w:spacing w:before="6" w:line="252" w:lineRule="auto"/>
        <w:ind w:left="115" w:right="112" w:firstLine="226"/>
        <w:jc w:val="both"/>
        <w:rPr>
          <w:sz w:val="22"/>
          <w:szCs w:val="22"/>
        </w:rPr>
      </w:pPr>
      <w:r w:rsidRPr="00CF4C0C">
        <w:rPr>
          <w:sz w:val="22"/>
          <w:szCs w:val="22"/>
        </w:rPr>
        <w:t>Concerns about child wellbeing are a major help-seeking trigger for people with gambling problems and their spouses (</w:t>
      </w:r>
      <w:proofErr w:type="spellStart"/>
      <w:r w:rsidRPr="00CF4C0C">
        <w:rPr>
          <w:sz w:val="22"/>
          <w:szCs w:val="22"/>
        </w:rPr>
        <w:t>Rodda</w:t>
      </w:r>
      <w:proofErr w:type="spellEnd"/>
      <w:r w:rsidRPr="00CF4C0C">
        <w:rPr>
          <w:sz w:val="22"/>
          <w:szCs w:val="22"/>
        </w:rPr>
        <w:t xml:space="preserve"> et al., </w:t>
      </w:r>
      <w:hyperlink w:anchor="_bookmark52" w:history="1">
        <w:r w:rsidRPr="00CF4C0C">
          <w:rPr>
            <w:color w:val="0000FF"/>
            <w:sz w:val="22"/>
            <w:szCs w:val="22"/>
          </w:rPr>
          <w:t>2017</w:t>
        </w:r>
      </w:hyperlink>
      <w:r w:rsidRPr="00CF4C0C">
        <w:rPr>
          <w:sz w:val="22"/>
          <w:szCs w:val="22"/>
        </w:rPr>
        <w:t xml:space="preserve">, </w:t>
      </w:r>
      <w:hyperlink w:anchor="_bookmark53" w:history="1">
        <w:r w:rsidRPr="00CF4C0C">
          <w:rPr>
            <w:color w:val="0000FF"/>
            <w:sz w:val="22"/>
            <w:szCs w:val="22"/>
          </w:rPr>
          <w:t>2019</w:t>
        </w:r>
      </w:hyperlink>
      <w:r w:rsidRPr="00CF4C0C">
        <w:rPr>
          <w:sz w:val="22"/>
          <w:szCs w:val="22"/>
        </w:rPr>
        <w:t>). Thus, raising public awareness about gambling harm on children may encourage more parents into treatment. While family interventions focusing on coping skills of affected others show promising evidence (</w:t>
      </w:r>
      <w:proofErr w:type="spellStart"/>
      <w:r w:rsidRPr="00CF4C0C">
        <w:rPr>
          <w:sz w:val="22"/>
          <w:szCs w:val="22"/>
        </w:rPr>
        <w:t>Hodgins</w:t>
      </w:r>
      <w:proofErr w:type="spellEnd"/>
      <w:r w:rsidRPr="00CF4C0C">
        <w:rPr>
          <w:sz w:val="22"/>
          <w:szCs w:val="22"/>
        </w:rPr>
        <w:t xml:space="preserve"> et al., </w:t>
      </w:r>
      <w:hyperlink w:anchor="_bookmark34" w:history="1">
        <w:r w:rsidRPr="00CF4C0C">
          <w:rPr>
            <w:color w:val="0000FF"/>
            <w:sz w:val="22"/>
            <w:szCs w:val="22"/>
          </w:rPr>
          <w:t>2007</w:t>
        </w:r>
      </w:hyperlink>
      <w:r w:rsidRPr="00CF4C0C">
        <w:rPr>
          <w:sz w:val="22"/>
          <w:szCs w:val="22"/>
        </w:rPr>
        <w:t xml:space="preserve">; </w:t>
      </w:r>
      <w:proofErr w:type="spellStart"/>
      <w:r w:rsidRPr="00CF4C0C">
        <w:rPr>
          <w:sz w:val="22"/>
          <w:szCs w:val="22"/>
        </w:rPr>
        <w:t>Orford</w:t>
      </w:r>
      <w:proofErr w:type="spellEnd"/>
      <w:r w:rsidRPr="00CF4C0C">
        <w:rPr>
          <w:sz w:val="22"/>
          <w:szCs w:val="22"/>
        </w:rPr>
        <w:t xml:space="preserve"> et al., </w:t>
      </w:r>
      <w:hyperlink w:anchor="_bookmark50" w:history="1">
        <w:r w:rsidRPr="00CF4C0C">
          <w:rPr>
            <w:color w:val="0000FF"/>
            <w:sz w:val="22"/>
            <w:szCs w:val="22"/>
          </w:rPr>
          <w:t>2010</w:t>
        </w:r>
      </w:hyperlink>
      <w:r w:rsidRPr="00CF4C0C">
        <w:rPr>
          <w:sz w:val="22"/>
          <w:szCs w:val="22"/>
        </w:rPr>
        <w:t xml:space="preserve">; </w:t>
      </w:r>
      <w:proofErr w:type="spellStart"/>
      <w:r w:rsidRPr="00CF4C0C">
        <w:rPr>
          <w:sz w:val="22"/>
          <w:szCs w:val="22"/>
        </w:rPr>
        <w:t>Rychtarik</w:t>
      </w:r>
      <w:proofErr w:type="spellEnd"/>
      <w:r w:rsidRPr="00CF4C0C">
        <w:rPr>
          <w:sz w:val="22"/>
          <w:szCs w:val="22"/>
        </w:rPr>
        <w:t xml:space="preserve"> &amp; </w:t>
      </w:r>
      <w:proofErr w:type="spellStart"/>
      <w:r w:rsidRPr="00CF4C0C">
        <w:rPr>
          <w:sz w:val="22"/>
          <w:szCs w:val="22"/>
        </w:rPr>
        <w:t>McGillicuddy</w:t>
      </w:r>
      <w:proofErr w:type="spellEnd"/>
      <w:r w:rsidRPr="00CF4C0C">
        <w:rPr>
          <w:sz w:val="22"/>
          <w:szCs w:val="22"/>
        </w:rPr>
        <w:t xml:space="preserve">, </w:t>
      </w:r>
      <w:hyperlink w:anchor="_bookmark54" w:history="1">
        <w:r w:rsidRPr="00CF4C0C">
          <w:rPr>
            <w:color w:val="0000FF"/>
            <w:sz w:val="22"/>
            <w:szCs w:val="22"/>
          </w:rPr>
          <w:t>2006</w:t>
        </w:r>
      </w:hyperlink>
      <w:r w:rsidRPr="00CF4C0C">
        <w:rPr>
          <w:sz w:val="22"/>
          <w:szCs w:val="22"/>
        </w:rPr>
        <w:t>), there</w:t>
      </w:r>
      <w:r w:rsidRPr="00CF4C0C">
        <w:rPr>
          <w:spacing w:val="-2"/>
          <w:sz w:val="22"/>
          <w:szCs w:val="22"/>
        </w:rPr>
        <w:t xml:space="preserve"> </w:t>
      </w:r>
      <w:r w:rsidRPr="00CF4C0C">
        <w:rPr>
          <w:sz w:val="22"/>
          <w:szCs w:val="22"/>
        </w:rPr>
        <w:t>is</w:t>
      </w:r>
      <w:r w:rsidRPr="00CF4C0C">
        <w:rPr>
          <w:spacing w:val="-2"/>
          <w:sz w:val="22"/>
          <w:szCs w:val="22"/>
        </w:rPr>
        <w:t xml:space="preserve"> </w:t>
      </w:r>
      <w:r w:rsidRPr="00CF4C0C">
        <w:rPr>
          <w:sz w:val="22"/>
          <w:szCs w:val="22"/>
        </w:rPr>
        <w:t>a</w:t>
      </w:r>
      <w:r w:rsidRPr="00CF4C0C">
        <w:rPr>
          <w:spacing w:val="-2"/>
          <w:sz w:val="22"/>
          <w:szCs w:val="22"/>
        </w:rPr>
        <w:t xml:space="preserve"> </w:t>
      </w:r>
      <w:r w:rsidRPr="00CF4C0C">
        <w:rPr>
          <w:sz w:val="22"/>
          <w:szCs w:val="22"/>
        </w:rPr>
        <w:t>lack</w:t>
      </w:r>
      <w:r w:rsidRPr="00CF4C0C">
        <w:rPr>
          <w:spacing w:val="-2"/>
          <w:sz w:val="22"/>
          <w:szCs w:val="22"/>
        </w:rPr>
        <w:t xml:space="preserve"> </w:t>
      </w:r>
      <w:r w:rsidRPr="00CF4C0C">
        <w:rPr>
          <w:sz w:val="22"/>
          <w:szCs w:val="22"/>
        </w:rPr>
        <w:t>of</w:t>
      </w:r>
      <w:r w:rsidRPr="00CF4C0C">
        <w:rPr>
          <w:spacing w:val="-2"/>
          <w:sz w:val="22"/>
          <w:szCs w:val="22"/>
        </w:rPr>
        <w:t xml:space="preserve"> </w:t>
      </w:r>
      <w:r w:rsidRPr="00CF4C0C">
        <w:rPr>
          <w:sz w:val="22"/>
          <w:szCs w:val="22"/>
        </w:rPr>
        <w:t>interventions</w:t>
      </w:r>
      <w:r w:rsidRPr="00CF4C0C">
        <w:rPr>
          <w:spacing w:val="-2"/>
          <w:sz w:val="22"/>
          <w:szCs w:val="22"/>
        </w:rPr>
        <w:t xml:space="preserve"> </w:t>
      </w:r>
      <w:r w:rsidRPr="00CF4C0C">
        <w:rPr>
          <w:sz w:val="22"/>
          <w:szCs w:val="22"/>
        </w:rPr>
        <w:t>specifically</w:t>
      </w:r>
      <w:r w:rsidRPr="00CF4C0C">
        <w:rPr>
          <w:spacing w:val="-2"/>
          <w:sz w:val="22"/>
          <w:szCs w:val="22"/>
        </w:rPr>
        <w:t xml:space="preserve"> </w:t>
      </w:r>
      <w:r w:rsidRPr="00CF4C0C">
        <w:rPr>
          <w:sz w:val="22"/>
          <w:szCs w:val="22"/>
        </w:rPr>
        <w:t>targeting</w:t>
      </w:r>
      <w:r w:rsidRPr="00CF4C0C">
        <w:rPr>
          <w:spacing w:val="-2"/>
          <w:sz w:val="22"/>
          <w:szCs w:val="22"/>
        </w:rPr>
        <w:t xml:space="preserve"> </w:t>
      </w:r>
      <w:r w:rsidRPr="00CF4C0C">
        <w:rPr>
          <w:sz w:val="22"/>
          <w:szCs w:val="22"/>
        </w:rPr>
        <w:t>family</w:t>
      </w:r>
      <w:r w:rsidRPr="00CF4C0C">
        <w:rPr>
          <w:spacing w:val="-2"/>
          <w:sz w:val="22"/>
          <w:szCs w:val="22"/>
        </w:rPr>
        <w:t xml:space="preserve"> </w:t>
      </w:r>
      <w:r w:rsidRPr="00CF4C0C">
        <w:rPr>
          <w:sz w:val="22"/>
          <w:szCs w:val="22"/>
        </w:rPr>
        <w:t>members’</w:t>
      </w:r>
      <w:r w:rsidRPr="00CF4C0C">
        <w:rPr>
          <w:spacing w:val="-3"/>
          <w:sz w:val="22"/>
          <w:szCs w:val="22"/>
        </w:rPr>
        <w:t xml:space="preserve"> </w:t>
      </w:r>
      <w:r w:rsidRPr="00CF4C0C">
        <w:rPr>
          <w:sz w:val="22"/>
          <w:szCs w:val="22"/>
        </w:rPr>
        <w:t>wellbeing,</w:t>
      </w:r>
      <w:r w:rsidRPr="00CF4C0C">
        <w:rPr>
          <w:spacing w:val="-2"/>
          <w:sz w:val="22"/>
          <w:szCs w:val="22"/>
        </w:rPr>
        <w:t xml:space="preserve"> </w:t>
      </w:r>
      <w:r w:rsidRPr="00CF4C0C">
        <w:rPr>
          <w:sz w:val="22"/>
          <w:szCs w:val="22"/>
        </w:rPr>
        <w:t xml:space="preserve">including children (Dowling, </w:t>
      </w:r>
      <w:hyperlink w:anchor="_bookmark27" w:history="1">
        <w:r w:rsidRPr="00CF4C0C">
          <w:rPr>
            <w:color w:val="0000FF"/>
            <w:sz w:val="22"/>
            <w:szCs w:val="22"/>
          </w:rPr>
          <w:t>2020</w:t>
        </w:r>
      </w:hyperlink>
      <w:r w:rsidRPr="00CF4C0C">
        <w:rPr>
          <w:sz w:val="22"/>
          <w:szCs w:val="22"/>
        </w:rPr>
        <w:t xml:space="preserve">; Dowling et al., </w:t>
      </w:r>
      <w:hyperlink w:anchor="_bookmark26" w:history="1">
        <w:r w:rsidRPr="00CF4C0C">
          <w:rPr>
            <w:color w:val="0000FF"/>
            <w:sz w:val="22"/>
            <w:szCs w:val="22"/>
          </w:rPr>
          <w:t>2021b</w:t>
        </w:r>
      </w:hyperlink>
      <w:r w:rsidRPr="00CF4C0C">
        <w:rPr>
          <w:sz w:val="22"/>
          <w:szCs w:val="22"/>
        </w:rPr>
        <w:t xml:space="preserve">; </w:t>
      </w:r>
      <w:proofErr w:type="spellStart"/>
      <w:r w:rsidRPr="00CF4C0C">
        <w:rPr>
          <w:sz w:val="22"/>
          <w:szCs w:val="22"/>
        </w:rPr>
        <w:t>Kourgiantakis</w:t>
      </w:r>
      <w:proofErr w:type="spellEnd"/>
      <w:r w:rsidRPr="00CF4C0C">
        <w:rPr>
          <w:sz w:val="22"/>
          <w:szCs w:val="22"/>
        </w:rPr>
        <w:t xml:space="preserve"> et al., </w:t>
      </w:r>
      <w:hyperlink w:anchor="_bookmark39" w:history="1">
        <w:r w:rsidRPr="00CF4C0C">
          <w:rPr>
            <w:color w:val="0000FF"/>
            <w:sz w:val="22"/>
            <w:szCs w:val="22"/>
          </w:rPr>
          <w:t>2021</w:t>
        </w:r>
      </w:hyperlink>
      <w:r w:rsidRPr="00CF4C0C">
        <w:rPr>
          <w:sz w:val="22"/>
          <w:szCs w:val="22"/>
        </w:rPr>
        <w:t xml:space="preserve">; </w:t>
      </w:r>
      <w:proofErr w:type="spellStart"/>
      <w:r w:rsidRPr="00CF4C0C">
        <w:rPr>
          <w:sz w:val="22"/>
          <w:szCs w:val="22"/>
        </w:rPr>
        <w:t>Rodda</w:t>
      </w:r>
      <w:proofErr w:type="spellEnd"/>
      <w:r w:rsidRPr="00CF4C0C">
        <w:rPr>
          <w:sz w:val="22"/>
          <w:szCs w:val="22"/>
        </w:rPr>
        <w:t xml:space="preserve"> et al., </w:t>
      </w:r>
      <w:hyperlink w:anchor="_bookmark53" w:history="1">
        <w:r w:rsidRPr="00CF4C0C">
          <w:rPr>
            <w:color w:val="0000FF"/>
            <w:spacing w:val="-2"/>
            <w:sz w:val="22"/>
            <w:szCs w:val="22"/>
          </w:rPr>
          <w:t>2019</w:t>
        </w:r>
      </w:hyperlink>
      <w:r w:rsidRPr="00CF4C0C">
        <w:rPr>
          <w:spacing w:val="-2"/>
          <w:sz w:val="22"/>
          <w:szCs w:val="22"/>
        </w:rPr>
        <w:t>).</w:t>
      </w:r>
    </w:p>
    <w:p w:rsidR="00B17A35" w:rsidRPr="00CF4C0C" w:rsidRDefault="00250EB9">
      <w:pPr>
        <w:pStyle w:val="BodyText"/>
        <w:spacing w:before="5" w:line="252" w:lineRule="auto"/>
        <w:ind w:left="115" w:right="112" w:firstLine="226"/>
        <w:jc w:val="both"/>
        <w:rPr>
          <w:sz w:val="22"/>
          <w:szCs w:val="22"/>
        </w:rPr>
      </w:pPr>
      <w:r w:rsidRPr="00CF4C0C">
        <w:rPr>
          <w:spacing w:val="-2"/>
          <w:sz w:val="22"/>
          <w:szCs w:val="22"/>
        </w:rPr>
        <w:t>The</w:t>
      </w:r>
      <w:r w:rsidRPr="00CF4C0C">
        <w:rPr>
          <w:spacing w:val="-10"/>
          <w:sz w:val="22"/>
          <w:szCs w:val="22"/>
        </w:rPr>
        <w:t xml:space="preserve"> </w:t>
      </w:r>
      <w:r w:rsidRPr="00CF4C0C">
        <w:rPr>
          <w:spacing w:val="-2"/>
          <w:sz w:val="22"/>
          <w:szCs w:val="22"/>
        </w:rPr>
        <w:t>current</w:t>
      </w:r>
      <w:r w:rsidRPr="00CF4C0C">
        <w:rPr>
          <w:spacing w:val="-10"/>
          <w:sz w:val="22"/>
          <w:szCs w:val="22"/>
        </w:rPr>
        <w:t xml:space="preserve"> </w:t>
      </w:r>
      <w:r w:rsidRPr="00CF4C0C">
        <w:rPr>
          <w:spacing w:val="-2"/>
          <w:sz w:val="22"/>
          <w:szCs w:val="22"/>
        </w:rPr>
        <w:t>results</w:t>
      </w:r>
      <w:r w:rsidRPr="00CF4C0C">
        <w:rPr>
          <w:spacing w:val="-10"/>
          <w:sz w:val="22"/>
          <w:szCs w:val="22"/>
        </w:rPr>
        <w:t xml:space="preserve"> </w:t>
      </w:r>
      <w:r w:rsidRPr="00CF4C0C">
        <w:rPr>
          <w:spacing w:val="-2"/>
          <w:sz w:val="22"/>
          <w:szCs w:val="22"/>
        </w:rPr>
        <w:t>encourage</w:t>
      </w:r>
      <w:r w:rsidRPr="00CF4C0C">
        <w:rPr>
          <w:spacing w:val="-10"/>
          <w:sz w:val="22"/>
          <w:szCs w:val="22"/>
        </w:rPr>
        <w:t xml:space="preserve"> </w:t>
      </w:r>
      <w:r w:rsidRPr="00CF4C0C">
        <w:rPr>
          <w:spacing w:val="-2"/>
          <w:sz w:val="22"/>
          <w:szCs w:val="22"/>
        </w:rPr>
        <w:t>the</w:t>
      </w:r>
      <w:r w:rsidRPr="00CF4C0C">
        <w:rPr>
          <w:spacing w:val="-10"/>
          <w:sz w:val="22"/>
          <w:szCs w:val="22"/>
        </w:rPr>
        <w:t xml:space="preserve"> </w:t>
      </w:r>
      <w:r w:rsidRPr="00CF4C0C">
        <w:rPr>
          <w:spacing w:val="-2"/>
          <w:sz w:val="22"/>
          <w:szCs w:val="22"/>
        </w:rPr>
        <w:t>development</w:t>
      </w:r>
      <w:r w:rsidRPr="00CF4C0C">
        <w:rPr>
          <w:spacing w:val="-10"/>
          <w:sz w:val="22"/>
          <w:szCs w:val="22"/>
        </w:rPr>
        <w:t xml:space="preserve"> </w:t>
      </w:r>
      <w:r w:rsidRPr="00CF4C0C">
        <w:rPr>
          <w:spacing w:val="-2"/>
          <w:sz w:val="22"/>
          <w:szCs w:val="22"/>
        </w:rPr>
        <w:t>of</w:t>
      </w:r>
      <w:r w:rsidRPr="00CF4C0C">
        <w:rPr>
          <w:spacing w:val="-10"/>
          <w:sz w:val="22"/>
          <w:szCs w:val="22"/>
        </w:rPr>
        <w:t xml:space="preserve"> </w:t>
      </w:r>
      <w:r w:rsidRPr="00CF4C0C">
        <w:rPr>
          <w:spacing w:val="-2"/>
          <w:sz w:val="22"/>
          <w:szCs w:val="22"/>
        </w:rPr>
        <w:t>better</w:t>
      </w:r>
      <w:r w:rsidRPr="00CF4C0C">
        <w:rPr>
          <w:spacing w:val="-9"/>
          <w:sz w:val="22"/>
          <w:szCs w:val="22"/>
        </w:rPr>
        <w:t xml:space="preserve"> </w:t>
      </w:r>
      <w:r w:rsidRPr="00CF4C0C">
        <w:rPr>
          <w:spacing w:val="-2"/>
          <w:sz w:val="22"/>
          <w:szCs w:val="22"/>
        </w:rPr>
        <w:t>service</w:t>
      </w:r>
      <w:r w:rsidRPr="00CF4C0C">
        <w:rPr>
          <w:spacing w:val="-10"/>
          <w:sz w:val="22"/>
          <w:szCs w:val="22"/>
        </w:rPr>
        <w:t xml:space="preserve"> </w:t>
      </w:r>
      <w:r w:rsidRPr="00CF4C0C">
        <w:rPr>
          <w:spacing w:val="-2"/>
          <w:sz w:val="22"/>
          <w:szCs w:val="22"/>
        </w:rPr>
        <w:t>coordination</w:t>
      </w:r>
      <w:r w:rsidRPr="00CF4C0C">
        <w:rPr>
          <w:spacing w:val="-10"/>
          <w:sz w:val="22"/>
          <w:szCs w:val="22"/>
        </w:rPr>
        <w:t xml:space="preserve"> </w:t>
      </w:r>
      <w:r w:rsidRPr="00CF4C0C">
        <w:rPr>
          <w:spacing w:val="-2"/>
          <w:sz w:val="22"/>
          <w:szCs w:val="22"/>
        </w:rPr>
        <w:t>to</w:t>
      </w:r>
      <w:r w:rsidRPr="00CF4C0C">
        <w:rPr>
          <w:spacing w:val="-10"/>
          <w:sz w:val="22"/>
          <w:szCs w:val="22"/>
        </w:rPr>
        <w:t xml:space="preserve"> </w:t>
      </w:r>
      <w:r w:rsidRPr="00CF4C0C">
        <w:rPr>
          <w:spacing w:val="-2"/>
          <w:sz w:val="22"/>
          <w:szCs w:val="22"/>
        </w:rPr>
        <w:t>address</w:t>
      </w:r>
      <w:r w:rsidRPr="00CF4C0C">
        <w:rPr>
          <w:spacing w:val="-10"/>
          <w:sz w:val="22"/>
          <w:szCs w:val="22"/>
        </w:rPr>
        <w:t xml:space="preserve"> </w:t>
      </w:r>
      <w:r w:rsidRPr="00CF4C0C">
        <w:rPr>
          <w:spacing w:val="-2"/>
          <w:sz w:val="22"/>
          <w:szCs w:val="22"/>
        </w:rPr>
        <w:t xml:space="preserve">the </w:t>
      </w:r>
      <w:r w:rsidRPr="00CF4C0C">
        <w:rPr>
          <w:sz w:val="22"/>
          <w:szCs w:val="22"/>
        </w:rPr>
        <w:t>harm</w:t>
      </w:r>
      <w:r w:rsidRPr="00CF4C0C">
        <w:rPr>
          <w:spacing w:val="-6"/>
          <w:sz w:val="22"/>
          <w:szCs w:val="22"/>
        </w:rPr>
        <w:t xml:space="preserve"> </w:t>
      </w:r>
      <w:r w:rsidRPr="00CF4C0C">
        <w:rPr>
          <w:sz w:val="22"/>
          <w:szCs w:val="22"/>
        </w:rPr>
        <w:t>from</w:t>
      </w:r>
      <w:r w:rsidRPr="00CF4C0C">
        <w:rPr>
          <w:spacing w:val="-6"/>
          <w:sz w:val="22"/>
          <w:szCs w:val="22"/>
        </w:rPr>
        <w:t xml:space="preserve"> </w:t>
      </w:r>
      <w:r w:rsidRPr="00CF4C0C">
        <w:rPr>
          <w:sz w:val="22"/>
          <w:szCs w:val="22"/>
        </w:rPr>
        <w:t>parental</w:t>
      </w:r>
      <w:r w:rsidRPr="00CF4C0C">
        <w:rPr>
          <w:spacing w:val="-6"/>
          <w:sz w:val="22"/>
          <w:szCs w:val="22"/>
        </w:rPr>
        <w:t xml:space="preserve"> </w:t>
      </w:r>
      <w:r w:rsidRPr="00CF4C0C">
        <w:rPr>
          <w:sz w:val="22"/>
          <w:szCs w:val="22"/>
        </w:rPr>
        <w:t>problem</w:t>
      </w:r>
      <w:r w:rsidRPr="00CF4C0C">
        <w:rPr>
          <w:spacing w:val="-6"/>
          <w:sz w:val="22"/>
          <w:szCs w:val="22"/>
        </w:rPr>
        <w:t xml:space="preserve"> </w:t>
      </w:r>
      <w:r w:rsidRPr="00CF4C0C">
        <w:rPr>
          <w:sz w:val="22"/>
          <w:szCs w:val="22"/>
        </w:rPr>
        <w:t>gambling</w:t>
      </w:r>
      <w:r w:rsidRPr="00CF4C0C">
        <w:rPr>
          <w:spacing w:val="-6"/>
          <w:sz w:val="22"/>
          <w:szCs w:val="22"/>
        </w:rPr>
        <w:t xml:space="preserve"> </w:t>
      </w:r>
      <w:r w:rsidRPr="00CF4C0C">
        <w:rPr>
          <w:sz w:val="22"/>
          <w:szCs w:val="22"/>
        </w:rPr>
        <w:t>on</w:t>
      </w:r>
      <w:r w:rsidRPr="00CF4C0C">
        <w:rPr>
          <w:spacing w:val="-6"/>
          <w:sz w:val="22"/>
          <w:szCs w:val="22"/>
        </w:rPr>
        <w:t xml:space="preserve"> </w:t>
      </w:r>
      <w:r w:rsidRPr="00CF4C0C">
        <w:rPr>
          <w:sz w:val="22"/>
          <w:szCs w:val="22"/>
        </w:rPr>
        <w:t>children.</w:t>
      </w:r>
      <w:r w:rsidRPr="00CF4C0C">
        <w:rPr>
          <w:spacing w:val="-6"/>
          <w:sz w:val="22"/>
          <w:szCs w:val="22"/>
        </w:rPr>
        <w:t xml:space="preserve"> </w:t>
      </w:r>
      <w:r w:rsidRPr="00CF4C0C">
        <w:rPr>
          <w:sz w:val="22"/>
          <w:szCs w:val="22"/>
        </w:rPr>
        <w:t>Examples</w:t>
      </w:r>
      <w:r w:rsidRPr="00CF4C0C">
        <w:rPr>
          <w:spacing w:val="-6"/>
          <w:sz w:val="22"/>
          <w:szCs w:val="22"/>
        </w:rPr>
        <w:t xml:space="preserve"> </w:t>
      </w:r>
      <w:r w:rsidRPr="00CF4C0C">
        <w:rPr>
          <w:sz w:val="22"/>
          <w:szCs w:val="22"/>
        </w:rPr>
        <w:t>of</w:t>
      </w:r>
      <w:r w:rsidRPr="00CF4C0C">
        <w:rPr>
          <w:spacing w:val="-6"/>
          <w:sz w:val="22"/>
          <w:szCs w:val="22"/>
        </w:rPr>
        <w:t xml:space="preserve"> </w:t>
      </w:r>
      <w:r w:rsidRPr="00CF4C0C">
        <w:rPr>
          <w:sz w:val="22"/>
          <w:szCs w:val="22"/>
        </w:rPr>
        <w:t>these</w:t>
      </w:r>
      <w:r w:rsidRPr="00CF4C0C">
        <w:rPr>
          <w:spacing w:val="-6"/>
          <w:sz w:val="22"/>
          <w:szCs w:val="22"/>
        </w:rPr>
        <w:t xml:space="preserve"> </w:t>
      </w:r>
      <w:r w:rsidRPr="00CF4C0C">
        <w:rPr>
          <w:sz w:val="22"/>
          <w:szCs w:val="22"/>
        </w:rPr>
        <w:t>exist</w:t>
      </w:r>
      <w:r w:rsidRPr="00CF4C0C">
        <w:rPr>
          <w:spacing w:val="-6"/>
          <w:sz w:val="22"/>
          <w:szCs w:val="22"/>
        </w:rPr>
        <w:t xml:space="preserve"> </w:t>
      </w:r>
      <w:r w:rsidRPr="00CF4C0C">
        <w:rPr>
          <w:sz w:val="22"/>
          <w:szCs w:val="22"/>
        </w:rPr>
        <w:t>in</w:t>
      </w:r>
      <w:r w:rsidRPr="00CF4C0C">
        <w:rPr>
          <w:spacing w:val="-6"/>
          <w:sz w:val="22"/>
          <w:szCs w:val="22"/>
        </w:rPr>
        <w:t xml:space="preserve"> </w:t>
      </w:r>
      <w:r w:rsidRPr="00CF4C0C">
        <w:rPr>
          <w:sz w:val="22"/>
          <w:szCs w:val="22"/>
        </w:rPr>
        <w:t>alcohol,</w:t>
      </w:r>
      <w:r w:rsidRPr="00CF4C0C">
        <w:rPr>
          <w:spacing w:val="-6"/>
          <w:sz w:val="22"/>
          <w:szCs w:val="22"/>
        </w:rPr>
        <w:t xml:space="preserve"> </w:t>
      </w:r>
      <w:r w:rsidRPr="00CF4C0C">
        <w:rPr>
          <w:sz w:val="22"/>
          <w:szCs w:val="22"/>
        </w:rPr>
        <w:t xml:space="preserve">drug </w:t>
      </w:r>
      <w:r w:rsidRPr="00CF4C0C">
        <w:rPr>
          <w:spacing w:val="-2"/>
          <w:sz w:val="22"/>
          <w:szCs w:val="22"/>
        </w:rPr>
        <w:t>and</w:t>
      </w:r>
      <w:r w:rsidRPr="00CF4C0C">
        <w:rPr>
          <w:spacing w:val="-7"/>
          <w:sz w:val="22"/>
          <w:szCs w:val="22"/>
        </w:rPr>
        <w:t xml:space="preserve"> </w:t>
      </w:r>
      <w:r w:rsidRPr="00CF4C0C">
        <w:rPr>
          <w:spacing w:val="-2"/>
          <w:sz w:val="22"/>
          <w:szCs w:val="22"/>
        </w:rPr>
        <w:t>mental</w:t>
      </w:r>
      <w:r w:rsidRPr="00CF4C0C">
        <w:rPr>
          <w:spacing w:val="-7"/>
          <w:sz w:val="22"/>
          <w:szCs w:val="22"/>
        </w:rPr>
        <w:t xml:space="preserve"> </w:t>
      </w:r>
      <w:r w:rsidRPr="00CF4C0C">
        <w:rPr>
          <w:spacing w:val="-2"/>
          <w:sz w:val="22"/>
          <w:szCs w:val="22"/>
        </w:rPr>
        <w:t>health</w:t>
      </w:r>
      <w:r w:rsidRPr="00CF4C0C">
        <w:rPr>
          <w:spacing w:val="-7"/>
          <w:sz w:val="22"/>
          <w:szCs w:val="22"/>
        </w:rPr>
        <w:t xml:space="preserve"> </w:t>
      </w:r>
      <w:r w:rsidRPr="00CF4C0C">
        <w:rPr>
          <w:spacing w:val="-2"/>
          <w:sz w:val="22"/>
          <w:szCs w:val="22"/>
        </w:rPr>
        <w:t>inter-service</w:t>
      </w:r>
      <w:r w:rsidRPr="00CF4C0C">
        <w:rPr>
          <w:spacing w:val="-7"/>
          <w:sz w:val="22"/>
          <w:szCs w:val="22"/>
        </w:rPr>
        <w:t xml:space="preserve"> </w:t>
      </w:r>
      <w:r w:rsidRPr="00CF4C0C">
        <w:rPr>
          <w:spacing w:val="-2"/>
          <w:sz w:val="22"/>
          <w:szCs w:val="22"/>
        </w:rPr>
        <w:t>collaboration</w:t>
      </w:r>
      <w:r w:rsidRPr="00CF4C0C">
        <w:rPr>
          <w:spacing w:val="-7"/>
          <w:sz w:val="22"/>
          <w:szCs w:val="22"/>
        </w:rPr>
        <w:t xml:space="preserve"> </w:t>
      </w:r>
      <w:r w:rsidRPr="00CF4C0C">
        <w:rPr>
          <w:spacing w:val="-2"/>
          <w:sz w:val="22"/>
          <w:szCs w:val="22"/>
        </w:rPr>
        <w:t>that</w:t>
      </w:r>
      <w:r w:rsidRPr="00CF4C0C">
        <w:rPr>
          <w:spacing w:val="-7"/>
          <w:sz w:val="22"/>
          <w:szCs w:val="22"/>
        </w:rPr>
        <w:t xml:space="preserve"> </w:t>
      </w:r>
      <w:r w:rsidRPr="00CF4C0C">
        <w:rPr>
          <w:spacing w:val="-2"/>
          <w:sz w:val="22"/>
          <w:szCs w:val="22"/>
        </w:rPr>
        <w:t>ensure</w:t>
      </w:r>
      <w:r w:rsidRPr="00CF4C0C">
        <w:rPr>
          <w:spacing w:val="-7"/>
          <w:sz w:val="22"/>
          <w:szCs w:val="22"/>
        </w:rPr>
        <w:t xml:space="preserve"> </w:t>
      </w:r>
      <w:r w:rsidRPr="00CF4C0C">
        <w:rPr>
          <w:spacing w:val="-2"/>
          <w:sz w:val="22"/>
          <w:szCs w:val="22"/>
        </w:rPr>
        <w:t>the</w:t>
      </w:r>
      <w:r w:rsidRPr="00CF4C0C">
        <w:rPr>
          <w:spacing w:val="-7"/>
          <w:sz w:val="22"/>
          <w:szCs w:val="22"/>
        </w:rPr>
        <w:t xml:space="preserve"> </w:t>
      </w:r>
      <w:r w:rsidRPr="00CF4C0C">
        <w:rPr>
          <w:spacing w:val="-2"/>
          <w:sz w:val="22"/>
          <w:szCs w:val="22"/>
        </w:rPr>
        <w:t>wellbeing</w:t>
      </w:r>
      <w:r w:rsidRPr="00CF4C0C">
        <w:rPr>
          <w:spacing w:val="-7"/>
          <w:sz w:val="22"/>
          <w:szCs w:val="22"/>
        </w:rPr>
        <w:t xml:space="preserve"> </w:t>
      </w:r>
      <w:r w:rsidRPr="00CF4C0C">
        <w:rPr>
          <w:spacing w:val="-2"/>
          <w:sz w:val="22"/>
          <w:szCs w:val="22"/>
        </w:rPr>
        <w:t>of</w:t>
      </w:r>
      <w:r w:rsidRPr="00CF4C0C">
        <w:rPr>
          <w:spacing w:val="-7"/>
          <w:sz w:val="22"/>
          <w:szCs w:val="22"/>
        </w:rPr>
        <w:t xml:space="preserve"> </w:t>
      </w:r>
      <w:r w:rsidRPr="00CF4C0C">
        <w:rPr>
          <w:spacing w:val="-2"/>
          <w:sz w:val="22"/>
          <w:szCs w:val="22"/>
        </w:rPr>
        <w:t>children</w:t>
      </w:r>
      <w:r w:rsidRPr="00CF4C0C">
        <w:rPr>
          <w:spacing w:val="-7"/>
          <w:sz w:val="22"/>
          <w:szCs w:val="22"/>
        </w:rPr>
        <w:t xml:space="preserve"> </w:t>
      </w:r>
      <w:r w:rsidRPr="00CF4C0C">
        <w:rPr>
          <w:spacing w:val="-2"/>
          <w:sz w:val="22"/>
          <w:szCs w:val="22"/>
        </w:rPr>
        <w:t>affected</w:t>
      </w:r>
      <w:r w:rsidRPr="00CF4C0C">
        <w:rPr>
          <w:spacing w:val="-7"/>
          <w:sz w:val="22"/>
          <w:szCs w:val="22"/>
        </w:rPr>
        <w:t xml:space="preserve"> </w:t>
      </w:r>
      <w:r w:rsidRPr="00CF4C0C">
        <w:rPr>
          <w:spacing w:val="-2"/>
          <w:sz w:val="22"/>
          <w:szCs w:val="22"/>
        </w:rPr>
        <w:t xml:space="preserve">by </w:t>
      </w:r>
      <w:r w:rsidRPr="00CF4C0C">
        <w:rPr>
          <w:spacing w:val="-4"/>
          <w:sz w:val="22"/>
          <w:szCs w:val="22"/>
        </w:rPr>
        <w:t xml:space="preserve">parental addictions and mental health issues are appropriately preserved (Dowling et al., </w:t>
      </w:r>
      <w:hyperlink w:anchor="_bookmark22" w:history="1">
        <w:r w:rsidRPr="00CF4C0C">
          <w:rPr>
            <w:color w:val="0000FF"/>
            <w:spacing w:val="-4"/>
            <w:sz w:val="22"/>
            <w:szCs w:val="22"/>
          </w:rPr>
          <w:t>2010</w:t>
        </w:r>
      </w:hyperlink>
      <w:r w:rsidRPr="00CF4C0C">
        <w:rPr>
          <w:spacing w:val="-4"/>
          <w:sz w:val="22"/>
          <w:szCs w:val="22"/>
        </w:rPr>
        <w:t xml:space="preserve">). </w:t>
      </w:r>
      <w:r w:rsidRPr="00CF4C0C">
        <w:rPr>
          <w:sz w:val="22"/>
          <w:szCs w:val="22"/>
        </w:rPr>
        <w:t>As such, problem gambling services may benefit from referral protocols to child-specific services</w:t>
      </w:r>
      <w:r w:rsidRPr="00CF4C0C">
        <w:rPr>
          <w:spacing w:val="-12"/>
          <w:sz w:val="22"/>
          <w:szCs w:val="22"/>
        </w:rPr>
        <w:t xml:space="preserve"> </w:t>
      </w:r>
      <w:r w:rsidRPr="00CF4C0C">
        <w:rPr>
          <w:sz w:val="22"/>
          <w:szCs w:val="22"/>
        </w:rPr>
        <w:t>or</w:t>
      </w:r>
      <w:r w:rsidRPr="00CF4C0C">
        <w:rPr>
          <w:spacing w:val="-12"/>
          <w:sz w:val="22"/>
          <w:szCs w:val="22"/>
        </w:rPr>
        <w:t xml:space="preserve"> </w:t>
      </w:r>
      <w:r w:rsidRPr="00CF4C0C">
        <w:rPr>
          <w:sz w:val="22"/>
          <w:szCs w:val="22"/>
        </w:rPr>
        <w:t>building</w:t>
      </w:r>
      <w:r w:rsidRPr="00CF4C0C">
        <w:rPr>
          <w:spacing w:val="-12"/>
          <w:sz w:val="22"/>
          <w:szCs w:val="22"/>
        </w:rPr>
        <w:t xml:space="preserve"> </w:t>
      </w:r>
      <w:r w:rsidRPr="00CF4C0C">
        <w:rPr>
          <w:sz w:val="22"/>
          <w:szCs w:val="22"/>
        </w:rPr>
        <w:t>capacity</w:t>
      </w:r>
      <w:r w:rsidRPr="00CF4C0C">
        <w:rPr>
          <w:spacing w:val="-12"/>
          <w:sz w:val="22"/>
          <w:szCs w:val="22"/>
        </w:rPr>
        <w:t xml:space="preserve"> </w:t>
      </w:r>
      <w:r w:rsidRPr="00CF4C0C">
        <w:rPr>
          <w:sz w:val="22"/>
          <w:szCs w:val="22"/>
        </w:rPr>
        <w:t>to</w:t>
      </w:r>
      <w:r w:rsidRPr="00CF4C0C">
        <w:rPr>
          <w:spacing w:val="-12"/>
          <w:sz w:val="22"/>
          <w:szCs w:val="22"/>
        </w:rPr>
        <w:t xml:space="preserve"> </w:t>
      </w:r>
      <w:r w:rsidRPr="00CF4C0C">
        <w:rPr>
          <w:sz w:val="22"/>
          <w:szCs w:val="22"/>
        </w:rPr>
        <w:t>provide</w:t>
      </w:r>
      <w:r w:rsidRPr="00CF4C0C">
        <w:rPr>
          <w:spacing w:val="-12"/>
          <w:sz w:val="22"/>
          <w:szCs w:val="22"/>
        </w:rPr>
        <w:t xml:space="preserve"> </w:t>
      </w:r>
      <w:r w:rsidRPr="00CF4C0C">
        <w:rPr>
          <w:sz w:val="22"/>
          <w:szCs w:val="22"/>
        </w:rPr>
        <w:t>such</w:t>
      </w:r>
      <w:r w:rsidRPr="00CF4C0C">
        <w:rPr>
          <w:spacing w:val="-12"/>
          <w:sz w:val="22"/>
          <w:szCs w:val="22"/>
        </w:rPr>
        <w:t xml:space="preserve"> </w:t>
      </w:r>
      <w:r w:rsidRPr="00CF4C0C">
        <w:rPr>
          <w:sz w:val="22"/>
          <w:szCs w:val="22"/>
        </w:rPr>
        <w:t>services</w:t>
      </w:r>
      <w:r w:rsidRPr="00CF4C0C">
        <w:rPr>
          <w:spacing w:val="-11"/>
          <w:sz w:val="22"/>
          <w:szCs w:val="22"/>
        </w:rPr>
        <w:t xml:space="preserve"> </w:t>
      </w:r>
      <w:r w:rsidRPr="00CF4C0C">
        <w:rPr>
          <w:sz w:val="22"/>
          <w:szCs w:val="22"/>
        </w:rPr>
        <w:t>themselves.</w:t>
      </w:r>
      <w:r w:rsidRPr="00CF4C0C">
        <w:rPr>
          <w:spacing w:val="-12"/>
          <w:sz w:val="22"/>
          <w:szCs w:val="22"/>
        </w:rPr>
        <w:t xml:space="preserve"> </w:t>
      </w:r>
      <w:r w:rsidRPr="00CF4C0C">
        <w:rPr>
          <w:sz w:val="22"/>
          <w:szCs w:val="22"/>
        </w:rPr>
        <w:t>A</w:t>
      </w:r>
      <w:r w:rsidRPr="00CF4C0C">
        <w:rPr>
          <w:spacing w:val="-12"/>
          <w:sz w:val="22"/>
          <w:szCs w:val="22"/>
        </w:rPr>
        <w:t xml:space="preserve"> </w:t>
      </w:r>
      <w:r w:rsidRPr="00CF4C0C">
        <w:rPr>
          <w:sz w:val="22"/>
          <w:szCs w:val="22"/>
        </w:rPr>
        <w:t>high</w:t>
      </w:r>
      <w:r w:rsidRPr="00CF4C0C">
        <w:rPr>
          <w:spacing w:val="-12"/>
          <w:sz w:val="22"/>
          <w:szCs w:val="22"/>
        </w:rPr>
        <w:t xml:space="preserve"> </w:t>
      </w:r>
      <w:r w:rsidRPr="00CF4C0C">
        <w:rPr>
          <w:sz w:val="22"/>
          <w:szCs w:val="22"/>
        </w:rPr>
        <w:t>level</w:t>
      </w:r>
      <w:r w:rsidRPr="00CF4C0C">
        <w:rPr>
          <w:spacing w:val="-12"/>
          <w:sz w:val="22"/>
          <w:szCs w:val="22"/>
        </w:rPr>
        <w:t xml:space="preserve"> </w:t>
      </w:r>
      <w:r w:rsidRPr="00CF4C0C">
        <w:rPr>
          <w:sz w:val="22"/>
          <w:szCs w:val="22"/>
        </w:rPr>
        <w:t>of</w:t>
      </w:r>
      <w:r w:rsidRPr="00CF4C0C">
        <w:rPr>
          <w:spacing w:val="-12"/>
          <w:sz w:val="22"/>
          <w:szCs w:val="22"/>
        </w:rPr>
        <w:t xml:space="preserve"> </w:t>
      </w:r>
      <w:r w:rsidRPr="00CF4C0C">
        <w:rPr>
          <w:sz w:val="22"/>
          <w:szCs w:val="22"/>
        </w:rPr>
        <w:t xml:space="preserve">integration </w:t>
      </w:r>
      <w:r w:rsidRPr="00CF4C0C">
        <w:rPr>
          <w:spacing w:val="-2"/>
          <w:sz w:val="22"/>
          <w:szCs w:val="22"/>
        </w:rPr>
        <w:t>of</w:t>
      </w:r>
      <w:r w:rsidRPr="00CF4C0C">
        <w:rPr>
          <w:spacing w:val="-10"/>
          <w:sz w:val="22"/>
          <w:szCs w:val="22"/>
        </w:rPr>
        <w:t xml:space="preserve"> </w:t>
      </w:r>
      <w:r w:rsidRPr="00CF4C0C">
        <w:rPr>
          <w:spacing w:val="-2"/>
          <w:sz w:val="22"/>
          <w:szCs w:val="22"/>
        </w:rPr>
        <w:t>services</w:t>
      </w:r>
      <w:r w:rsidRPr="00CF4C0C">
        <w:rPr>
          <w:spacing w:val="-10"/>
          <w:sz w:val="22"/>
          <w:szCs w:val="22"/>
        </w:rPr>
        <w:t xml:space="preserve"> </w:t>
      </w:r>
      <w:r w:rsidRPr="00CF4C0C">
        <w:rPr>
          <w:spacing w:val="-2"/>
          <w:sz w:val="22"/>
          <w:szCs w:val="22"/>
        </w:rPr>
        <w:t>encompassing</w:t>
      </w:r>
      <w:r w:rsidRPr="00CF4C0C">
        <w:rPr>
          <w:spacing w:val="-10"/>
          <w:sz w:val="22"/>
          <w:szCs w:val="22"/>
        </w:rPr>
        <w:t xml:space="preserve"> </w:t>
      </w:r>
      <w:r w:rsidRPr="00CF4C0C">
        <w:rPr>
          <w:spacing w:val="-2"/>
          <w:sz w:val="22"/>
          <w:szCs w:val="22"/>
        </w:rPr>
        <w:t>assessment,</w:t>
      </w:r>
      <w:r w:rsidRPr="00CF4C0C">
        <w:rPr>
          <w:spacing w:val="-10"/>
          <w:sz w:val="22"/>
          <w:szCs w:val="22"/>
        </w:rPr>
        <w:t xml:space="preserve"> </w:t>
      </w:r>
      <w:r w:rsidRPr="00CF4C0C">
        <w:rPr>
          <w:spacing w:val="-2"/>
          <w:sz w:val="22"/>
          <w:szCs w:val="22"/>
        </w:rPr>
        <w:t>referral,</w:t>
      </w:r>
      <w:r w:rsidRPr="00CF4C0C">
        <w:rPr>
          <w:spacing w:val="-10"/>
          <w:sz w:val="22"/>
          <w:szCs w:val="22"/>
        </w:rPr>
        <w:t xml:space="preserve"> </w:t>
      </w:r>
      <w:r w:rsidRPr="00CF4C0C">
        <w:rPr>
          <w:spacing w:val="-2"/>
          <w:sz w:val="22"/>
          <w:szCs w:val="22"/>
        </w:rPr>
        <w:t>intervention,</w:t>
      </w:r>
      <w:r w:rsidRPr="00CF4C0C">
        <w:rPr>
          <w:spacing w:val="-10"/>
          <w:sz w:val="22"/>
          <w:szCs w:val="22"/>
        </w:rPr>
        <w:t xml:space="preserve"> </w:t>
      </w:r>
      <w:r w:rsidRPr="00CF4C0C">
        <w:rPr>
          <w:spacing w:val="-2"/>
          <w:sz w:val="22"/>
          <w:szCs w:val="22"/>
        </w:rPr>
        <w:t>and</w:t>
      </w:r>
      <w:r w:rsidRPr="00CF4C0C">
        <w:rPr>
          <w:spacing w:val="-10"/>
          <w:sz w:val="22"/>
          <w:szCs w:val="22"/>
        </w:rPr>
        <w:t xml:space="preserve"> </w:t>
      </w:r>
      <w:r w:rsidRPr="00CF4C0C">
        <w:rPr>
          <w:spacing w:val="-2"/>
          <w:sz w:val="22"/>
          <w:szCs w:val="22"/>
        </w:rPr>
        <w:t>post-intervention</w:t>
      </w:r>
      <w:r w:rsidRPr="00CF4C0C">
        <w:rPr>
          <w:spacing w:val="-9"/>
          <w:sz w:val="22"/>
          <w:szCs w:val="22"/>
        </w:rPr>
        <w:t xml:space="preserve"> </w:t>
      </w:r>
      <w:r w:rsidRPr="00CF4C0C">
        <w:rPr>
          <w:spacing w:val="-2"/>
          <w:sz w:val="22"/>
          <w:szCs w:val="22"/>
        </w:rPr>
        <w:t>support</w:t>
      </w:r>
      <w:r w:rsidRPr="00CF4C0C">
        <w:rPr>
          <w:spacing w:val="-10"/>
          <w:sz w:val="22"/>
          <w:szCs w:val="22"/>
        </w:rPr>
        <w:t xml:space="preserve"> </w:t>
      </w:r>
      <w:r w:rsidRPr="00CF4C0C">
        <w:rPr>
          <w:spacing w:val="-2"/>
          <w:sz w:val="22"/>
          <w:szCs w:val="22"/>
        </w:rPr>
        <w:t xml:space="preserve">can </w:t>
      </w:r>
      <w:r w:rsidRPr="00CF4C0C">
        <w:rPr>
          <w:sz w:val="22"/>
          <w:szCs w:val="22"/>
        </w:rPr>
        <w:t>be</w:t>
      </w:r>
      <w:r w:rsidRPr="00CF4C0C">
        <w:rPr>
          <w:spacing w:val="-10"/>
          <w:sz w:val="22"/>
          <w:szCs w:val="22"/>
        </w:rPr>
        <w:t xml:space="preserve"> </w:t>
      </w:r>
      <w:r w:rsidRPr="00CF4C0C">
        <w:rPr>
          <w:sz w:val="22"/>
          <w:szCs w:val="22"/>
        </w:rPr>
        <w:t>used</w:t>
      </w:r>
      <w:r w:rsidRPr="00CF4C0C">
        <w:rPr>
          <w:spacing w:val="-10"/>
          <w:sz w:val="22"/>
          <w:szCs w:val="22"/>
        </w:rPr>
        <w:t xml:space="preserve"> </w:t>
      </w:r>
      <w:r w:rsidRPr="00CF4C0C">
        <w:rPr>
          <w:sz w:val="22"/>
          <w:szCs w:val="22"/>
        </w:rPr>
        <w:t>to</w:t>
      </w:r>
      <w:r w:rsidRPr="00CF4C0C">
        <w:rPr>
          <w:spacing w:val="-10"/>
          <w:sz w:val="22"/>
          <w:szCs w:val="22"/>
        </w:rPr>
        <w:t xml:space="preserve"> </w:t>
      </w:r>
      <w:r w:rsidRPr="00CF4C0C">
        <w:rPr>
          <w:sz w:val="22"/>
          <w:szCs w:val="22"/>
        </w:rPr>
        <w:t>promote</w:t>
      </w:r>
      <w:r w:rsidRPr="00CF4C0C">
        <w:rPr>
          <w:spacing w:val="-10"/>
          <w:sz w:val="22"/>
          <w:szCs w:val="22"/>
        </w:rPr>
        <w:t xml:space="preserve"> </w:t>
      </w:r>
      <w:r w:rsidRPr="00CF4C0C">
        <w:rPr>
          <w:sz w:val="22"/>
          <w:szCs w:val="22"/>
        </w:rPr>
        <w:t>better</w:t>
      </w:r>
      <w:r w:rsidRPr="00CF4C0C">
        <w:rPr>
          <w:spacing w:val="-10"/>
          <w:sz w:val="22"/>
          <w:szCs w:val="22"/>
        </w:rPr>
        <w:t xml:space="preserve"> </w:t>
      </w:r>
      <w:r w:rsidRPr="00CF4C0C">
        <w:rPr>
          <w:sz w:val="22"/>
          <w:szCs w:val="22"/>
        </w:rPr>
        <w:t>outcomes</w:t>
      </w:r>
      <w:r w:rsidRPr="00CF4C0C">
        <w:rPr>
          <w:spacing w:val="-10"/>
          <w:sz w:val="22"/>
          <w:szCs w:val="22"/>
        </w:rPr>
        <w:t xml:space="preserve"> </w:t>
      </w:r>
      <w:r w:rsidRPr="00CF4C0C">
        <w:rPr>
          <w:sz w:val="22"/>
          <w:szCs w:val="22"/>
        </w:rPr>
        <w:t>for</w:t>
      </w:r>
      <w:r w:rsidRPr="00CF4C0C">
        <w:rPr>
          <w:spacing w:val="-10"/>
          <w:sz w:val="22"/>
          <w:szCs w:val="22"/>
        </w:rPr>
        <w:t xml:space="preserve"> </w:t>
      </w:r>
      <w:r w:rsidRPr="00CF4C0C">
        <w:rPr>
          <w:sz w:val="22"/>
          <w:szCs w:val="22"/>
        </w:rPr>
        <w:t>children</w:t>
      </w:r>
      <w:r w:rsidRPr="00CF4C0C">
        <w:rPr>
          <w:spacing w:val="-10"/>
          <w:sz w:val="22"/>
          <w:szCs w:val="22"/>
        </w:rPr>
        <w:t xml:space="preserve"> </w:t>
      </w:r>
      <w:r w:rsidRPr="00CF4C0C">
        <w:rPr>
          <w:sz w:val="22"/>
          <w:szCs w:val="22"/>
        </w:rPr>
        <w:t>living</w:t>
      </w:r>
      <w:r w:rsidRPr="00CF4C0C">
        <w:rPr>
          <w:spacing w:val="-10"/>
          <w:sz w:val="22"/>
          <w:szCs w:val="22"/>
        </w:rPr>
        <w:t xml:space="preserve"> </w:t>
      </w:r>
      <w:r w:rsidRPr="00CF4C0C">
        <w:rPr>
          <w:sz w:val="22"/>
          <w:szCs w:val="22"/>
        </w:rPr>
        <w:t>in</w:t>
      </w:r>
      <w:r w:rsidRPr="00CF4C0C">
        <w:rPr>
          <w:spacing w:val="-10"/>
          <w:sz w:val="22"/>
          <w:szCs w:val="22"/>
        </w:rPr>
        <w:t xml:space="preserve"> </w:t>
      </w:r>
      <w:r w:rsidRPr="00CF4C0C">
        <w:rPr>
          <w:sz w:val="22"/>
          <w:szCs w:val="22"/>
        </w:rPr>
        <w:t>problem</w:t>
      </w:r>
      <w:r w:rsidRPr="00CF4C0C">
        <w:rPr>
          <w:spacing w:val="-10"/>
          <w:sz w:val="22"/>
          <w:szCs w:val="22"/>
        </w:rPr>
        <w:t xml:space="preserve"> </w:t>
      </w:r>
      <w:r w:rsidRPr="00CF4C0C">
        <w:rPr>
          <w:sz w:val="22"/>
          <w:szCs w:val="22"/>
        </w:rPr>
        <w:t>gambling</w:t>
      </w:r>
      <w:r w:rsidRPr="00CF4C0C">
        <w:rPr>
          <w:spacing w:val="-10"/>
          <w:sz w:val="22"/>
          <w:szCs w:val="22"/>
        </w:rPr>
        <w:t xml:space="preserve"> </w:t>
      </w:r>
      <w:r w:rsidRPr="00CF4C0C">
        <w:rPr>
          <w:sz w:val="22"/>
          <w:szCs w:val="22"/>
        </w:rPr>
        <w:t>families.</w:t>
      </w:r>
    </w:p>
    <w:p w:rsidR="00B17A35" w:rsidRPr="00CF4C0C" w:rsidRDefault="00CF4C0C">
      <w:pPr>
        <w:pStyle w:val="Heading2"/>
        <w:jc w:val="both"/>
      </w:pPr>
      <w:bookmarkStart w:id="21" w:name="Research_Implications"/>
      <w:bookmarkEnd w:id="21"/>
      <w:r>
        <w:br/>
      </w:r>
      <w:r w:rsidR="00250EB9" w:rsidRPr="00CF4C0C">
        <w:t>Research</w:t>
      </w:r>
      <w:r w:rsidR="00250EB9" w:rsidRPr="00CF4C0C">
        <w:rPr>
          <w:spacing w:val="-4"/>
        </w:rPr>
        <w:t xml:space="preserve"> </w:t>
      </w:r>
      <w:r w:rsidR="00250EB9" w:rsidRPr="00CF4C0C">
        <w:rPr>
          <w:spacing w:val="-2"/>
        </w:rPr>
        <w:t>Implications</w:t>
      </w:r>
    </w:p>
    <w:p w:rsidR="00B17A35" w:rsidRPr="00CF4C0C" w:rsidRDefault="00250EB9" w:rsidP="00CF4C0C">
      <w:pPr>
        <w:pStyle w:val="BodyText"/>
        <w:spacing w:before="237" w:line="252" w:lineRule="auto"/>
        <w:ind w:left="115" w:right="113"/>
        <w:jc w:val="both"/>
        <w:rPr>
          <w:sz w:val="22"/>
          <w:szCs w:val="22"/>
        </w:rPr>
        <w:sectPr w:rsidR="00B17A35" w:rsidRPr="00CF4C0C">
          <w:pgSz w:w="8790" w:h="13330"/>
          <w:pgMar w:top="560" w:right="820" w:bottom="660" w:left="820" w:header="0" w:footer="478" w:gutter="0"/>
          <w:cols w:space="720"/>
        </w:sectPr>
      </w:pPr>
      <w:r w:rsidRPr="00CF4C0C">
        <w:rPr>
          <w:sz w:val="22"/>
          <w:szCs w:val="22"/>
        </w:rPr>
        <w:t>The current study highlights a need for further work examining the harms experienced by children and how the harms might be related to general family dynamics. Building on the methodology</w:t>
      </w:r>
      <w:r w:rsidRPr="00CF4C0C">
        <w:rPr>
          <w:spacing w:val="-8"/>
          <w:sz w:val="22"/>
          <w:szCs w:val="22"/>
        </w:rPr>
        <w:t xml:space="preserve"> </w:t>
      </w:r>
      <w:r w:rsidRPr="00CF4C0C">
        <w:rPr>
          <w:sz w:val="22"/>
          <w:szCs w:val="22"/>
        </w:rPr>
        <w:t>used</w:t>
      </w:r>
      <w:r w:rsidRPr="00CF4C0C">
        <w:rPr>
          <w:spacing w:val="-8"/>
          <w:sz w:val="22"/>
          <w:szCs w:val="22"/>
        </w:rPr>
        <w:t xml:space="preserve"> </w:t>
      </w:r>
      <w:r w:rsidRPr="00CF4C0C">
        <w:rPr>
          <w:sz w:val="22"/>
          <w:szCs w:val="22"/>
        </w:rPr>
        <w:t>in</w:t>
      </w:r>
      <w:r w:rsidRPr="00CF4C0C">
        <w:rPr>
          <w:spacing w:val="-8"/>
          <w:sz w:val="22"/>
          <w:szCs w:val="22"/>
        </w:rPr>
        <w:t xml:space="preserve"> </w:t>
      </w:r>
      <w:r w:rsidRPr="00CF4C0C">
        <w:rPr>
          <w:sz w:val="22"/>
          <w:szCs w:val="22"/>
        </w:rPr>
        <w:t>the</w:t>
      </w:r>
      <w:r w:rsidRPr="00CF4C0C">
        <w:rPr>
          <w:spacing w:val="-8"/>
          <w:sz w:val="22"/>
          <w:szCs w:val="22"/>
        </w:rPr>
        <w:t xml:space="preserve"> </w:t>
      </w:r>
      <w:r w:rsidRPr="00CF4C0C">
        <w:rPr>
          <w:sz w:val="22"/>
          <w:szCs w:val="22"/>
        </w:rPr>
        <w:t>current</w:t>
      </w:r>
      <w:r w:rsidRPr="00CF4C0C">
        <w:rPr>
          <w:spacing w:val="-8"/>
          <w:sz w:val="22"/>
          <w:szCs w:val="22"/>
        </w:rPr>
        <w:t xml:space="preserve"> </w:t>
      </w:r>
      <w:r w:rsidRPr="00CF4C0C">
        <w:rPr>
          <w:sz w:val="22"/>
          <w:szCs w:val="22"/>
        </w:rPr>
        <w:t>study,</w:t>
      </w:r>
      <w:r w:rsidRPr="00CF4C0C">
        <w:rPr>
          <w:spacing w:val="-8"/>
          <w:sz w:val="22"/>
          <w:szCs w:val="22"/>
        </w:rPr>
        <w:t xml:space="preserve"> </w:t>
      </w:r>
      <w:r w:rsidRPr="00CF4C0C">
        <w:rPr>
          <w:sz w:val="22"/>
          <w:szCs w:val="22"/>
        </w:rPr>
        <w:t>future</w:t>
      </w:r>
      <w:r w:rsidRPr="00CF4C0C">
        <w:rPr>
          <w:spacing w:val="-8"/>
          <w:sz w:val="22"/>
          <w:szCs w:val="22"/>
        </w:rPr>
        <w:t xml:space="preserve"> </w:t>
      </w:r>
      <w:r w:rsidRPr="00CF4C0C">
        <w:rPr>
          <w:sz w:val="22"/>
          <w:szCs w:val="22"/>
        </w:rPr>
        <w:t>studies</w:t>
      </w:r>
      <w:r w:rsidRPr="00CF4C0C">
        <w:rPr>
          <w:spacing w:val="-8"/>
          <w:sz w:val="22"/>
          <w:szCs w:val="22"/>
        </w:rPr>
        <w:t xml:space="preserve"> </w:t>
      </w:r>
      <w:r w:rsidRPr="00CF4C0C">
        <w:rPr>
          <w:sz w:val="22"/>
          <w:szCs w:val="22"/>
        </w:rPr>
        <w:t>should</w:t>
      </w:r>
      <w:r w:rsidRPr="00CF4C0C">
        <w:rPr>
          <w:spacing w:val="-8"/>
          <w:sz w:val="22"/>
          <w:szCs w:val="22"/>
        </w:rPr>
        <w:t xml:space="preserve"> </w:t>
      </w:r>
      <w:r w:rsidRPr="00CF4C0C">
        <w:rPr>
          <w:sz w:val="22"/>
          <w:szCs w:val="22"/>
        </w:rPr>
        <w:t>develop</w:t>
      </w:r>
      <w:r w:rsidRPr="00CF4C0C">
        <w:rPr>
          <w:spacing w:val="-8"/>
          <w:sz w:val="22"/>
          <w:szCs w:val="22"/>
        </w:rPr>
        <w:t xml:space="preserve"> </w:t>
      </w:r>
      <w:r w:rsidRPr="00CF4C0C">
        <w:rPr>
          <w:sz w:val="22"/>
          <w:szCs w:val="22"/>
        </w:rPr>
        <w:t>and</w:t>
      </w:r>
      <w:r w:rsidRPr="00CF4C0C">
        <w:rPr>
          <w:spacing w:val="-8"/>
          <w:sz w:val="22"/>
          <w:szCs w:val="22"/>
        </w:rPr>
        <w:t xml:space="preserve"> </w:t>
      </w:r>
      <w:r w:rsidRPr="00CF4C0C">
        <w:rPr>
          <w:sz w:val="22"/>
          <w:szCs w:val="22"/>
        </w:rPr>
        <w:t>validate</w:t>
      </w:r>
      <w:r w:rsidRPr="00CF4C0C">
        <w:rPr>
          <w:spacing w:val="-8"/>
          <w:sz w:val="22"/>
          <w:szCs w:val="22"/>
        </w:rPr>
        <w:t xml:space="preserve"> </w:t>
      </w:r>
      <w:r w:rsidRPr="00CF4C0C">
        <w:rPr>
          <w:sz w:val="22"/>
          <w:szCs w:val="22"/>
        </w:rPr>
        <w:t>measures to reliably assess parental gambling severity as well as harms experienced by children. Large-scale</w:t>
      </w:r>
      <w:r w:rsidRPr="00CF4C0C">
        <w:rPr>
          <w:spacing w:val="-9"/>
          <w:sz w:val="22"/>
          <w:szCs w:val="22"/>
        </w:rPr>
        <w:t xml:space="preserve"> </w:t>
      </w:r>
      <w:r w:rsidRPr="00CF4C0C">
        <w:rPr>
          <w:sz w:val="22"/>
          <w:szCs w:val="22"/>
        </w:rPr>
        <w:t>quantitative</w:t>
      </w:r>
      <w:r w:rsidRPr="00CF4C0C">
        <w:rPr>
          <w:spacing w:val="-9"/>
          <w:sz w:val="22"/>
          <w:szCs w:val="22"/>
        </w:rPr>
        <w:t xml:space="preserve"> </w:t>
      </w:r>
      <w:r w:rsidRPr="00CF4C0C">
        <w:rPr>
          <w:sz w:val="22"/>
          <w:szCs w:val="22"/>
        </w:rPr>
        <w:t>and</w:t>
      </w:r>
      <w:r w:rsidRPr="00CF4C0C">
        <w:rPr>
          <w:spacing w:val="-9"/>
          <w:sz w:val="22"/>
          <w:szCs w:val="22"/>
        </w:rPr>
        <w:t xml:space="preserve"> </w:t>
      </w:r>
      <w:r w:rsidRPr="00CF4C0C">
        <w:rPr>
          <w:sz w:val="22"/>
          <w:szCs w:val="22"/>
        </w:rPr>
        <w:t>in-depth</w:t>
      </w:r>
      <w:r w:rsidRPr="00CF4C0C">
        <w:rPr>
          <w:spacing w:val="-9"/>
          <w:sz w:val="22"/>
          <w:szCs w:val="22"/>
        </w:rPr>
        <w:t xml:space="preserve"> </w:t>
      </w:r>
      <w:r w:rsidRPr="00CF4C0C">
        <w:rPr>
          <w:sz w:val="22"/>
          <w:szCs w:val="22"/>
        </w:rPr>
        <w:t>qualitative</w:t>
      </w:r>
      <w:r w:rsidRPr="00CF4C0C">
        <w:rPr>
          <w:spacing w:val="-9"/>
          <w:sz w:val="22"/>
          <w:szCs w:val="22"/>
        </w:rPr>
        <w:t xml:space="preserve"> </w:t>
      </w:r>
      <w:r w:rsidRPr="00CF4C0C">
        <w:rPr>
          <w:sz w:val="22"/>
          <w:szCs w:val="22"/>
        </w:rPr>
        <w:t>data,</w:t>
      </w:r>
      <w:r w:rsidRPr="00CF4C0C">
        <w:rPr>
          <w:spacing w:val="-9"/>
          <w:sz w:val="22"/>
          <w:szCs w:val="22"/>
        </w:rPr>
        <w:t xml:space="preserve"> </w:t>
      </w:r>
      <w:r w:rsidRPr="00CF4C0C">
        <w:rPr>
          <w:sz w:val="22"/>
          <w:szCs w:val="22"/>
        </w:rPr>
        <w:t>using</w:t>
      </w:r>
      <w:r w:rsidRPr="00CF4C0C">
        <w:rPr>
          <w:spacing w:val="-9"/>
          <w:sz w:val="22"/>
          <w:szCs w:val="22"/>
        </w:rPr>
        <w:t xml:space="preserve"> </w:t>
      </w:r>
      <w:r w:rsidRPr="00CF4C0C">
        <w:rPr>
          <w:sz w:val="22"/>
          <w:szCs w:val="22"/>
        </w:rPr>
        <w:t>multiple</w:t>
      </w:r>
      <w:r w:rsidRPr="00CF4C0C">
        <w:rPr>
          <w:spacing w:val="-9"/>
          <w:sz w:val="22"/>
          <w:szCs w:val="22"/>
        </w:rPr>
        <w:t xml:space="preserve"> </w:t>
      </w:r>
      <w:r w:rsidRPr="00CF4C0C">
        <w:rPr>
          <w:sz w:val="22"/>
          <w:szCs w:val="22"/>
        </w:rPr>
        <w:t>informants</w:t>
      </w:r>
      <w:r w:rsidRPr="00CF4C0C">
        <w:rPr>
          <w:spacing w:val="-9"/>
          <w:sz w:val="22"/>
          <w:szCs w:val="22"/>
        </w:rPr>
        <w:t xml:space="preserve"> </w:t>
      </w:r>
      <w:r w:rsidRPr="00CF4C0C">
        <w:rPr>
          <w:sz w:val="22"/>
          <w:szCs w:val="22"/>
        </w:rPr>
        <w:t>and</w:t>
      </w:r>
      <w:r w:rsidRPr="00CF4C0C">
        <w:rPr>
          <w:spacing w:val="-9"/>
          <w:sz w:val="22"/>
          <w:szCs w:val="22"/>
        </w:rPr>
        <w:t xml:space="preserve"> </w:t>
      </w:r>
      <w:r w:rsidRPr="00CF4C0C">
        <w:rPr>
          <w:sz w:val="22"/>
          <w:szCs w:val="22"/>
        </w:rPr>
        <w:t>a</w:t>
      </w:r>
      <w:r w:rsidRPr="00CF4C0C">
        <w:rPr>
          <w:spacing w:val="-9"/>
          <w:sz w:val="22"/>
          <w:szCs w:val="22"/>
        </w:rPr>
        <w:t xml:space="preserve"> </w:t>
      </w:r>
      <w:r w:rsidRPr="00CF4C0C">
        <w:rPr>
          <w:sz w:val="22"/>
          <w:szCs w:val="22"/>
        </w:rPr>
        <w:t>wide range</w:t>
      </w:r>
      <w:r w:rsidRPr="00CF4C0C">
        <w:rPr>
          <w:spacing w:val="-12"/>
          <w:sz w:val="22"/>
          <w:szCs w:val="22"/>
        </w:rPr>
        <w:t xml:space="preserve"> </w:t>
      </w:r>
      <w:r w:rsidRPr="00CF4C0C">
        <w:rPr>
          <w:sz w:val="22"/>
          <w:szCs w:val="22"/>
        </w:rPr>
        <w:t>of</w:t>
      </w:r>
      <w:r w:rsidRPr="00CF4C0C">
        <w:rPr>
          <w:spacing w:val="-12"/>
          <w:sz w:val="22"/>
          <w:szCs w:val="22"/>
        </w:rPr>
        <w:t xml:space="preserve"> </w:t>
      </w:r>
      <w:r w:rsidRPr="00CF4C0C">
        <w:rPr>
          <w:sz w:val="22"/>
          <w:szCs w:val="22"/>
        </w:rPr>
        <w:t>gambling</w:t>
      </w:r>
      <w:r w:rsidRPr="00CF4C0C">
        <w:rPr>
          <w:spacing w:val="-12"/>
          <w:sz w:val="22"/>
          <w:szCs w:val="22"/>
        </w:rPr>
        <w:t xml:space="preserve"> </w:t>
      </w:r>
      <w:r w:rsidRPr="00CF4C0C">
        <w:rPr>
          <w:sz w:val="22"/>
          <w:szCs w:val="22"/>
        </w:rPr>
        <w:t>impacts</w:t>
      </w:r>
      <w:r w:rsidRPr="00CF4C0C">
        <w:rPr>
          <w:spacing w:val="-12"/>
          <w:sz w:val="22"/>
          <w:szCs w:val="22"/>
        </w:rPr>
        <w:t xml:space="preserve"> </w:t>
      </w:r>
      <w:r w:rsidRPr="00CF4C0C">
        <w:rPr>
          <w:sz w:val="22"/>
          <w:szCs w:val="22"/>
        </w:rPr>
        <w:t>is</w:t>
      </w:r>
      <w:r w:rsidRPr="00CF4C0C">
        <w:rPr>
          <w:spacing w:val="-12"/>
          <w:sz w:val="22"/>
          <w:szCs w:val="22"/>
        </w:rPr>
        <w:t xml:space="preserve"> </w:t>
      </w:r>
      <w:r w:rsidRPr="00CF4C0C">
        <w:rPr>
          <w:sz w:val="22"/>
          <w:szCs w:val="22"/>
        </w:rPr>
        <w:t>needed</w:t>
      </w:r>
      <w:r w:rsidRPr="00CF4C0C">
        <w:rPr>
          <w:spacing w:val="-12"/>
          <w:sz w:val="22"/>
          <w:szCs w:val="22"/>
        </w:rPr>
        <w:t xml:space="preserve"> </w:t>
      </w:r>
      <w:r w:rsidRPr="00CF4C0C">
        <w:rPr>
          <w:sz w:val="22"/>
          <w:szCs w:val="22"/>
        </w:rPr>
        <w:t>to</w:t>
      </w:r>
      <w:r w:rsidRPr="00CF4C0C">
        <w:rPr>
          <w:spacing w:val="-12"/>
          <w:sz w:val="22"/>
          <w:szCs w:val="22"/>
        </w:rPr>
        <w:t xml:space="preserve"> </w:t>
      </w:r>
      <w:r w:rsidRPr="00CF4C0C">
        <w:rPr>
          <w:sz w:val="22"/>
          <w:szCs w:val="22"/>
        </w:rPr>
        <w:t>understand</w:t>
      </w:r>
      <w:r w:rsidRPr="00CF4C0C">
        <w:rPr>
          <w:spacing w:val="-11"/>
          <w:sz w:val="22"/>
          <w:szCs w:val="22"/>
        </w:rPr>
        <w:t xml:space="preserve"> </w:t>
      </w:r>
      <w:r w:rsidRPr="00CF4C0C">
        <w:rPr>
          <w:sz w:val="22"/>
          <w:szCs w:val="22"/>
        </w:rPr>
        <w:t>the</w:t>
      </w:r>
      <w:r w:rsidRPr="00CF4C0C">
        <w:rPr>
          <w:spacing w:val="-12"/>
          <w:sz w:val="22"/>
          <w:szCs w:val="22"/>
        </w:rPr>
        <w:t xml:space="preserve"> </w:t>
      </w:r>
      <w:r w:rsidRPr="00CF4C0C">
        <w:rPr>
          <w:sz w:val="22"/>
          <w:szCs w:val="22"/>
        </w:rPr>
        <w:t>specific</w:t>
      </w:r>
      <w:r w:rsidRPr="00CF4C0C">
        <w:rPr>
          <w:spacing w:val="-12"/>
          <w:sz w:val="22"/>
          <w:szCs w:val="22"/>
        </w:rPr>
        <w:t xml:space="preserve"> </w:t>
      </w:r>
      <w:r w:rsidRPr="00CF4C0C">
        <w:rPr>
          <w:sz w:val="22"/>
          <w:szCs w:val="22"/>
        </w:rPr>
        <w:t>mechanism</w:t>
      </w:r>
      <w:r w:rsidRPr="00CF4C0C">
        <w:rPr>
          <w:spacing w:val="-12"/>
          <w:sz w:val="22"/>
          <w:szCs w:val="22"/>
        </w:rPr>
        <w:t xml:space="preserve"> </w:t>
      </w:r>
      <w:r w:rsidRPr="00CF4C0C">
        <w:rPr>
          <w:sz w:val="22"/>
          <w:szCs w:val="22"/>
        </w:rPr>
        <w:t>between</w:t>
      </w:r>
      <w:r w:rsidRPr="00CF4C0C">
        <w:rPr>
          <w:spacing w:val="-12"/>
          <w:sz w:val="22"/>
          <w:szCs w:val="22"/>
        </w:rPr>
        <w:t xml:space="preserve"> </w:t>
      </w:r>
      <w:r w:rsidRPr="00CF4C0C">
        <w:rPr>
          <w:sz w:val="22"/>
          <w:szCs w:val="22"/>
        </w:rPr>
        <w:t xml:space="preserve">parental </w:t>
      </w:r>
      <w:r w:rsidRPr="00CF4C0C">
        <w:rPr>
          <w:spacing w:val="-2"/>
          <w:sz w:val="22"/>
          <w:szCs w:val="22"/>
        </w:rPr>
        <w:t>gambling</w:t>
      </w:r>
      <w:r w:rsidRPr="00CF4C0C">
        <w:rPr>
          <w:spacing w:val="-6"/>
          <w:sz w:val="22"/>
          <w:szCs w:val="22"/>
        </w:rPr>
        <w:t xml:space="preserve"> </w:t>
      </w:r>
      <w:r w:rsidRPr="00CF4C0C">
        <w:rPr>
          <w:spacing w:val="-2"/>
          <w:sz w:val="22"/>
          <w:szCs w:val="22"/>
        </w:rPr>
        <w:t>and</w:t>
      </w:r>
      <w:r w:rsidRPr="00CF4C0C">
        <w:rPr>
          <w:spacing w:val="-6"/>
          <w:sz w:val="22"/>
          <w:szCs w:val="22"/>
        </w:rPr>
        <w:t xml:space="preserve"> </w:t>
      </w:r>
      <w:r w:rsidRPr="00CF4C0C">
        <w:rPr>
          <w:spacing w:val="-2"/>
          <w:sz w:val="22"/>
          <w:szCs w:val="22"/>
        </w:rPr>
        <w:t>harm</w:t>
      </w:r>
      <w:r w:rsidRPr="00CF4C0C">
        <w:rPr>
          <w:spacing w:val="-6"/>
          <w:sz w:val="22"/>
          <w:szCs w:val="22"/>
        </w:rPr>
        <w:t xml:space="preserve"> </w:t>
      </w:r>
      <w:r w:rsidRPr="00CF4C0C">
        <w:rPr>
          <w:spacing w:val="-2"/>
          <w:sz w:val="22"/>
          <w:szCs w:val="22"/>
        </w:rPr>
        <w:t>experienced</w:t>
      </w:r>
      <w:r w:rsidRPr="00CF4C0C">
        <w:rPr>
          <w:spacing w:val="-6"/>
          <w:sz w:val="22"/>
          <w:szCs w:val="22"/>
        </w:rPr>
        <w:t xml:space="preserve"> </w:t>
      </w:r>
      <w:r w:rsidRPr="00CF4C0C">
        <w:rPr>
          <w:spacing w:val="-2"/>
          <w:sz w:val="22"/>
          <w:szCs w:val="22"/>
        </w:rPr>
        <w:t>by</w:t>
      </w:r>
      <w:r w:rsidRPr="00CF4C0C">
        <w:rPr>
          <w:spacing w:val="-5"/>
          <w:sz w:val="22"/>
          <w:szCs w:val="22"/>
        </w:rPr>
        <w:t xml:space="preserve"> </w:t>
      </w:r>
      <w:r w:rsidRPr="00CF4C0C">
        <w:rPr>
          <w:spacing w:val="-2"/>
          <w:sz w:val="22"/>
          <w:szCs w:val="22"/>
        </w:rPr>
        <w:t>children.</w:t>
      </w:r>
      <w:r w:rsidRPr="00CF4C0C">
        <w:rPr>
          <w:spacing w:val="-6"/>
          <w:sz w:val="22"/>
          <w:szCs w:val="22"/>
        </w:rPr>
        <w:t xml:space="preserve"> </w:t>
      </w:r>
      <w:r w:rsidRPr="00CF4C0C">
        <w:rPr>
          <w:spacing w:val="-2"/>
          <w:sz w:val="22"/>
          <w:szCs w:val="22"/>
        </w:rPr>
        <w:t>An</w:t>
      </w:r>
      <w:r w:rsidRPr="00CF4C0C">
        <w:rPr>
          <w:spacing w:val="-5"/>
          <w:sz w:val="22"/>
          <w:szCs w:val="22"/>
        </w:rPr>
        <w:t xml:space="preserve"> </w:t>
      </w:r>
      <w:r w:rsidRPr="00CF4C0C">
        <w:rPr>
          <w:spacing w:val="-2"/>
          <w:sz w:val="22"/>
          <w:szCs w:val="22"/>
        </w:rPr>
        <w:t>important</w:t>
      </w:r>
      <w:r w:rsidRPr="00CF4C0C">
        <w:rPr>
          <w:spacing w:val="-6"/>
          <w:sz w:val="22"/>
          <w:szCs w:val="22"/>
        </w:rPr>
        <w:t xml:space="preserve"> </w:t>
      </w:r>
      <w:r w:rsidRPr="00CF4C0C">
        <w:rPr>
          <w:spacing w:val="-2"/>
          <w:sz w:val="22"/>
          <w:szCs w:val="22"/>
        </w:rPr>
        <w:t>way</w:t>
      </w:r>
      <w:r w:rsidRPr="00CF4C0C">
        <w:rPr>
          <w:spacing w:val="-6"/>
          <w:sz w:val="22"/>
          <w:szCs w:val="22"/>
        </w:rPr>
        <w:t xml:space="preserve"> </w:t>
      </w:r>
      <w:r w:rsidRPr="00CF4C0C">
        <w:rPr>
          <w:spacing w:val="-2"/>
          <w:sz w:val="22"/>
          <w:szCs w:val="22"/>
        </w:rPr>
        <w:t>in</w:t>
      </w:r>
      <w:r w:rsidRPr="00CF4C0C">
        <w:rPr>
          <w:spacing w:val="-5"/>
          <w:sz w:val="22"/>
          <w:szCs w:val="22"/>
        </w:rPr>
        <w:t xml:space="preserve"> </w:t>
      </w:r>
      <w:r w:rsidRPr="00CF4C0C">
        <w:rPr>
          <w:spacing w:val="-2"/>
          <w:sz w:val="22"/>
          <w:szCs w:val="22"/>
        </w:rPr>
        <w:t>which</w:t>
      </w:r>
      <w:r w:rsidRPr="00CF4C0C">
        <w:rPr>
          <w:spacing w:val="-5"/>
          <w:sz w:val="22"/>
          <w:szCs w:val="22"/>
        </w:rPr>
        <w:t xml:space="preserve"> </w:t>
      </w:r>
      <w:r w:rsidRPr="00CF4C0C">
        <w:rPr>
          <w:spacing w:val="-2"/>
          <w:sz w:val="22"/>
          <w:szCs w:val="22"/>
        </w:rPr>
        <w:t>future</w:t>
      </w:r>
      <w:r w:rsidRPr="00CF4C0C">
        <w:rPr>
          <w:spacing w:val="-5"/>
          <w:sz w:val="22"/>
          <w:szCs w:val="22"/>
        </w:rPr>
        <w:t xml:space="preserve"> </w:t>
      </w:r>
      <w:r w:rsidRPr="00CF4C0C">
        <w:rPr>
          <w:spacing w:val="-2"/>
          <w:sz w:val="22"/>
          <w:szCs w:val="22"/>
        </w:rPr>
        <w:t>studies</w:t>
      </w:r>
      <w:r w:rsidRPr="00CF4C0C">
        <w:rPr>
          <w:spacing w:val="-6"/>
          <w:sz w:val="22"/>
          <w:szCs w:val="22"/>
        </w:rPr>
        <w:t xml:space="preserve"> </w:t>
      </w:r>
      <w:r w:rsidRPr="00CF4C0C">
        <w:rPr>
          <w:spacing w:val="-2"/>
          <w:sz w:val="22"/>
          <w:szCs w:val="22"/>
        </w:rPr>
        <w:t xml:space="preserve">might </w:t>
      </w:r>
      <w:r w:rsidRPr="00CF4C0C">
        <w:rPr>
          <w:sz w:val="22"/>
          <w:szCs w:val="22"/>
        </w:rPr>
        <w:t>build upon this work is to examine the concordance between different respondent groups including</w:t>
      </w:r>
      <w:r w:rsidRPr="00CF4C0C">
        <w:rPr>
          <w:spacing w:val="-12"/>
          <w:sz w:val="22"/>
          <w:szCs w:val="22"/>
        </w:rPr>
        <w:t xml:space="preserve"> </w:t>
      </w:r>
      <w:r w:rsidRPr="00CF4C0C">
        <w:rPr>
          <w:sz w:val="22"/>
          <w:szCs w:val="22"/>
        </w:rPr>
        <w:t>parents</w:t>
      </w:r>
      <w:r w:rsidRPr="00CF4C0C">
        <w:rPr>
          <w:spacing w:val="-12"/>
          <w:sz w:val="22"/>
          <w:szCs w:val="22"/>
        </w:rPr>
        <w:t xml:space="preserve"> </w:t>
      </w:r>
      <w:r w:rsidRPr="00CF4C0C">
        <w:rPr>
          <w:sz w:val="22"/>
          <w:szCs w:val="22"/>
        </w:rPr>
        <w:t>and</w:t>
      </w:r>
      <w:r w:rsidRPr="00CF4C0C">
        <w:rPr>
          <w:spacing w:val="-12"/>
          <w:sz w:val="22"/>
          <w:szCs w:val="22"/>
        </w:rPr>
        <w:t xml:space="preserve"> </w:t>
      </w:r>
      <w:r w:rsidRPr="00CF4C0C">
        <w:rPr>
          <w:sz w:val="22"/>
          <w:szCs w:val="22"/>
        </w:rPr>
        <w:t>child-parent</w:t>
      </w:r>
      <w:r w:rsidRPr="00CF4C0C">
        <w:rPr>
          <w:spacing w:val="-12"/>
          <w:sz w:val="22"/>
          <w:szCs w:val="22"/>
        </w:rPr>
        <w:t xml:space="preserve"> </w:t>
      </w:r>
      <w:r w:rsidRPr="00CF4C0C">
        <w:rPr>
          <w:sz w:val="22"/>
          <w:szCs w:val="22"/>
        </w:rPr>
        <w:t>dyads.</w:t>
      </w:r>
      <w:r w:rsidRPr="00CF4C0C">
        <w:rPr>
          <w:spacing w:val="-11"/>
          <w:sz w:val="22"/>
          <w:szCs w:val="22"/>
        </w:rPr>
        <w:t xml:space="preserve"> </w:t>
      </w:r>
    </w:p>
    <w:p w:rsidR="00B17A35" w:rsidRDefault="00250EB9">
      <w:pPr>
        <w:tabs>
          <w:tab w:val="right" w:pos="7003"/>
        </w:tabs>
        <w:spacing w:before="75"/>
        <w:ind w:left="115"/>
        <w:rPr>
          <w:rFonts w:ascii="Myriad Pro SemiCond" w:hAnsi="Myriad Pro SemiCond"/>
          <w:sz w:val="16"/>
        </w:rPr>
      </w:pPr>
      <w:r>
        <w:rPr>
          <w:rFonts w:ascii="Myriad Pro SemiCond" w:hAnsi="Myriad Pro SemiCond"/>
          <w:sz w:val="16"/>
        </w:rPr>
        <w:lastRenderedPageBreak/>
        <w:t xml:space="preserve">Journal of Gambling Studies (2024) </w:t>
      </w:r>
      <w:r>
        <w:rPr>
          <w:rFonts w:ascii="Myriad Pro SemiCond" w:hAnsi="Myriad Pro SemiCond"/>
          <w:spacing w:val="-2"/>
          <w:sz w:val="16"/>
        </w:rPr>
        <w:t>40:181–200</w:t>
      </w:r>
      <w:r>
        <w:rPr>
          <w:rFonts w:ascii="Myriad Pro SemiCond" w:hAnsi="Myriad Pro SemiCond"/>
          <w:sz w:val="16"/>
        </w:rPr>
        <w:tab/>
      </w:r>
      <w:r>
        <w:rPr>
          <w:rFonts w:ascii="Myriad Pro SemiCond" w:hAnsi="Myriad Pro SemiCond"/>
          <w:spacing w:val="-5"/>
          <w:sz w:val="16"/>
        </w:rPr>
        <w:t>197</w:t>
      </w:r>
    </w:p>
    <w:p w:rsidR="00B17A35" w:rsidRDefault="00250EB9">
      <w:pPr>
        <w:pStyle w:val="BodyText"/>
        <w:spacing w:before="5"/>
        <w:rPr>
          <w:rFonts w:ascii="Myriad Pro SemiCond"/>
          <w:sz w:val="4"/>
        </w:rPr>
      </w:pPr>
      <w:r>
        <w:rPr>
          <w:noProof/>
          <w:lang w:val="en-AU" w:eastAsia="en-AU"/>
        </w:rPr>
        <mc:AlternateContent>
          <mc:Choice Requires="wps">
            <w:drawing>
              <wp:anchor distT="0" distB="0" distL="0" distR="0" simplePos="0" relativeHeight="487614976" behindDoc="1" locked="0" layoutInCell="1" allowOverlap="1">
                <wp:simplePos x="0" y="0"/>
                <wp:positionH relativeFrom="page">
                  <wp:posOffset>594000</wp:posOffset>
                </wp:positionH>
                <wp:positionV relativeFrom="paragraph">
                  <wp:posOffset>49116</wp:posOffset>
                </wp:positionV>
                <wp:extent cx="4392295" cy="1270"/>
                <wp:effectExtent l="0" t="0" r="0" b="0"/>
                <wp:wrapTopAndBottom/>
                <wp:docPr id="138" name="Graphic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2295" cy="1270"/>
                        </a:xfrm>
                        <a:custGeom>
                          <a:avLst/>
                          <a:gdLst/>
                          <a:ahLst/>
                          <a:cxnLst/>
                          <a:rect l="l" t="t" r="r" b="b"/>
                          <a:pathLst>
                            <a:path w="4392295">
                              <a:moveTo>
                                <a:pt x="0" y="0"/>
                              </a:moveTo>
                              <a:lnTo>
                                <a:pt x="4392002" y="0"/>
                              </a:lnTo>
                            </a:path>
                          </a:pathLst>
                        </a:custGeom>
                        <a:ln w="1259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99D952E" id="Graphic 138" o:spid="_x0000_s1026" style="position:absolute;margin-left:46.75pt;margin-top:3.85pt;width:345.85pt;height:.1pt;z-index:-15701504;visibility:visible;mso-wrap-style:square;mso-wrap-distance-left:0;mso-wrap-distance-top:0;mso-wrap-distance-right:0;mso-wrap-distance-bottom:0;mso-position-horizontal:absolute;mso-position-horizontal-relative:page;mso-position-vertical:absolute;mso-position-vertical-relative:text;v-text-anchor:top" coordsize="43922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" path="m,l4392002,e" filled="f" strokeweight=".34994mm">
                <v:path arrowok="t"/>
                <w10:wrap type="topAndBottom" anchorx="page"/>
              </v:shape>
            </w:pict>
          </mc:Fallback>
        </mc:AlternateContent>
      </w:r>
    </w:p>
    <w:p w:rsidR="00CF4C0C" w:rsidRPr="00CF4C0C" w:rsidRDefault="00CF4C0C" w:rsidP="00CF4C0C">
      <w:pPr>
        <w:pStyle w:val="BodyText"/>
        <w:spacing w:before="237" w:line="252" w:lineRule="auto"/>
        <w:ind w:left="115" w:right="113"/>
        <w:jc w:val="both"/>
        <w:rPr>
          <w:sz w:val="22"/>
          <w:szCs w:val="22"/>
        </w:rPr>
      </w:pPr>
      <w:bookmarkStart w:id="22" w:name="Conclusions"/>
      <w:bookmarkEnd w:id="22"/>
      <w:r w:rsidRPr="00CF4C0C">
        <w:rPr>
          <w:sz w:val="22"/>
          <w:szCs w:val="22"/>
        </w:rPr>
        <w:t>Most</w:t>
      </w:r>
      <w:r w:rsidRPr="00CF4C0C">
        <w:rPr>
          <w:spacing w:val="-12"/>
          <w:sz w:val="22"/>
          <w:szCs w:val="22"/>
        </w:rPr>
        <w:t xml:space="preserve"> </w:t>
      </w:r>
      <w:r w:rsidRPr="00CF4C0C">
        <w:rPr>
          <w:sz w:val="22"/>
          <w:szCs w:val="22"/>
        </w:rPr>
        <w:t>importantly,</w:t>
      </w:r>
      <w:r w:rsidRPr="00CF4C0C">
        <w:rPr>
          <w:spacing w:val="-12"/>
          <w:sz w:val="22"/>
          <w:szCs w:val="22"/>
        </w:rPr>
        <w:t xml:space="preserve"> </w:t>
      </w:r>
      <w:r w:rsidRPr="00CF4C0C">
        <w:rPr>
          <w:sz w:val="22"/>
          <w:szCs w:val="22"/>
        </w:rPr>
        <w:t>interviewing</w:t>
      </w:r>
      <w:r w:rsidRPr="00CF4C0C">
        <w:rPr>
          <w:spacing w:val="-12"/>
          <w:sz w:val="22"/>
          <w:szCs w:val="22"/>
        </w:rPr>
        <w:t xml:space="preserve"> </w:t>
      </w:r>
      <w:r w:rsidRPr="00CF4C0C">
        <w:rPr>
          <w:sz w:val="22"/>
          <w:szCs w:val="22"/>
        </w:rPr>
        <w:t>children</w:t>
      </w:r>
      <w:r w:rsidRPr="00CF4C0C">
        <w:rPr>
          <w:spacing w:val="-12"/>
          <w:sz w:val="22"/>
          <w:szCs w:val="22"/>
        </w:rPr>
        <w:t xml:space="preserve"> </w:t>
      </w:r>
      <w:r w:rsidRPr="00CF4C0C">
        <w:rPr>
          <w:sz w:val="22"/>
          <w:szCs w:val="22"/>
        </w:rPr>
        <w:t>of</w:t>
      </w:r>
      <w:r w:rsidRPr="00CF4C0C">
        <w:rPr>
          <w:spacing w:val="-11"/>
          <w:sz w:val="22"/>
          <w:szCs w:val="22"/>
        </w:rPr>
        <w:t xml:space="preserve"> </w:t>
      </w:r>
      <w:r w:rsidRPr="00CF4C0C">
        <w:rPr>
          <w:sz w:val="22"/>
          <w:szCs w:val="22"/>
        </w:rPr>
        <w:t>people with</w:t>
      </w:r>
      <w:r w:rsidRPr="00CF4C0C">
        <w:rPr>
          <w:spacing w:val="-7"/>
          <w:sz w:val="22"/>
          <w:szCs w:val="22"/>
        </w:rPr>
        <w:t xml:space="preserve"> </w:t>
      </w:r>
      <w:r w:rsidRPr="00CF4C0C">
        <w:rPr>
          <w:sz w:val="22"/>
          <w:szCs w:val="22"/>
        </w:rPr>
        <w:t>gambling</w:t>
      </w:r>
      <w:r w:rsidRPr="00CF4C0C">
        <w:rPr>
          <w:spacing w:val="-7"/>
          <w:sz w:val="22"/>
          <w:szCs w:val="22"/>
        </w:rPr>
        <w:t xml:space="preserve"> </w:t>
      </w:r>
      <w:r w:rsidRPr="00CF4C0C">
        <w:rPr>
          <w:sz w:val="22"/>
          <w:szCs w:val="22"/>
        </w:rPr>
        <w:t>problems</w:t>
      </w:r>
      <w:r w:rsidRPr="00CF4C0C">
        <w:rPr>
          <w:spacing w:val="-7"/>
          <w:sz w:val="22"/>
          <w:szCs w:val="22"/>
        </w:rPr>
        <w:t xml:space="preserve"> </w:t>
      </w:r>
      <w:r w:rsidRPr="00CF4C0C">
        <w:rPr>
          <w:sz w:val="22"/>
          <w:szCs w:val="22"/>
        </w:rPr>
        <w:t>while,</w:t>
      </w:r>
      <w:r w:rsidRPr="00CF4C0C">
        <w:rPr>
          <w:spacing w:val="-7"/>
          <w:sz w:val="22"/>
          <w:szCs w:val="22"/>
        </w:rPr>
        <w:t xml:space="preserve"> </w:t>
      </w:r>
      <w:r w:rsidRPr="00CF4C0C">
        <w:rPr>
          <w:sz w:val="22"/>
          <w:szCs w:val="22"/>
        </w:rPr>
        <w:t>or</w:t>
      </w:r>
      <w:r w:rsidRPr="00CF4C0C">
        <w:rPr>
          <w:spacing w:val="-7"/>
          <w:sz w:val="22"/>
          <w:szCs w:val="22"/>
        </w:rPr>
        <w:t xml:space="preserve"> </w:t>
      </w:r>
      <w:r w:rsidRPr="00CF4C0C">
        <w:rPr>
          <w:sz w:val="22"/>
          <w:szCs w:val="22"/>
        </w:rPr>
        <w:t>immediately</w:t>
      </w:r>
      <w:r w:rsidRPr="00CF4C0C">
        <w:rPr>
          <w:spacing w:val="-7"/>
          <w:sz w:val="22"/>
          <w:szCs w:val="22"/>
        </w:rPr>
        <w:t xml:space="preserve"> </w:t>
      </w:r>
      <w:r w:rsidRPr="00CF4C0C">
        <w:rPr>
          <w:sz w:val="22"/>
          <w:szCs w:val="22"/>
        </w:rPr>
        <w:t>after,</w:t>
      </w:r>
      <w:r w:rsidRPr="00CF4C0C">
        <w:rPr>
          <w:spacing w:val="-7"/>
          <w:sz w:val="22"/>
          <w:szCs w:val="22"/>
        </w:rPr>
        <w:t xml:space="preserve"> </w:t>
      </w:r>
      <w:r w:rsidRPr="00CF4C0C">
        <w:rPr>
          <w:sz w:val="22"/>
          <w:szCs w:val="22"/>
        </w:rPr>
        <w:t>they</w:t>
      </w:r>
      <w:r w:rsidRPr="00CF4C0C">
        <w:rPr>
          <w:spacing w:val="-7"/>
          <w:sz w:val="22"/>
          <w:szCs w:val="22"/>
        </w:rPr>
        <w:t xml:space="preserve"> </w:t>
      </w:r>
      <w:r w:rsidRPr="00CF4C0C">
        <w:rPr>
          <w:sz w:val="22"/>
          <w:szCs w:val="22"/>
        </w:rPr>
        <w:t>are</w:t>
      </w:r>
      <w:r w:rsidRPr="00CF4C0C">
        <w:rPr>
          <w:spacing w:val="-7"/>
          <w:sz w:val="22"/>
          <w:szCs w:val="22"/>
        </w:rPr>
        <w:t xml:space="preserve"> </w:t>
      </w:r>
      <w:r w:rsidRPr="00CF4C0C">
        <w:rPr>
          <w:sz w:val="22"/>
          <w:szCs w:val="22"/>
        </w:rPr>
        <w:t>exposed</w:t>
      </w:r>
      <w:r w:rsidRPr="00CF4C0C">
        <w:rPr>
          <w:spacing w:val="-7"/>
          <w:sz w:val="22"/>
          <w:szCs w:val="22"/>
        </w:rPr>
        <w:t xml:space="preserve"> </w:t>
      </w:r>
      <w:r w:rsidRPr="00CF4C0C">
        <w:rPr>
          <w:sz w:val="22"/>
          <w:szCs w:val="22"/>
        </w:rPr>
        <w:t>to</w:t>
      </w:r>
      <w:r w:rsidRPr="00CF4C0C">
        <w:rPr>
          <w:spacing w:val="-7"/>
          <w:sz w:val="22"/>
          <w:szCs w:val="22"/>
        </w:rPr>
        <w:t xml:space="preserve"> </w:t>
      </w:r>
      <w:r w:rsidRPr="00CF4C0C">
        <w:rPr>
          <w:sz w:val="22"/>
          <w:szCs w:val="22"/>
        </w:rPr>
        <w:t>parental</w:t>
      </w:r>
      <w:r w:rsidRPr="00CF4C0C">
        <w:rPr>
          <w:spacing w:val="-7"/>
          <w:sz w:val="22"/>
          <w:szCs w:val="22"/>
        </w:rPr>
        <w:t xml:space="preserve"> </w:t>
      </w:r>
      <w:r w:rsidRPr="00CF4C0C">
        <w:rPr>
          <w:sz w:val="22"/>
          <w:szCs w:val="22"/>
        </w:rPr>
        <w:t>gambling may</w:t>
      </w:r>
      <w:r w:rsidRPr="00CF4C0C">
        <w:rPr>
          <w:spacing w:val="-5"/>
          <w:sz w:val="22"/>
          <w:szCs w:val="22"/>
        </w:rPr>
        <w:t xml:space="preserve"> </w:t>
      </w:r>
      <w:r w:rsidRPr="00CF4C0C">
        <w:rPr>
          <w:sz w:val="22"/>
          <w:szCs w:val="22"/>
        </w:rPr>
        <w:t>be</w:t>
      </w:r>
      <w:r w:rsidRPr="00CF4C0C">
        <w:rPr>
          <w:spacing w:val="-5"/>
          <w:sz w:val="22"/>
          <w:szCs w:val="22"/>
        </w:rPr>
        <w:t xml:space="preserve"> </w:t>
      </w:r>
      <w:r w:rsidRPr="00CF4C0C">
        <w:rPr>
          <w:sz w:val="22"/>
          <w:szCs w:val="22"/>
        </w:rPr>
        <w:t>useful</w:t>
      </w:r>
      <w:r w:rsidRPr="00CF4C0C">
        <w:rPr>
          <w:spacing w:val="-5"/>
          <w:sz w:val="22"/>
          <w:szCs w:val="22"/>
        </w:rPr>
        <w:t xml:space="preserve"> </w:t>
      </w:r>
      <w:r w:rsidRPr="00CF4C0C">
        <w:rPr>
          <w:sz w:val="22"/>
          <w:szCs w:val="22"/>
        </w:rPr>
        <w:t>to</w:t>
      </w:r>
      <w:r w:rsidRPr="00CF4C0C">
        <w:rPr>
          <w:spacing w:val="-5"/>
          <w:sz w:val="22"/>
          <w:szCs w:val="22"/>
        </w:rPr>
        <w:t xml:space="preserve"> </w:t>
      </w:r>
      <w:r w:rsidRPr="00CF4C0C">
        <w:rPr>
          <w:sz w:val="22"/>
          <w:szCs w:val="22"/>
        </w:rPr>
        <w:t>comprehensively</w:t>
      </w:r>
      <w:r w:rsidRPr="00CF4C0C">
        <w:rPr>
          <w:spacing w:val="-5"/>
          <w:sz w:val="22"/>
          <w:szCs w:val="22"/>
        </w:rPr>
        <w:t xml:space="preserve"> </w:t>
      </w:r>
      <w:r w:rsidRPr="00CF4C0C">
        <w:rPr>
          <w:sz w:val="22"/>
          <w:szCs w:val="22"/>
        </w:rPr>
        <w:t>gain</w:t>
      </w:r>
      <w:r w:rsidRPr="00CF4C0C">
        <w:rPr>
          <w:spacing w:val="-5"/>
          <w:sz w:val="22"/>
          <w:szCs w:val="22"/>
        </w:rPr>
        <w:t xml:space="preserve"> </w:t>
      </w:r>
      <w:r w:rsidRPr="00CF4C0C">
        <w:rPr>
          <w:sz w:val="22"/>
          <w:szCs w:val="22"/>
        </w:rPr>
        <w:t>insights</w:t>
      </w:r>
      <w:r w:rsidRPr="00CF4C0C">
        <w:rPr>
          <w:spacing w:val="-5"/>
          <w:sz w:val="22"/>
          <w:szCs w:val="22"/>
        </w:rPr>
        <w:t xml:space="preserve"> </w:t>
      </w:r>
      <w:r w:rsidRPr="00CF4C0C">
        <w:rPr>
          <w:sz w:val="22"/>
          <w:szCs w:val="22"/>
        </w:rPr>
        <w:t>into</w:t>
      </w:r>
      <w:r w:rsidRPr="00CF4C0C">
        <w:rPr>
          <w:spacing w:val="-5"/>
          <w:sz w:val="22"/>
          <w:szCs w:val="22"/>
        </w:rPr>
        <w:t xml:space="preserve"> </w:t>
      </w:r>
      <w:r w:rsidRPr="00CF4C0C">
        <w:rPr>
          <w:sz w:val="22"/>
          <w:szCs w:val="22"/>
        </w:rPr>
        <w:t>the</w:t>
      </w:r>
      <w:r w:rsidRPr="00CF4C0C">
        <w:rPr>
          <w:spacing w:val="-5"/>
          <w:sz w:val="22"/>
          <w:szCs w:val="22"/>
        </w:rPr>
        <w:t xml:space="preserve"> </w:t>
      </w:r>
      <w:r w:rsidRPr="00CF4C0C">
        <w:rPr>
          <w:sz w:val="22"/>
          <w:szCs w:val="22"/>
        </w:rPr>
        <w:t>experiences</w:t>
      </w:r>
      <w:r w:rsidRPr="00CF4C0C">
        <w:rPr>
          <w:spacing w:val="-5"/>
          <w:sz w:val="22"/>
          <w:szCs w:val="22"/>
        </w:rPr>
        <w:t xml:space="preserve"> </w:t>
      </w:r>
      <w:r w:rsidRPr="00CF4C0C">
        <w:rPr>
          <w:sz w:val="22"/>
          <w:szCs w:val="22"/>
        </w:rPr>
        <w:t>of</w:t>
      </w:r>
      <w:r w:rsidRPr="00CF4C0C">
        <w:rPr>
          <w:spacing w:val="-5"/>
          <w:sz w:val="22"/>
          <w:szCs w:val="22"/>
        </w:rPr>
        <w:t xml:space="preserve"> </w:t>
      </w:r>
      <w:r w:rsidRPr="00CF4C0C">
        <w:rPr>
          <w:sz w:val="22"/>
          <w:szCs w:val="22"/>
        </w:rPr>
        <w:t>children</w:t>
      </w:r>
      <w:r w:rsidRPr="00CF4C0C">
        <w:rPr>
          <w:spacing w:val="-5"/>
          <w:sz w:val="22"/>
          <w:szCs w:val="22"/>
        </w:rPr>
        <w:t xml:space="preserve"> </w:t>
      </w:r>
      <w:r w:rsidRPr="00CF4C0C">
        <w:rPr>
          <w:sz w:val="22"/>
          <w:szCs w:val="22"/>
        </w:rPr>
        <w:t>in</w:t>
      </w:r>
      <w:r w:rsidRPr="00CF4C0C">
        <w:rPr>
          <w:spacing w:val="-5"/>
          <w:sz w:val="22"/>
          <w:szCs w:val="22"/>
        </w:rPr>
        <w:t xml:space="preserve"> </w:t>
      </w:r>
      <w:r w:rsidRPr="00CF4C0C">
        <w:rPr>
          <w:sz w:val="22"/>
          <w:szCs w:val="22"/>
        </w:rPr>
        <w:t xml:space="preserve">problem </w:t>
      </w:r>
      <w:r w:rsidRPr="00CF4C0C">
        <w:rPr>
          <w:spacing w:val="-2"/>
          <w:sz w:val="22"/>
          <w:szCs w:val="22"/>
        </w:rPr>
        <w:t xml:space="preserve">gambling families. However, ethical aspects of collecting data from vulnerable children who </w:t>
      </w:r>
      <w:r w:rsidRPr="00CF4C0C">
        <w:rPr>
          <w:sz w:val="22"/>
          <w:szCs w:val="22"/>
        </w:rPr>
        <w:t>may</w:t>
      </w:r>
      <w:r w:rsidRPr="00CF4C0C">
        <w:rPr>
          <w:spacing w:val="-3"/>
          <w:sz w:val="22"/>
          <w:szCs w:val="22"/>
        </w:rPr>
        <w:t xml:space="preserve"> </w:t>
      </w:r>
      <w:r w:rsidRPr="00CF4C0C">
        <w:rPr>
          <w:sz w:val="22"/>
          <w:szCs w:val="22"/>
        </w:rPr>
        <w:t>be</w:t>
      </w:r>
      <w:r w:rsidRPr="00CF4C0C">
        <w:rPr>
          <w:spacing w:val="-3"/>
          <w:sz w:val="22"/>
          <w:szCs w:val="22"/>
        </w:rPr>
        <w:t xml:space="preserve"> </w:t>
      </w:r>
      <w:r w:rsidRPr="00CF4C0C">
        <w:rPr>
          <w:sz w:val="22"/>
          <w:szCs w:val="22"/>
        </w:rPr>
        <w:t>experiencing</w:t>
      </w:r>
      <w:r w:rsidRPr="00CF4C0C">
        <w:rPr>
          <w:spacing w:val="-3"/>
          <w:sz w:val="22"/>
          <w:szCs w:val="22"/>
        </w:rPr>
        <w:t xml:space="preserve"> </w:t>
      </w:r>
      <w:r w:rsidRPr="00CF4C0C">
        <w:rPr>
          <w:sz w:val="22"/>
          <w:szCs w:val="22"/>
        </w:rPr>
        <w:t>a</w:t>
      </w:r>
      <w:r w:rsidRPr="00CF4C0C">
        <w:rPr>
          <w:spacing w:val="-3"/>
          <w:sz w:val="22"/>
          <w:szCs w:val="22"/>
        </w:rPr>
        <w:t xml:space="preserve"> </w:t>
      </w:r>
      <w:r w:rsidRPr="00CF4C0C">
        <w:rPr>
          <w:sz w:val="22"/>
          <w:szCs w:val="22"/>
        </w:rPr>
        <w:t>crisis</w:t>
      </w:r>
      <w:r w:rsidRPr="00CF4C0C">
        <w:rPr>
          <w:spacing w:val="-3"/>
          <w:sz w:val="22"/>
          <w:szCs w:val="22"/>
        </w:rPr>
        <w:t xml:space="preserve"> </w:t>
      </w:r>
      <w:r w:rsidRPr="00CF4C0C">
        <w:rPr>
          <w:sz w:val="22"/>
          <w:szCs w:val="22"/>
        </w:rPr>
        <w:t>or</w:t>
      </w:r>
      <w:r w:rsidRPr="00CF4C0C">
        <w:rPr>
          <w:spacing w:val="-3"/>
          <w:sz w:val="22"/>
          <w:szCs w:val="22"/>
        </w:rPr>
        <w:t xml:space="preserve"> </w:t>
      </w:r>
      <w:r w:rsidRPr="00CF4C0C">
        <w:rPr>
          <w:sz w:val="22"/>
          <w:szCs w:val="22"/>
        </w:rPr>
        <w:t>who</w:t>
      </w:r>
      <w:r w:rsidRPr="00CF4C0C">
        <w:rPr>
          <w:spacing w:val="-3"/>
          <w:sz w:val="22"/>
          <w:szCs w:val="22"/>
        </w:rPr>
        <w:t xml:space="preserve"> </w:t>
      </w:r>
      <w:r w:rsidRPr="00CF4C0C">
        <w:rPr>
          <w:sz w:val="22"/>
          <w:szCs w:val="22"/>
        </w:rPr>
        <w:t>may</w:t>
      </w:r>
      <w:r w:rsidRPr="00CF4C0C">
        <w:rPr>
          <w:spacing w:val="-3"/>
          <w:sz w:val="22"/>
          <w:szCs w:val="22"/>
        </w:rPr>
        <w:t xml:space="preserve"> </w:t>
      </w:r>
      <w:r w:rsidRPr="00CF4C0C">
        <w:rPr>
          <w:sz w:val="22"/>
          <w:szCs w:val="22"/>
        </w:rPr>
        <w:t>have</w:t>
      </w:r>
      <w:r w:rsidRPr="00CF4C0C">
        <w:rPr>
          <w:spacing w:val="-3"/>
          <w:sz w:val="22"/>
          <w:szCs w:val="22"/>
        </w:rPr>
        <w:t xml:space="preserve"> </w:t>
      </w:r>
      <w:r w:rsidRPr="00CF4C0C">
        <w:rPr>
          <w:sz w:val="22"/>
          <w:szCs w:val="22"/>
        </w:rPr>
        <w:t>been</w:t>
      </w:r>
      <w:r w:rsidRPr="00CF4C0C">
        <w:rPr>
          <w:spacing w:val="-3"/>
          <w:sz w:val="22"/>
          <w:szCs w:val="22"/>
        </w:rPr>
        <w:t xml:space="preserve"> </w:t>
      </w:r>
      <w:r w:rsidRPr="00CF4C0C">
        <w:rPr>
          <w:sz w:val="22"/>
          <w:szCs w:val="22"/>
        </w:rPr>
        <w:t>exposed</w:t>
      </w:r>
      <w:r w:rsidRPr="00CF4C0C">
        <w:rPr>
          <w:spacing w:val="-3"/>
          <w:sz w:val="22"/>
          <w:szCs w:val="22"/>
        </w:rPr>
        <w:t xml:space="preserve"> </w:t>
      </w:r>
      <w:r w:rsidRPr="00CF4C0C">
        <w:rPr>
          <w:sz w:val="22"/>
          <w:szCs w:val="22"/>
        </w:rPr>
        <w:t>to</w:t>
      </w:r>
      <w:r w:rsidRPr="00CF4C0C">
        <w:rPr>
          <w:spacing w:val="-3"/>
          <w:sz w:val="22"/>
          <w:szCs w:val="22"/>
        </w:rPr>
        <w:t xml:space="preserve"> </w:t>
      </w:r>
      <w:r w:rsidRPr="00CF4C0C">
        <w:rPr>
          <w:sz w:val="22"/>
          <w:szCs w:val="22"/>
        </w:rPr>
        <w:t>trauma</w:t>
      </w:r>
      <w:r w:rsidRPr="00CF4C0C">
        <w:rPr>
          <w:spacing w:val="-3"/>
          <w:sz w:val="22"/>
          <w:szCs w:val="22"/>
        </w:rPr>
        <w:t xml:space="preserve"> </w:t>
      </w:r>
      <w:r w:rsidRPr="00CF4C0C">
        <w:rPr>
          <w:sz w:val="22"/>
          <w:szCs w:val="22"/>
        </w:rPr>
        <w:t>need</w:t>
      </w:r>
      <w:r w:rsidRPr="00CF4C0C">
        <w:rPr>
          <w:spacing w:val="-3"/>
          <w:sz w:val="22"/>
          <w:szCs w:val="22"/>
        </w:rPr>
        <w:t xml:space="preserve"> </w:t>
      </w:r>
      <w:r w:rsidRPr="00CF4C0C">
        <w:rPr>
          <w:sz w:val="22"/>
          <w:szCs w:val="22"/>
        </w:rPr>
        <w:t>consideration.</w:t>
      </w:r>
    </w:p>
    <w:p w:rsidR="00B17A35" w:rsidRDefault="00250EB9">
      <w:pPr>
        <w:pStyle w:val="Heading2"/>
        <w:spacing w:before="187"/>
      </w:pPr>
      <w:r>
        <w:rPr>
          <w:spacing w:val="-2"/>
        </w:rPr>
        <w:t>Conclusions</w:t>
      </w:r>
    </w:p>
    <w:p w:rsidR="00B17A35" w:rsidRPr="00CF4C0C" w:rsidRDefault="00250EB9">
      <w:pPr>
        <w:pStyle w:val="BodyText"/>
        <w:spacing w:before="238" w:line="252" w:lineRule="auto"/>
        <w:ind w:left="115" w:right="113"/>
        <w:jc w:val="both"/>
        <w:rPr>
          <w:sz w:val="22"/>
          <w:szCs w:val="22"/>
        </w:rPr>
      </w:pPr>
      <w:r w:rsidRPr="00CF4C0C">
        <w:rPr>
          <w:sz w:val="22"/>
          <w:szCs w:val="22"/>
          <w:highlight w:val="yellow"/>
        </w:rPr>
        <w:t>The current study presents one of the few empirical studies focusing on the broad ranging impacts</w:t>
      </w:r>
      <w:r w:rsidRPr="00CF4C0C">
        <w:rPr>
          <w:spacing w:val="-10"/>
          <w:sz w:val="22"/>
          <w:szCs w:val="22"/>
          <w:highlight w:val="yellow"/>
        </w:rPr>
        <w:t xml:space="preserve"> </w:t>
      </w:r>
      <w:r w:rsidRPr="00CF4C0C">
        <w:rPr>
          <w:sz w:val="22"/>
          <w:szCs w:val="22"/>
          <w:highlight w:val="yellow"/>
        </w:rPr>
        <w:t>of</w:t>
      </w:r>
      <w:r w:rsidRPr="00CF4C0C">
        <w:rPr>
          <w:spacing w:val="-10"/>
          <w:sz w:val="22"/>
          <w:szCs w:val="22"/>
          <w:highlight w:val="yellow"/>
        </w:rPr>
        <w:t xml:space="preserve"> </w:t>
      </w:r>
      <w:r w:rsidRPr="00CF4C0C">
        <w:rPr>
          <w:sz w:val="22"/>
          <w:szCs w:val="22"/>
          <w:highlight w:val="yellow"/>
        </w:rPr>
        <w:t>regular</w:t>
      </w:r>
      <w:r w:rsidRPr="00CF4C0C">
        <w:rPr>
          <w:spacing w:val="-10"/>
          <w:sz w:val="22"/>
          <w:szCs w:val="22"/>
          <w:highlight w:val="yellow"/>
        </w:rPr>
        <w:t xml:space="preserve"> </w:t>
      </w:r>
      <w:r w:rsidRPr="00CF4C0C">
        <w:rPr>
          <w:sz w:val="22"/>
          <w:szCs w:val="22"/>
          <w:highlight w:val="yellow"/>
        </w:rPr>
        <w:t>parental</w:t>
      </w:r>
      <w:r w:rsidRPr="00CF4C0C">
        <w:rPr>
          <w:spacing w:val="-10"/>
          <w:sz w:val="22"/>
          <w:szCs w:val="22"/>
          <w:highlight w:val="yellow"/>
        </w:rPr>
        <w:t xml:space="preserve"> </w:t>
      </w:r>
      <w:r w:rsidRPr="00CF4C0C">
        <w:rPr>
          <w:sz w:val="22"/>
          <w:szCs w:val="22"/>
          <w:highlight w:val="yellow"/>
        </w:rPr>
        <w:t>gambling</w:t>
      </w:r>
      <w:r w:rsidRPr="00CF4C0C">
        <w:rPr>
          <w:spacing w:val="-10"/>
          <w:sz w:val="22"/>
          <w:szCs w:val="22"/>
          <w:highlight w:val="yellow"/>
        </w:rPr>
        <w:t xml:space="preserve"> </w:t>
      </w:r>
      <w:r w:rsidRPr="00CF4C0C">
        <w:rPr>
          <w:sz w:val="22"/>
          <w:szCs w:val="22"/>
          <w:highlight w:val="yellow"/>
        </w:rPr>
        <w:t>experienced</w:t>
      </w:r>
      <w:r w:rsidRPr="00CF4C0C">
        <w:rPr>
          <w:spacing w:val="-10"/>
          <w:sz w:val="22"/>
          <w:szCs w:val="22"/>
          <w:highlight w:val="yellow"/>
        </w:rPr>
        <w:t xml:space="preserve"> </w:t>
      </w:r>
      <w:r w:rsidRPr="00CF4C0C">
        <w:rPr>
          <w:sz w:val="22"/>
          <w:szCs w:val="22"/>
          <w:highlight w:val="yellow"/>
        </w:rPr>
        <w:t>by</w:t>
      </w:r>
      <w:r w:rsidRPr="00CF4C0C">
        <w:rPr>
          <w:spacing w:val="-10"/>
          <w:sz w:val="22"/>
          <w:szCs w:val="22"/>
          <w:highlight w:val="yellow"/>
        </w:rPr>
        <w:t xml:space="preserve"> </w:t>
      </w:r>
      <w:r w:rsidRPr="00CF4C0C">
        <w:rPr>
          <w:sz w:val="22"/>
          <w:szCs w:val="22"/>
          <w:highlight w:val="yellow"/>
        </w:rPr>
        <w:t>children.</w:t>
      </w:r>
      <w:r w:rsidRPr="00CF4C0C">
        <w:rPr>
          <w:spacing w:val="-10"/>
          <w:sz w:val="22"/>
          <w:szCs w:val="22"/>
          <w:highlight w:val="yellow"/>
        </w:rPr>
        <w:t xml:space="preserve"> </w:t>
      </w:r>
      <w:r w:rsidRPr="00CF4C0C">
        <w:rPr>
          <w:sz w:val="22"/>
          <w:szCs w:val="22"/>
          <w:highlight w:val="yellow"/>
        </w:rPr>
        <w:t>The</w:t>
      </w:r>
      <w:r w:rsidRPr="00CF4C0C">
        <w:rPr>
          <w:spacing w:val="-10"/>
          <w:sz w:val="22"/>
          <w:szCs w:val="22"/>
          <w:highlight w:val="yellow"/>
        </w:rPr>
        <w:t xml:space="preserve"> </w:t>
      </w:r>
      <w:r w:rsidRPr="00CF4C0C">
        <w:rPr>
          <w:sz w:val="22"/>
          <w:szCs w:val="22"/>
          <w:highlight w:val="yellow"/>
        </w:rPr>
        <w:t>results</w:t>
      </w:r>
      <w:r w:rsidRPr="00CF4C0C">
        <w:rPr>
          <w:spacing w:val="-10"/>
          <w:sz w:val="22"/>
          <w:szCs w:val="22"/>
          <w:highlight w:val="yellow"/>
        </w:rPr>
        <w:t xml:space="preserve"> </w:t>
      </w:r>
      <w:r w:rsidRPr="00CF4C0C">
        <w:rPr>
          <w:sz w:val="22"/>
          <w:szCs w:val="22"/>
          <w:highlight w:val="yellow"/>
        </w:rPr>
        <w:t>of</w:t>
      </w:r>
      <w:r w:rsidRPr="00CF4C0C">
        <w:rPr>
          <w:spacing w:val="-10"/>
          <w:sz w:val="22"/>
          <w:szCs w:val="22"/>
          <w:highlight w:val="yellow"/>
        </w:rPr>
        <w:t xml:space="preserve"> </w:t>
      </w:r>
      <w:r w:rsidRPr="00CF4C0C">
        <w:rPr>
          <w:sz w:val="22"/>
          <w:szCs w:val="22"/>
          <w:highlight w:val="yellow"/>
        </w:rPr>
        <w:t>the</w:t>
      </w:r>
      <w:r w:rsidRPr="00CF4C0C">
        <w:rPr>
          <w:spacing w:val="-10"/>
          <w:sz w:val="22"/>
          <w:szCs w:val="22"/>
          <w:highlight w:val="yellow"/>
        </w:rPr>
        <w:t xml:space="preserve"> </w:t>
      </w:r>
      <w:r w:rsidRPr="00CF4C0C">
        <w:rPr>
          <w:sz w:val="22"/>
          <w:szCs w:val="22"/>
          <w:highlight w:val="yellow"/>
        </w:rPr>
        <w:t>study</w:t>
      </w:r>
      <w:r w:rsidRPr="00CF4C0C">
        <w:rPr>
          <w:spacing w:val="-10"/>
          <w:sz w:val="22"/>
          <w:szCs w:val="22"/>
          <w:highlight w:val="yellow"/>
        </w:rPr>
        <w:t xml:space="preserve"> </w:t>
      </w:r>
      <w:r w:rsidRPr="00CF4C0C">
        <w:rPr>
          <w:sz w:val="22"/>
          <w:szCs w:val="22"/>
          <w:highlight w:val="yellow"/>
        </w:rPr>
        <w:t>high-light</w:t>
      </w:r>
      <w:r w:rsidRPr="00CF4C0C">
        <w:rPr>
          <w:spacing w:val="-12"/>
          <w:sz w:val="22"/>
          <w:szCs w:val="22"/>
          <w:highlight w:val="yellow"/>
        </w:rPr>
        <w:t xml:space="preserve"> </w:t>
      </w:r>
      <w:r w:rsidRPr="00CF4C0C">
        <w:rPr>
          <w:sz w:val="22"/>
          <w:szCs w:val="22"/>
          <w:highlight w:val="yellow"/>
        </w:rPr>
        <w:t>the</w:t>
      </w:r>
      <w:r w:rsidRPr="00CF4C0C">
        <w:rPr>
          <w:spacing w:val="-12"/>
          <w:sz w:val="22"/>
          <w:szCs w:val="22"/>
          <w:highlight w:val="yellow"/>
        </w:rPr>
        <w:t xml:space="preserve"> </w:t>
      </w:r>
      <w:r w:rsidRPr="00CF4C0C">
        <w:rPr>
          <w:sz w:val="22"/>
          <w:szCs w:val="22"/>
          <w:highlight w:val="yellow"/>
        </w:rPr>
        <w:t>intertwined</w:t>
      </w:r>
      <w:r w:rsidRPr="00CF4C0C">
        <w:rPr>
          <w:spacing w:val="-12"/>
          <w:sz w:val="22"/>
          <w:szCs w:val="22"/>
          <w:highlight w:val="yellow"/>
        </w:rPr>
        <w:t xml:space="preserve"> </w:t>
      </w:r>
      <w:r w:rsidRPr="00CF4C0C">
        <w:rPr>
          <w:sz w:val="22"/>
          <w:szCs w:val="22"/>
          <w:highlight w:val="yellow"/>
        </w:rPr>
        <w:t>nature</w:t>
      </w:r>
      <w:r w:rsidRPr="00CF4C0C">
        <w:rPr>
          <w:spacing w:val="-12"/>
          <w:sz w:val="22"/>
          <w:szCs w:val="22"/>
          <w:highlight w:val="yellow"/>
        </w:rPr>
        <w:t xml:space="preserve"> </w:t>
      </w:r>
      <w:r w:rsidRPr="00CF4C0C">
        <w:rPr>
          <w:sz w:val="22"/>
          <w:szCs w:val="22"/>
          <w:highlight w:val="yellow"/>
        </w:rPr>
        <w:t>of</w:t>
      </w:r>
      <w:r w:rsidRPr="00CF4C0C">
        <w:rPr>
          <w:spacing w:val="-12"/>
          <w:sz w:val="22"/>
          <w:szCs w:val="22"/>
          <w:highlight w:val="yellow"/>
        </w:rPr>
        <w:t xml:space="preserve"> </w:t>
      </w:r>
      <w:r w:rsidRPr="00CF4C0C">
        <w:rPr>
          <w:sz w:val="22"/>
          <w:szCs w:val="22"/>
          <w:highlight w:val="yellow"/>
        </w:rPr>
        <w:t>adverse</w:t>
      </w:r>
      <w:r w:rsidRPr="00CF4C0C">
        <w:rPr>
          <w:spacing w:val="-12"/>
          <w:sz w:val="22"/>
          <w:szCs w:val="22"/>
          <w:highlight w:val="yellow"/>
        </w:rPr>
        <w:t xml:space="preserve"> </w:t>
      </w:r>
      <w:r w:rsidRPr="00CF4C0C">
        <w:rPr>
          <w:sz w:val="22"/>
          <w:szCs w:val="22"/>
          <w:highlight w:val="yellow"/>
        </w:rPr>
        <w:t>childhood</w:t>
      </w:r>
      <w:r w:rsidRPr="00CF4C0C">
        <w:rPr>
          <w:spacing w:val="-12"/>
          <w:sz w:val="22"/>
          <w:szCs w:val="22"/>
          <w:highlight w:val="yellow"/>
        </w:rPr>
        <w:t xml:space="preserve"> </w:t>
      </w:r>
      <w:r w:rsidRPr="00CF4C0C">
        <w:rPr>
          <w:sz w:val="22"/>
          <w:szCs w:val="22"/>
          <w:highlight w:val="yellow"/>
        </w:rPr>
        <w:t>experiences</w:t>
      </w:r>
      <w:r w:rsidRPr="00CF4C0C">
        <w:rPr>
          <w:spacing w:val="-11"/>
          <w:sz w:val="22"/>
          <w:szCs w:val="22"/>
          <w:highlight w:val="yellow"/>
        </w:rPr>
        <w:t xml:space="preserve"> </w:t>
      </w:r>
      <w:r w:rsidRPr="00CF4C0C">
        <w:rPr>
          <w:sz w:val="22"/>
          <w:szCs w:val="22"/>
          <w:highlight w:val="yellow"/>
        </w:rPr>
        <w:t>and</w:t>
      </w:r>
      <w:r w:rsidRPr="00CF4C0C">
        <w:rPr>
          <w:spacing w:val="-12"/>
          <w:sz w:val="22"/>
          <w:szCs w:val="22"/>
          <w:highlight w:val="yellow"/>
        </w:rPr>
        <w:t xml:space="preserve"> </w:t>
      </w:r>
      <w:r w:rsidRPr="00CF4C0C">
        <w:rPr>
          <w:sz w:val="22"/>
          <w:szCs w:val="22"/>
          <w:highlight w:val="yellow"/>
        </w:rPr>
        <w:t>regular</w:t>
      </w:r>
      <w:r w:rsidRPr="00CF4C0C">
        <w:rPr>
          <w:spacing w:val="-12"/>
          <w:sz w:val="22"/>
          <w:szCs w:val="22"/>
          <w:highlight w:val="yellow"/>
        </w:rPr>
        <w:t xml:space="preserve"> </w:t>
      </w:r>
      <w:r w:rsidRPr="00CF4C0C">
        <w:rPr>
          <w:sz w:val="22"/>
          <w:szCs w:val="22"/>
          <w:highlight w:val="yellow"/>
        </w:rPr>
        <w:t>parental</w:t>
      </w:r>
      <w:r w:rsidRPr="00CF4C0C">
        <w:rPr>
          <w:spacing w:val="-12"/>
          <w:sz w:val="22"/>
          <w:szCs w:val="22"/>
          <w:highlight w:val="yellow"/>
        </w:rPr>
        <w:t xml:space="preserve"> </w:t>
      </w:r>
      <w:r w:rsidRPr="00CF4C0C">
        <w:rPr>
          <w:sz w:val="22"/>
          <w:szCs w:val="22"/>
          <w:highlight w:val="yellow"/>
        </w:rPr>
        <w:t>gambling, particularly</w:t>
      </w:r>
      <w:r w:rsidRPr="00CF4C0C">
        <w:rPr>
          <w:spacing w:val="-11"/>
          <w:sz w:val="22"/>
          <w:szCs w:val="22"/>
          <w:highlight w:val="yellow"/>
        </w:rPr>
        <w:t xml:space="preserve"> </w:t>
      </w:r>
      <w:r w:rsidRPr="00CF4C0C">
        <w:rPr>
          <w:sz w:val="22"/>
          <w:szCs w:val="22"/>
          <w:highlight w:val="yellow"/>
        </w:rPr>
        <w:t>related</w:t>
      </w:r>
      <w:r w:rsidRPr="00CF4C0C">
        <w:rPr>
          <w:spacing w:val="-11"/>
          <w:sz w:val="22"/>
          <w:szCs w:val="22"/>
          <w:highlight w:val="yellow"/>
        </w:rPr>
        <w:t xml:space="preserve"> </w:t>
      </w:r>
      <w:r w:rsidRPr="00CF4C0C">
        <w:rPr>
          <w:sz w:val="22"/>
          <w:szCs w:val="22"/>
          <w:highlight w:val="yellow"/>
        </w:rPr>
        <w:t>to</w:t>
      </w:r>
      <w:r w:rsidRPr="00CF4C0C">
        <w:rPr>
          <w:spacing w:val="-11"/>
          <w:sz w:val="22"/>
          <w:szCs w:val="22"/>
          <w:highlight w:val="yellow"/>
        </w:rPr>
        <w:t xml:space="preserve"> </w:t>
      </w:r>
      <w:r w:rsidRPr="00CF4C0C">
        <w:rPr>
          <w:sz w:val="22"/>
          <w:szCs w:val="22"/>
          <w:highlight w:val="yellow"/>
        </w:rPr>
        <w:t>child</w:t>
      </w:r>
      <w:r w:rsidRPr="00CF4C0C">
        <w:rPr>
          <w:spacing w:val="-11"/>
          <w:sz w:val="22"/>
          <w:szCs w:val="22"/>
          <w:highlight w:val="yellow"/>
        </w:rPr>
        <w:t xml:space="preserve"> </w:t>
      </w:r>
      <w:r w:rsidRPr="00CF4C0C">
        <w:rPr>
          <w:sz w:val="22"/>
          <w:szCs w:val="22"/>
          <w:highlight w:val="yellow"/>
        </w:rPr>
        <w:t>neglect,</w:t>
      </w:r>
      <w:r w:rsidRPr="00CF4C0C">
        <w:rPr>
          <w:spacing w:val="-11"/>
          <w:sz w:val="22"/>
          <w:szCs w:val="22"/>
          <w:highlight w:val="yellow"/>
        </w:rPr>
        <w:t xml:space="preserve"> </w:t>
      </w:r>
      <w:r w:rsidRPr="00CF4C0C">
        <w:rPr>
          <w:sz w:val="22"/>
          <w:szCs w:val="22"/>
          <w:highlight w:val="yellow"/>
        </w:rPr>
        <w:t>abuse</w:t>
      </w:r>
      <w:r w:rsidRPr="00CF4C0C">
        <w:rPr>
          <w:spacing w:val="-11"/>
          <w:sz w:val="22"/>
          <w:szCs w:val="22"/>
          <w:highlight w:val="yellow"/>
        </w:rPr>
        <w:t xml:space="preserve"> </w:t>
      </w:r>
      <w:r w:rsidRPr="00CF4C0C">
        <w:rPr>
          <w:sz w:val="22"/>
          <w:szCs w:val="22"/>
          <w:highlight w:val="yellow"/>
        </w:rPr>
        <w:t>and</w:t>
      </w:r>
      <w:r w:rsidRPr="00CF4C0C">
        <w:rPr>
          <w:spacing w:val="-11"/>
          <w:sz w:val="22"/>
          <w:szCs w:val="22"/>
          <w:highlight w:val="yellow"/>
        </w:rPr>
        <w:t xml:space="preserve"> </w:t>
      </w:r>
      <w:r w:rsidRPr="00CF4C0C">
        <w:rPr>
          <w:sz w:val="22"/>
          <w:szCs w:val="22"/>
          <w:highlight w:val="yellow"/>
        </w:rPr>
        <w:t>various</w:t>
      </w:r>
      <w:r w:rsidRPr="00CF4C0C">
        <w:rPr>
          <w:spacing w:val="-11"/>
          <w:sz w:val="22"/>
          <w:szCs w:val="22"/>
          <w:highlight w:val="yellow"/>
        </w:rPr>
        <w:t xml:space="preserve"> </w:t>
      </w:r>
      <w:r w:rsidRPr="00CF4C0C">
        <w:rPr>
          <w:sz w:val="22"/>
          <w:szCs w:val="22"/>
          <w:highlight w:val="yellow"/>
        </w:rPr>
        <w:t>types</w:t>
      </w:r>
      <w:r w:rsidRPr="00CF4C0C">
        <w:rPr>
          <w:spacing w:val="-11"/>
          <w:sz w:val="22"/>
          <w:szCs w:val="22"/>
          <w:highlight w:val="yellow"/>
        </w:rPr>
        <w:t xml:space="preserve"> </w:t>
      </w:r>
      <w:r w:rsidRPr="00CF4C0C">
        <w:rPr>
          <w:sz w:val="22"/>
          <w:szCs w:val="22"/>
          <w:highlight w:val="yellow"/>
        </w:rPr>
        <w:t>of</w:t>
      </w:r>
      <w:r w:rsidRPr="00CF4C0C">
        <w:rPr>
          <w:spacing w:val="-11"/>
          <w:sz w:val="22"/>
          <w:szCs w:val="22"/>
          <w:highlight w:val="yellow"/>
        </w:rPr>
        <w:t xml:space="preserve"> </w:t>
      </w:r>
      <w:r w:rsidRPr="00CF4C0C">
        <w:rPr>
          <w:sz w:val="22"/>
          <w:szCs w:val="22"/>
          <w:highlight w:val="yellow"/>
        </w:rPr>
        <w:t>trauma</w:t>
      </w:r>
      <w:r w:rsidRPr="00CF4C0C">
        <w:rPr>
          <w:spacing w:val="-11"/>
          <w:sz w:val="22"/>
          <w:szCs w:val="22"/>
          <w:highlight w:val="yellow"/>
        </w:rPr>
        <w:t xml:space="preserve"> </w:t>
      </w:r>
      <w:r w:rsidRPr="00CF4C0C">
        <w:rPr>
          <w:sz w:val="22"/>
          <w:szCs w:val="22"/>
          <w:highlight w:val="yellow"/>
        </w:rPr>
        <w:t>and</w:t>
      </w:r>
      <w:r w:rsidRPr="00CF4C0C">
        <w:rPr>
          <w:spacing w:val="-11"/>
          <w:sz w:val="22"/>
          <w:szCs w:val="22"/>
          <w:highlight w:val="yellow"/>
        </w:rPr>
        <w:t xml:space="preserve"> </w:t>
      </w:r>
      <w:r w:rsidRPr="00CF4C0C">
        <w:rPr>
          <w:sz w:val="22"/>
          <w:szCs w:val="22"/>
          <w:highlight w:val="yellow"/>
        </w:rPr>
        <w:t>their</w:t>
      </w:r>
      <w:r w:rsidRPr="00CF4C0C">
        <w:rPr>
          <w:spacing w:val="-11"/>
          <w:sz w:val="22"/>
          <w:szCs w:val="22"/>
          <w:highlight w:val="yellow"/>
        </w:rPr>
        <w:t xml:space="preserve"> </w:t>
      </w:r>
      <w:r w:rsidRPr="00CF4C0C">
        <w:rPr>
          <w:sz w:val="22"/>
          <w:szCs w:val="22"/>
          <w:highlight w:val="yellow"/>
        </w:rPr>
        <w:t>long-lasting consequences.</w:t>
      </w:r>
      <w:r w:rsidRPr="00CF4C0C">
        <w:rPr>
          <w:spacing w:val="-4"/>
          <w:sz w:val="22"/>
          <w:szCs w:val="22"/>
          <w:highlight w:val="yellow"/>
        </w:rPr>
        <w:t xml:space="preserve"> </w:t>
      </w:r>
      <w:r w:rsidRPr="00CF4C0C">
        <w:rPr>
          <w:sz w:val="22"/>
          <w:szCs w:val="22"/>
          <w:highlight w:val="yellow"/>
        </w:rPr>
        <w:t>The</w:t>
      </w:r>
      <w:r w:rsidRPr="00CF4C0C">
        <w:rPr>
          <w:spacing w:val="-4"/>
          <w:sz w:val="22"/>
          <w:szCs w:val="22"/>
          <w:highlight w:val="yellow"/>
        </w:rPr>
        <w:t xml:space="preserve"> </w:t>
      </w:r>
      <w:r w:rsidRPr="00CF4C0C">
        <w:rPr>
          <w:sz w:val="22"/>
          <w:szCs w:val="22"/>
          <w:highlight w:val="yellow"/>
        </w:rPr>
        <w:t>current</w:t>
      </w:r>
      <w:r w:rsidRPr="00CF4C0C">
        <w:rPr>
          <w:spacing w:val="-4"/>
          <w:sz w:val="22"/>
          <w:szCs w:val="22"/>
          <w:highlight w:val="yellow"/>
        </w:rPr>
        <w:t xml:space="preserve"> </w:t>
      </w:r>
      <w:r w:rsidRPr="00CF4C0C">
        <w:rPr>
          <w:sz w:val="22"/>
          <w:szCs w:val="22"/>
          <w:highlight w:val="yellow"/>
        </w:rPr>
        <w:t>study</w:t>
      </w:r>
      <w:r w:rsidRPr="00CF4C0C">
        <w:rPr>
          <w:spacing w:val="-4"/>
          <w:sz w:val="22"/>
          <w:szCs w:val="22"/>
          <w:highlight w:val="yellow"/>
        </w:rPr>
        <w:t xml:space="preserve"> </w:t>
      </w:r>
      <w:r w:rsidRPr="00CF4C0C">
        <w:rPr>
          <w:sz w:val="22"/>
          <w:szCs w:val="22"/>
          <w:highlight w:val="yellow"/>
        </w:rPr>
        <w:t>provides</w:t>
      </w:r>
      <w:r w:rsidRPr="00CF4C0C">
        <w:rPr>
          <w:spacing w:val="-4"/>
          <w:sz w:val="22"/>
          <w:szCs w:val="22"/>
          <w:highlight w:val="yellow"/>
        </w:rPr>
        <w:t xml:space="preserve"> </w:t>
      </w:r>
      <w:r w:rsidRPr="00CF4C0C">
        <w:rPr>
          <w:sz w:val="22"/>
          <w:szCs w:val="22"/>
          <w:highlight w:val="yellow"/>
        </w:rPr>
        <w:t>data</w:t>
      </w:r>
      <w:r w:rsidRPr="00CF4C0C">
        <w:rPr>
          <w:spacing w:val="-4"/>
          <w:sz w:val="22"/>
          <w:szCs w:val="22"/>
          <w:highlight w:val="yellow"/>
        </w:rPr>
        <w:t xml:space="preserve"> </w:t>
      </w:r>
      <w:r w:rsidRPr="00CF4C0C">
        <w:rPr>
          <w:sz w:val="22"/>
          <w:szCs w:val="22"/>
          <w:highlight w:val="yellow"/>
        </w:rPr>
        <w:t>on</w:t>
      </w:r>
      <w:r w:rsidRPr="00CF4C0C">
        <w:rPr>
          <w:spacing w:val="-4"/>
          <w:sz w:val="22"/>
          <w:szCs w:val="22"/>
          <w:highlight w:val="yellow"/>
        </w:rPr>
        <w:t xml:space="preserve"> </w:t>
      </w:r>
      <w:r w:rsidRPr="00CF4C0C">
        <w:rPr>
          <w:sz w:val="22"/>
          <w:szCs w:val="22"/>
          <w:highlight w:val="yellow"/>
        </w:rPr>
        <w:t>multiple</w:t>
      </w:r>
      <w:r w:rsidRPr="00CF4C0C">
        <w:rPr>
          <w:spacing w:val="-4"/>
          <w:sz w:val="22"/>
          <w:szCs w:val="22"/>
          <w:highlight w:val="yellow"/>
        </w:rPr>
        <w:t xml:space="preserve"> </w:t>
      </w:r>
      <w:r w:rsidRPr="00CF4C0C">
        <w:rPr>
          <w:sz w:val="22"/>
          <w:szCs w:val="22"/>
          <w:highlight w:val="yellow"/>
        </w:rPr>
        <w:t>and</w:t>
      </w:r>
      <w:r w:rsidRPr="00CF4C0C">
        <w:rPr>
          <w:spacing w:val="-4"/>
          <w:sz w:val="22"/>
          <w:szCs w:val="22"/>
          <w:highlight w:val="yellow"/>
        </w:rPr>
        <w:t xml:space="preserve"> </w:t>
      </w:r>
      <w:r w:rsidRPr="00CF4C0C">
        <w:rPr>
          <w:sz w:val="22"/>
          <w:szCs w:val="22"/>
          <w:highlight w:val="yellow"/>
        </w:rPr>
        <w:t>specific</w:t>
      </w:r>
      <w:r w:rsidRPr="00CF4C0C">
        <w:rPr>
          <w:spacing w:val="-4"/>
          <w:sz w:val="22"/>
          <w:szCs w:val="22"/>
          <w:highlight w:val="yellow"/>
        </w:rPr>
        <w:t xml:space="preserve"> </w:t>
      </w:r>
      <w:r w:rsidRPr="00CF4C0C">
        <w:rPr>
          <w:sz w:val="22"/>
          <w:szCs w:val="22"/>
          <w:highlight w:val="yellow"/>
        </w:rPr>
        <w:t>areas</w:t>
      </w:r>
      <w:r w:rsidRPr="00CF4C0C">
        <w:rPr>
          <w:spacing w:val="-4"/>
          <w:sz w:val="22"/>
          <w:szCs w:val="22"/>
          <w:highlight w:val="yellow"/>
        </w:rPr>
        <w:t xml:space="preserve"> </w:t>
      </w:r>
      <w:r w:rsidRPr="00CF4C0C">
        <w:rPr>
          <w:sz w:val="22"/>
          <w:szCs w:val="22"/>
          <w:highlight w:val="yellow"/>
        </w:rPr>
        <w:t>of</w:t>
      </w:r>
      <w:r w:rsidRPr="00CF4C0C">
        <w:rPr>
          <w:spacing w:val="-4"/>
          <w:sz w:val="22"/>
          <w:szCs w:val="22"/>
          <w:highlight w:val="yellow"/>
        </w:rPr>
        <w:t xml:space="preserve"> </w:t>
      </w:r>
      <w:r w:rsidRPr="00CF4C0C">
        <w:rPr>
          <w:sz w:val="22"/>
          <w:szCs w:val="22"/>
          <w:highlight w:val="yellow"/>
        </w:rPr>
        <w:t>child</w:t>
      </w:r>
      <w:r w:rsidRPr="00CF4C0C">
        <w:rPr>
          <w:spacing w:val="-4"/>
          <w:sz w:val="22"/>
          <w:szCs w:val="22"/>
          <w:highlight w:val="yellow"/>
        </w:rPr>
        <w:t xml:space="preserve"> </w:t>
      </w:r>
      <w:r w:rsidR="00CF4C0C">
        <w:rPr>
          <w:sz w:val="22"/>
          <w:szCs w:val="22"/>
          <w:highlight w:val="yellow"/>
        </w:rPr>
        <w:t>well-</w:t>
      </w:r>
      <w:bookmarkStart w:id="23" w:name="_GoBack"/>
      <w:bookmarkEnd w:id="23"/>
      <w:r w:rsidRPr="00CF4C0C">
        <w:rPr>
          <w:sz w:val="22"/>
          <w:szCs w:val="22"/>
          <w:highlight w:val="yellow"/>
        </w:rPr>
        <w:t>being,</w:t>
      </w:r>
      <w:r w:rsidRPr="00CF4C0C">
        <w:rPr>
          <w:spacing w:val="-12"/>
          <w:sz w:val="22"/>
          <w:szCs w:val="22"/>
          <w:highlight w:val="yellow"/>
        </w:rPr>
        <w:t xml:space="preserve"> </w:t>
      </w:r>
      <w:r w:rsidRPr="00CF4C0C">
        <w:rPr>
          <w:sz w:val="22"/>
          <w:szCs w:val="22"/>
          <w:highlight w:val="yellow"/>
        </w:rPr>
        <w:t>from</w:t>
      </w:r>
      <w:r w:rsidRPr="00CF4C0C">
        <w:rPr>
          <w:spacing w:val="-12"/>
          <w:sz w:val="22"/>
          <w:szCs w:val="22"/>
          <w:highlight w:val="yellow"/>
        </w:rPr>
        <w:t xml:space="preserve"> </w:t>
      </w:r>
      <w:r w:rsidRPr="00CF4C0C">
        <w:rPr>
          <w:sz w:val="22"/>
          <w:szCs w:val="22"/>
          <w:highlight w:val="yellow"/>
        </w:rPr>
        <w:t>the</w:t>
      </w:r>
      <w:r w:rsidRPr="00CF4C0C">
        <w:rPr>
          <w:spacing w:val="-12"/>
          <w:sz w:val="22"/>
          <w:szCs w:val="22"/>
          <w:highlight w:val="yellow"/>
        </w:rPr>
        <w:t xml:space="preserve"> </w:t>
      </w:r>
      <w:r w:rsidRPr="00CF4C0C">
        <w:rPr>
          <w:sz w:val="22"/>
          <w:szCs w:val="22"/>
          <w:highlight w:val="yellow"/>
        </w:rPr>
        <w:t>perspectives</w:t>
      </w:r>
      <w:r w:rsidRPr="00CF4C0C">
        <w:rPr>
          <w:spacing w:val="-12"/>
          <w:sz w:val="22"/>
          <w:szCs w:val="22"/>
          <w:highlight w:val="yellow"/>
        </w:rPr>
        <w:t xml:space="preserve"> </w:t>
      </w:r>
      <w:r w:rsidRPr="00CF4C0C">
        <w:rPr>
          <w:sz w:val="22"/>
          <w:szCs w:val="22"/>
          <w:highlight w:val="yellow"/>
        </w:rPr>
        <w:t>of</w:t>
      </w:r>
      <w:r w:rsidRPr="00CF4C0C">
        <w:rPr>
          <w:spacing w:val="-12"/>
          <w:sz w:val="22"/>
          <w:szCs w:val="22"/>
          <w:highlight w:val="yellow"/>
        </w:rPr>
        <w:t xml:space="preserve"> </w:t>
      </w:r>
      <w:r w:rsidRPr="00CF4C0C">
        <w:rPr>
          <w:sz w:val="22"/>
          <w:szCs w:val="22"/>
          <w:highlight w:val="yellow"/>
        </w:rPr>
        <w:t>individuals</w:t>
      </w:r>
      <w:r w:rsidRPr="00CF4C0C">
        <w:rPr>
          <w:spacing w:val="-12"/>
          <w:sz w:val="22"/>
          <w:szCs w:val="22"/>
          <w:highlight w:val="yellow"/>
        </w:rPr>
        <w:t xml:space="preserve"> </w:t>
      </w:r>
      <w:r w:rsidRPr="00CF4C0C">
        <w:rPr>
          <w:sz w:val="22"/>
          <w:szCs w:val="22"/>
          <w:highlight w:val="yellow"/>
        </w:rPr>
        <w:t>exposed</w:t>
      </w:r>
      <w:r w:rsidRPr="00CF4C0C">
        <w:rPr>
          <w:spacing w:val="-12"/>
          <w:sz w:val="22"/>
          <w:szCs w:val="22"/>
          <w:highlight w:val="yellow"/>
        </w:rPr>
        <w:t xml:space="preserve"> </w:t>
      </w:r>
      <w:r w:rsidRPr="00CF4C0C">
        <w:rPr>
          <w:sz w:val="22"/>
          <w:szCs w:val="22"/>
          <w:highlight w:val="yellow"/>
        </w:rPr>
        <w:t>to</w:t>
      </w:r>
      <w:r w:rsidRPr="00CF4C0C">
        <w:rPr>
          <w:spacing w:val="-11"/>
          <w:sz w:val="22"/>
          <w:szCs w:val="22"/>
          <w:highlight w:val="yellow"/>
        </w:rPr>
        <w:t xml:space="preserve"> </w:t>
      </w:r>
      <w:r w:rsidRPr="00CF4C0C">
        <w:rPr>
          <w:sz w:val="22"/>
          <w:szCs w:val="22"/>
          <w:highlight w:val="yellow"/>
        </w:rPr>
        <w:t>regular</w:t>
      </w:r>
      <w:r w:rsidRPr="00CF4C0C">
        <w:rPr>
          <w:spacing w:val="-12"/>
          <w:sz w:val="22"/>
          <w:szCs w:val="22"/>
          <w:highlight w:val="yellow"/>
        </w:rPr>
        <w:t xml:space="preserve"> </w:t>
      </w:r>
      <w:r w:rsidRPr="00CF4C0C">
        <w:rPr>
          <w:sz w:val="22"/>
          <w:szCs w:val="22"/>
          <w:highlight w:val="yellow"/>
        </w:rPr>
        <w:t>parental</w:t>
      </w:r>
      <w:r w:rsidRPr="00CF4C0C">
        <w:rPr>
          <w:spacing w:val="-12"/>
          <w:sz w:val="22"/>
          <w:szCs w:val="22"/>
          <w:highlight w:val="yellow"/>
        </w:rPr>
        <w:t xml:space="preserve"> </w:t>
      </w:r>
      <w:r w:rsidRPr="00CF4C0C">
        <w:rPr>
          <w:sz w:val="22"/>
          <w:szCs w:val="22"/>
          <w:highlight w:val="yellow"/>
        </w:rPr>
        <w:t>gambling</w:t>
      </w:r>
      <w:r w:rsidRPr="00CF4C0C">
        <w:rPr>
          <w:spacing w:val="-12"/>
          <w:sz w:val="22"/>
          <w:szCs w:val="22"/>
          <w:highlight w:val="yellow"/>
        </w:rPr>
        <w:t xml:space="preserve"> </w:t>
      </w:r>
      <w:r w:rsidRPr="00CF4C0C">
        <w:rPr>
          <w:sz w:val="22"/>
          <w:szCs w:val="22"/>
          <w:highlight w:val="yellow"/>
        </w:rPr>
        <w:t>as</w:t>
      </w:r>
      <w:r w:rsidRPr="00CF4C0C">
        <w:rPr>
          <w:spacing w:val="-12"/>
          <w:sz w:val="22"/>
          <w:szCs w:val="22"/>
          <w:highlight w:val="yellow"/>
        </w:rPr>
        <w:t xml:space="preserve"> </w:t>
      </w:r>
      <w:r w:rsidRPr="00CF4C0C">
        <w:rPr>
          <w:sz w:val="22"/>
          <w:szCs w:val="22"/>
          <w:highlight w:val="yellow"/>
        </w:rPr>
        <w:t>children. It</w:t>
      </w:r>
      <w:r w:rsidRPr="00CF4C0C">
        <w:rPr>
          <w:spacing w:val="15"/>
          <w:sz w:val="22"/>
          <w:szCs w:val="22"/>
          <w:highlight w:val="yellow"/>
        </w:rPr>
        <w:t xml:space="preserve"> </w:t>
      </w:r>
      <w:r w:rsidRPr="00CF4C0C">
        <w:rPr>
          <w:sz w:val="22"/>
          <w:szCs w:val="22"/>
          <w:highlight w:val="yellow"/>
        </w:rPr>
        <w:t>shows</w:t>
      </w:r>
      <w:r w:rsidRPr="00CF4C0C">
        <w:rPr>
          <w:spacing w:val="15"/>
          <w:sz w:val="22"/>
          <w:szCs w:val="22"/>
          <w:highlight w:val="yellow"/>
        </w:rPr>
        <w:t xml:space="preserve"> </w:t>
      </w:r>
      <w:r w:rsidRPr="00CF4C0C">
        <w:rPr>
          <w:sz w:val="22"/>
          <w:szCs w:val="22"/>
          <w:highlight w:val="yellow"/>
        </w:rPr>
        <w:t>the</w:t>
      </w:r>
      <w:r w:rsidRPr="00CF4C0C">
        <w:rPr>
          <w:spacing w:val="15"/>
          <w:sz w:val="22"/>
          <w:szCs w:val="22"/>
          <w:highlight w:val="yellow"/>
        </w:rPr>
        <w:t xml:space="preserve"> </w:t>
      </w:r>
      <w:r w:rsidRPr="00CF4C0C">
        <w:rPr>
          <w:sz w:val="22"/>
          <w:szCs w:val="22"/>
          <w:highlight w:val="yellow"/>
        </w:rPr>
        <w:t>complex</w:t>
      </w:r>
      <w:r w:rsidRPr="00CF4C0C">
        <w:rPr>
          <w:spacing w:val="15"/>
          <w:sz w:val="22"/>
          <w:szCs w:val="22"/>
          <w:highlight w:val="yellow"/>
        </w:rPr>
        <w:t xml:space="preserve"> </w:t>
      </w:r>
      <w:r w:rsidRPr="00CF4C0C">
        <w:rPr>
          <w:sz w:val="22"/>
          <w:szCs w:val="22"/>
          <w:highlight w:val="yellow"/>
        </w:rPr>
        <w:t>nature</w:t>
      </w:r>
      <w:r w:rsidRPr="00CF4C0C">
        <w:rPr>
          <w:spacing w:val="15"/>
          <w:sz w:val="22"/>
          <w:szCs w:val="22"/>
          <w:highlight w:val="yellow"/>
        </w:rPr>
        <w:t xml:space="preserve"> </w:t>
      </w:r>
      <w:r w:rsidRPr="00CF4C0C">
        <w:rPr>
          <w:sz w:val="22"/>
          <w:szCs w:val="22"/>
          <w:highlight w:val="yellow"/>
        </w:rPr>
        <w:t>of</w:t>
      </w:r>
      <w:r w:rsidRPr="00CF4C0C">
        <w:rPr>
          <w:spacing w:val="15"/>
          <w:sz w:val="22"/>
          <w:szCs w:val="22"/>
          <w:highlight w:val="yellow"/>
        </w:rPr>
        <w:t xml:space="preserve"> </w:t>
      </w:r>
      <w:r w:rsidRPr="00CF4C0C">
        <w:rPr>
          <w:sz w:val="22"/>
          <w:szCs w:val="22"/>
          <w:highlight w:val="yellow"/>
        </w:rPr>
        <w:t>dynamics</w:t>
      </w:r>
      <w:r w:rsidRPr="00CF4C0C">
        <w:rPr>
          <w:spacing w:val="15"/>
          <w:sz w:val="22"/>
          <w:szCs w:val="22"/>
          <w:highlight w:val="yellow"/>
        </w:rPr>
        <w:t xml:space="preserve"> </w:t>
      </w:r>
      <w:r w:rsidRPr="00CF4C0C">
        <w:rPr>
          <w:sz w:val="22"/>
          <w:szCs w:val="22"/>
          <w:highlight w:val="yellow"/>
        </w:rPr>
        <w:t>related</w:t>
      </w:r>
      <w:r w:rsidRPr="00CF4C0C">
        <w:rPr>
          <w:spacing w:val="15"/>
          <w:sz w:val="22"/>
          <w:szCs w:val="22"/>
          <w:highlight w:val="yellow"/>
        </w:rPr>
        <w:t xml:space="preserve"> </w:t>
      </w:r>
      <w:r w:rsidRPr="00CF4C0C">
        <w:rPr>
          <w:sz w:val="22"/>
          <w:szCs w:val="22"/>
          <w:highlight w:val="yellow"/>
        </w:rPr>
        <w:t>to</w:t>
      </w:r>
      <w:r w:rsidRPr="00CF4C0C">
        <w:rPr>
          <w:spacing w:val="15"/>
          <w:sz w:val="22"/>
          <w:szCs w:val="22"/>
          <w:highlight w:val="yellow"/>
        </w:rPr>
        <w:t xml:space="preserve"> </w:t>
      </w:r>
      <w:r w:rsidRPr="00CF4C0C">
        <w:rPr>
          <w:sz w:val="22"/>
          <w:szCs w:val="22"/>
          <w:highlight w:val="yellow"/>
        </w:rPr>
        <w:t>gambling</w:t>
      </w:r>
      <w:r w:rsidRPr="00CF4C0C">
        <w:rPr>
          <w:spacing w:val="15"/>
          <w:sz w:val="22"/>
          <w:szCs w:val="22"/>
          <w:highlight w:val="yellow"/>
        </w:rPr>
        <w:t xml:space="preserve"> </w:t>
      </w:r>
      <w:r w:rsidRPr="00CF4C0C">
        <w:rPr>
          <w:sz w:val="22"/>
          <w:szCs w:val="22"/>
          <w:highlight w:val="yellow"/>
        </w:rPr>
        <w:t>in</w:t>
      </w:r>
      <w:r w:rsidRPr="00CF4C0C">
        <w:rPr>
          <w:spacing w:val="15"/>
          <w:sz w:val="22"/>
          <w:szCs w:val="22"/>
          <w:highlight w:val="yellow"/>
        </w:rPr>
        <w:t xml:space="preserve"> </w:t>
      </w:r>
      <w:r w:rsidRPr="00CF4C0C">
        <w:rPr>
          <w:sz w:val="22"/>
          <w:szCs w:val="22"/>
          <w:highlight w:val="yellow"/>
        </w:rPr>
        <w:t>families</w:t>
      </w:r>
      <w:r w:rsidRPr="00CF4C0C">
        <w:rPr>
          <w:spacing w:val="15"/>
          <w:sz w:val="22"/>
          <w:szCs w:val="22"/>
          <w:highlight w:val="yellow"/>
        </w:rPr>
        <w:t xml:space="preserve"> </w:t>
      </w:r>
      <w:r w:rsidRPr="00CF4C0C">
        <w:rPr>
          <w:sz w:val="22"/>
          <w:szCs w:val="22"/>
          <w:highlight w:val="yellow"/>
        </w:rPr>
        <w:t>but</w:t>
      </w:r>
      <w:r w:rsidRPr="00CF4C0C">
        <w:rPr>
          <w:spacing w:val="15"/>
          <w:sz w:val="22"/>
          <w:szCs w:val="22"/>
          <w:highlight w:val="yellow"/>
        </w:rPr>
        <w:t xml:space="preserve"> </w:t>
      </w:r>
      <w:r w:rsidRPr="00CF4C0C">
        <w:rPr>
          <w:sz w:val="22"/>
          <w:szCs w:val="22"/>
          <w:highlight w:val="yellow"/>
        </w:rPr>
        <w:t>also</w:t>
      </w:r>
      <w:r w:rsidRPr="00CF4C0C">
        <w:rPr>
          <w:spacing w:val="15"/>
          <w:sz w:val="22"/>
          <w:szCs w:val="22"/>
          <w:highlight w:val="yellow"/>
        </w:rPr>
        <w:t xml:space="preserve"> </w:t>
      </w:r>
      <w:r w:rsidRPr="00CF4C0C">
        <w:rPr>
          <w:sz w:val="22"/>
          <w:szCs w:val="22"/>
          <w:highlight w:val="yellow"/>
        </w:rPr>
        <w:t>points to multiple opportunities for supports and intervention that may improve the wellbeing of families and children exposed to gambling harm. The results of the project can be used to inform</w:t>
      </w:r>
      <w:r w:rsidRPr="00CF4C0C">
        <w:rPr>
          <w:spacing w:val="-11"/>
          <w:sz w:val="22"/>
          <w:szCs w:val="22"/>
          <w:highlight w:val="yellow"/>
        </w:rPr>
        <w:t xml:space="preserve"> </w:t>
      </w:r>
      <w:r w:rsidRPr="00CF4C0C">
        <w:rPr>
          <w:sz w:val="22"/>
          <w:szCs w:val="22"/>
          <w:highlight w:val="yellow"/>
        </w:rPr>
        <w:t>multi-</w:t>
      </w:r>
      <w:proofErr w:type="spellStart"/>
      <w:r w:rsidRPr="00CF4C0C">
        <w:rPr>
          <w:sz w:val="22"/>
          <w:szCs w:val="22"/>
          <w:highlight w:val="yellow"/>
        </w:rPr>
        <w:t>sectoral</w:t>
      </w:r>
      <w:proofErr w:type="spellEnd"/>
      <w:r w:rsidRPr="00CF4C0C">
        <w:rPr>
          <w:spacing w:val="-11"/>
          <w:sz w:val="22"/>
          <w:szCs w:val="22"/>
          <w:highlight w:val="yellow"/>
        </w:rPr>
        <w:t xml:space="preserve"> </w:t>
      </w:r>
      <w:r w:rsidRPr="00CF4C0C">
        <w:rPr>
          <w:sz w:val="22"/>
          <w:szCs w:val="22"/>
          <w:highlight w:val="yellow"/>
        </w:rPr>
        <w:t>service</w:t>
      </w:r>
      <w:r w:rsidRPr="00CF4C0C">
        <w:rPr>
          <w:spacing w:val="-11"/>
          <w:sz w:val="22"/>
          <w:szCs w:val="22"/>
          <w:highlight w:val="yellow"/>
        </w:rPr>
        <w:t xml:space="preserve"> </w:t>
      </w:r>
      <w:r w:rsidRPr="00CF4C0C">
        <w:rPr>
          <w:sz w:val="22"/>
          <w:szCs w:val="22"/>
          <w:highlight w:val="yellow"/>
        </w:rPr>
        <w:t>approaches</w:t>
      </w:r>
      <w:r w:rsidRPr="00CF4C0C">
        <w:rPr>
          <w:spacing w:val="-12"/>
          <w:sz w:val="22"/>
          <w:szCs w:val="22"/>
          <w:highlight w:val="yellow"/>
        </w:rPr>
        <w:t xml:space="preserve"> </w:t>
      </w:r>
      <w:r w:rsidRPr="00CF4C0C">
        <w:rPr>
          <w:sz w:val="22"/>
          <w:szCs w:val="22"/>
          <w:highlight w:val="yellow"/>
        </w:rPr>
        <w:t>that</w:t>
      </w:r>
      <w:r w:rsidRPr="00CF4C0C">
        <w:rPr>
          <w:spacing w:val="-11"/>
          <w:sz w:val="22"/>
          <w:szCs w:val="22"/>
          <w:highlight w:val="yellow"/>
        </w:rPr>
        <w:t xml:space="preserve"> </w:t>
      </w:r>
      <w:r w:rsidRPr="00CF4C0C">
        <w:rPr>
          <w:sz w:val="22"/>
          <w:szCs w:val="22"/>
          <w:highlight w:val="yellow"/>
        </w:rPr>
        <w:t>are</w:t>
      </w:r>
      <w:r w:rsidRPr="00CF4C0C">
        <w:rPr>
          <w:spacing w:val="-11"/>
          <w:sz w:val="22"/>
          <w:szCs w:val="22"/>
          <w:highlight w:val="yellow"/>
        </w:rPr>
        <w:t xml:space="preserve"> </w:t>
      </w:r>
      <w:r w:rsidRPr="00CF4C0C">
        <w:rPr>
          <w:sz w:val="22"/>
          <w:szCs w:val="22"/>
          <w:highlight w:val="yellow"/>
        </w:rPr>
        <w:t>currently</w:t>
      </w:r>
      <w:r w:rsidRPr="00CF4C0C">
        <w:rPr>
          <w:spacing w:val="-11"/>
          <w:sz w:val="22"/>
          <w:szCs w:val="22"/>
          <w:highlight w:val="yellow"/>
        </w:rPr>
        <w:t xml:space="preserve"> </w:t>
      </w:r>
      <w:r w:rsidRPr="00CF4C0C">
        <w:rPr>
          <w:sz w:val="22"/>
          <w:szCs w:val="22"/>
          <w:highlight w:val="yellow"/>
        </w:rPr>
        <w:t>needed</w:t>
      </w:r>
      <w:r w:rsidRPr="00CF4C0C">
        <w:rPr>
          <w:spacing w:val="-11"/>
          <w:sz w:val="22"/>
          <w:szCs w:val="22"/>
          <w:highlight w:val="yellow"/>
        </w:rPr>
        <w:t xml:space="preserve"> </w:t>
      </w:r>
      <w:r w:rsidRPr="00CF4C0C">
        <w:rPr>
          <w:sz w:val="22"/>
          <w:szCs w:val="22"/>
          <w:highlight w:val="yellow"/>
        </w:rPr>
        <w:t>to</w:t>
      </w:r>
      <w:r w:rsidRPr="00CF4C0C">
        <w:rPr>
          <w:spacing w:val="-11"/>
          <w:sz w:val="22"/>
          <w:szCs w:val="22"/>
          <w:highlight w:val="yellow"/>
        </w:rPr>
        <w:t xml:space="preserve"> </w:t>
      </w:r>
      <w:r w:rsidRPr="00CF4C0C">
        <w:rPr>
          <w:sz w:val="22"/>
          <w:szCs w:val="22"/>
          <w:highlight w:val="yellow"/>
        </w:rPr>
        <w:t>adequately</w:t>
      </w:r>
      <w:r w:rsidRPr="00CF4C0C">
        <w:rPr>
          <w:spacing w:val="-11"/>
          <w:sz w:val="22"/>
          <w:szCs w:val="22"/>
          <w:highlight w:val="yellow"/>
        </w:rPr>
        <w:t xml:space="preserve"> </w:t>
      </w:r>
      <w:r w:rsidRPr="00CF4C0C">
        <w:rPr>
          <w:sz w:val="22"/>
          <w:szCs w:val="22"/>
          <w:highlight w:val="yellow"/>
        </w:rPr>
        <w:t>address</w:t>
      </w:r>
      <w:r w:rsidRPr="00CF4C0C">
        <w:rPr>
          <w:spacing w:val="-11"/>
          <w:sz w:val="22"/>
          <w:szCs w:val="22"/>
          <w:highlight w:val="yellow"/>
        </w:rPr>
        <w:t xml:space="preserve"> </w:t>
      </w:r>
      <w:r w:rsidRPr="00CF4C0C">
        <w:rPr>
          <w:sz w:val="22"/>
          <w:szCs w:val="22"/>
          <w:highlight w:val="yellow"/>
        </w:rPr>
        <w:t>the negative impacts of parental gambling in families with children.</w:t>
      </w:r>
    </w:p>
    <w:p w:rsidR="00B17A35" w:rsidRDefault="00CF4C0C">
      <w:pPr>
        <w:spacing w:before="173" w:line="235" w:lineRule="auto"/>
        <w:ind w:left="115" w:right="113"/>
        <w:jc w:val="both"/>
        <w:rPr>
          <w:sz w:val="16"/>
        </w:rPr>
      </w:pPr>
      <w:bookmarkStart w:id="24" w:name="Acknowledgements_"/>
      <w:bookmarkEnd w:id="24"/>
      <w:r w:rsidRPr="00CF4C0C">
        <w:rPr>
          <w:rFonts w:ascii="Myriad Pro Light SemiCond"/>
          <w:b/>
        </w:rPr>
        <w:br/>
      </w:r>
      <w:r w:rsidR="00250EB9">
        <w:rPr>
          <w:rFonts w:ascii="Myriad Pro Light SemiCond"/>
          <w:b/>
          <w:sz w:val="16"/>
        </w:rPr>
        <w:t xml:space="preserve">Acknowledgements </w:t>
      </w:r>
      <w:r w:rsidR="00250EB9">
        <w:rPr>
          <w:sz w:val="16"/>
        </w:rPr>
        <w:t>We acknowledge the financial support for the study received from the Victorian</w:t>
      </w:r>
      <w:r w:rsidR="00250EB9">
        <w:rPr>
          <w:spacing w:val="40"/>
          <w:sz w:val="16"/>
        </w:rPr>
        <w:t xml:space="preserve"> </w:t>
      </w:r>
      <w:r w:rsidR="00250EB9">
        <w:rPr>
          <w:sz w:val="16"/>
        </w:rPr>
        <w:t>Responsible Gambling Foundation.</w:t>
      </w:r>
    </w:p>
    <w:p w:rsidR="00B17A35" w:rsidRDefault="00B17A35">
      <w:pPr>
        <w:pStyle w:val="BodyText"/>
        <w:rPr>
          <w:sz w:val="16"/>
        </w:rPr>
      </w:pPr>
    </w:p>
    <w:p w:rsidR="00B17A35" w:rsidRDefault="00250EB9">
      <w:pPr>
        <w:spacing w:before="1" w:line="235" w:lineRule="auto"/>
        <w:ind w:left="115" w:right="113"/>
        <w:jc w:val="both"/>
        <w:rPr>
          <w:sz w:val="16"/>
        </w:rPr>
      </w:pPr>
      <w:r>
        <w:rPr>
          <w:rFonts w:ascii="Myriad Pro Light SemiCond"/>
          <w:b/>
          <w:sz w:val="16"/>
        </w:rPr>
        <w:t>Funding</w:t>
      </w:r>
      <w:r>
        <w:rPr>
          <w:rFonts w:ascii="Myriad Pro Light SemiCond"/>
          <w:b/>
          <w:spacing w:val="40"/>
          <w:sz w:val="16"/>
        </w:rPr>
        <w:t xml:space="preserve"> </w:t>
      </w:r>
      <w:r>
        <w:rPr>
          <w:sz w:val="16"/>
        </w:rPr>
        <w:t>Open Access funding enabled and organized by CAUL and its Member Institutions. This study</w:t>
      </w:r>
      <w:r>
        <w:rPr>
          <w:spacing w:val="40"/>
          <w:sz w:val="16"/>
        </w:rPr>
        <w:t xml:space="preserve"> </w:t>
      </w:r>
      <w:r>
        <w:rPr>
          <w:sz w:val="16"/>
        </w:rPr>
        <w:t>was funded by the Victorian Responsible Gambling Foundation.</w:t>
      </w:r>
    </w:p>
    <w:p w:rsidR="00B17A35" w:rsidRDefault="00250EB9">
      <w:pPr>
        <w:spacing w:before="181"/>
        <w:ind w:left="115"/>
        <w:jc w:val="both"/>
        <w:rPr>
          <w:sz w:val="16"/>
        </w:rPr>
      </w:pPr>
      <w:r>
        <w:rPr>
          <w:rFonts w:ascii="Myriad Pro Light SemiCond"/>
          <w:b/>
          <w:sz w:val="16"/>
        </w:rPr>
        <w:t>Data</w:t>
      </w:r>
      <w:r>
        <w:rPr>
          <w:rFonts w:ascii="Myriad Pro Light SemiCond"/>
          <w:b/>
          <w:spacing w:val="-2"/>
          <w:sz w:val="16"/>
        </w:rPr>
        <w:t xml:space="preserve"> </w:t>
      </w:r>
      <w:r>
        <w:rPr>
          <w:rFonts w:ascii="Myriad Pro Light SemiCond"/>
          <w:b/>
          <w:sz w:val="16"/>
        </w:rPr>
        <w:t>availability</w:t>
      </w:r>
      <w:r>
        <w:rPr>
          <w:rFonts w:ascii="Myriad Pro Light SemiCond"/>
          <w:b/>
          <w:spacing w:val="46"/>
          <w:sz w:val="16"/>
        </w:rPr>
        <w:t xml:space="preserve"> </w:t>
      </w:r>
      <w:proofErr w:type="gramStart"/>
      <w:r>
        <w:rPr>
          <w:sz w:val="16"/>
        </w:rPr>
        <w:t>The</w:t>
      </w:r>
      <w:proofErr w:type="gramEnd"/>
      <w:r>
        <w:rPr>
          <w:spacing w:val="-2"/>
          <w:sz w:val="16"/>
        </w:rPr>
        <w:t xml:space="preserve"> </w:t>
      </w:r>
      <w:r>
        <w:rPr>
          <w:sz w:val="16"/>
        </w:rPr>
        <w:t>data</w:t>
      </w:r>
      <w:r>
        <w:rPr>
          <w:spacing w:val="-1"/>
          <w:sz w:val="16"/>
        </w:rPr>
        <w:t xml:space="preserve"> </w:t>
      </w:r>
      <w:r>
        <w:rPr>
          <w:sz w:val="16"/>
        </w:rPr>
        <w:t>will</w:t>
      </w:r>
      <w:r>
        <w:rPr>
          <w:spacing w:val="-2"/>
          <w:sz w:val="16"/>
        </w:rPr>
        <w:t xml:space="preserve"> </w:t>
      </w:r>
      <w:r>
        <w:rPr>
          <w:sz w:val="16"/>
        </w:rPr>
        <w:t>be</w:t>
      </w:r>
      <w:r>
        <w:rPr>
          <w:spacing w:val="-1"/>
          <w:sz w:val="16"/>
        </w:rPr>
        <w:t xml:space="preserve"> </w:t>
      </w:r>
      <w:r>
        <w:rPr>
          <w:sz w:val="16"/>
        </w:rPr>
        <w:t>made</w:t>
      </w:r>
      <w:r>
        <w:rPr>
          <w:spacing w:val="-1"/>
          <w:sz w:val="16"/>
        </w:rPr>
        <w:t xml:space="preserve"> </w:t>
      </w:r>
      <w:r>
        <w:rPr>
          <w:sz w:val="16"/>
        </w:rPr>
        <w:t>available</w:t>
      </w:r>
      <w:r>
        <w:rPr>
          <w:spacing w:val="-2"/>
          <w:sz w:val="16"/>
        </w:rPr>
        <w:t xml:space="preserve"> </w:t>
      </w:r>
      <w:r>
        <w:rPr>
          <w:sz w:val="16"/>
        </w:rPr>
        <w:t>on</w:t>
      </w:r>
      <w:r>
        <w:rPr>
          <w:spacing w:val="-1"/>
          <w:sz w:val="16"/>
        </w:rPr>
        <w:t xml:space="preserve"> </w:t>
      </w:r>
      <w:r>
        <w:rPr>
          <w:sz w:val="16"/>
        </w:rPr>
        <w:t>reasonable</w:t>
      </w:r>
      <w:r>
        <w:rPr>
          <w:spacing w:val="-1"/>
          <w:sz w:val="16"/>
        </w:rPr>
        <w:t xml:space="preserve"> </w:t>
      </w:r>
      <w:r>
        <w:rPr>
          <w:spacing w:val="-2"/>
          <w:sz w:val="16"/>
        </w:rPr>
        <w:t>request.</w:t>
      </w:r>
    </w:p>
    <w:p w:rsidR="00B17A35" w:rsidRDefault="00250EB9">
      <w:pPr>
        <w:spacing w:before="176"/>
        <w:ind w:left="115" w:right="112"/>
        <w:jc w:val="both"/>
        <w:rPr>
          <w:sz w:val="16"/>
        </w:rPr>
      </w:pPr>
      <w:r>
        <w:rPr>
          <w:rFonts w:ascii="Myriad Pro Light SemiCond" w:hAnsi="Myriad Pro Light SemiCond"/>
          <w:b/>
          <w:sz w:val="16"/>
        </w:rPr>
        <w:t>Open</w:t>
      </w:r>
      <w:r>
        <w:rPr>
          <w:rFonts w:ascii="Myriad Pro Light SemiCond" w:hAnsi="Myriad Pro Light SemiCond"/>
          <w:b/>
          <w:spacing w:val="-6"/>
          <w:sz w:val="16"/>
        </w:rPr>
        <w:t xml:space="preserve"> </w:t>
      </w:r>
      <w:r>
        <w:rPr>
          <w:rFonts w:ascii="Myriad Pro Light SemiCond" w:hAnsi="Myriad Pro Light SemiCond"/>
          <w:b/>
          <w:sz w:val="16"/>
        </w:rPr>
        <w:t>Access</w:t>
      </w:r>
      <w:r>
        <w:rPr>
          <w:rFonts w:ascii="Myriad Pro Light SemiCond" w:hAnsi="Myriad Pro Light SemiCond"/>
          <w:b/>
          <w:spacing w:val="40"/>
          <w:sz w:val="16"/>
        </w:rPr>
        <w:t xml:space="preserve"> </w:t>
      </w:r>
      <w:r>
        <w:rPr>
          <w:sz w:val="16"/>
        </w:rPr>
        <w:t>This</w:t>
      </w:r>
      <w:r>
        <w:rPr>
          <w:spacing w:val="-7"/>
          <w:sz w:val="16"/>
        </w:rPr>
        <w:t xml:space="preserve"> </w:t>
      </w:r>
      <w:r>
        <w:rPr>
          <w:sz w:val="16"/>
        </w:rPr>
        <w:t>article</w:t>
      </w:r>
      <w:r>
        <w:rPr>
          <w:spacing w:val="-7"/>
          <w:sz w:val="16"/>
        </w:rPr>
        <w:t xml:space="preserve"> </w:t>
      </w:r>
      <w:r>
        <w:rPr>
          <w:sz w:val="16"/>
        </w:rPr>
        <w:t>is</w:t>
      </w:r>
      <w:r>
        <w:rPr>
          <w:spacing w:val="-7"/>
          <w:sz w:val="16"/>
        </w:rPr>
        <w:t xml:space="preserve"> </w:t>
      </w:r>
      <w:r>
        <w:rPr>
          <w:sz w:val="16"/>
        </w:rPr>
        <w:t>licensed</w:t>
      </w:r>
      <w:r>
        <w:rPr>
          <w:spacing w:val="-7"/>
          <w:sz w:val="16"/>
        </w:rPr>
        <w:t xml:space="preserve"> </w:t>
      </w:r>
      <w:r>
        <w:rPr>
          <w:sz w:val="16"/>
        </w:rPr>
        <w:t>under</w:t>
      </w:r>
      <w:r>
        <w:rPr>
          <w:spacing w:val="-7"/>
          <w:sz w:val="16"/>
        </w:rPr>
        <w:t xml:space="preserve"> </w:t>
      </w:r>
      <w:r>
        <w:rPr>
          <w:sz w:val="16"/>
        </w:rPr>
        <w:t>a</w:t>
      </w:r>
      <w:r>
        <w:rPr>
          <w:spacing w:val="-7"/>
          <w:sz w:val="16"/>
        </w:rPr>
        <w:t xml:space="preserve"> </w:t>
      </w:r>
      <w:r>
        <w:rPr>
          <w:sz w:val="16"/>
        </w:rPr>
        <w:t>Creative</w:t>
      </w:r>
      <w:r>
        <w:rPr>
          <w:spacing w:val="-7"/>
          <w:sz w:val="16"/>
        </w:rPr>
        <w:t xml:space="preserve"> </w:t>
      </w:r>
      <w:r>
        <w:rPr>
          <w:sz w:val="16"/>
        </w:rPr>
        <w:t>Commons</w:t>
      </w:r>
      <w:r>
        <w:rPr>
          <w:spacing w:val="-7"/>
          <w:sz w:val="16"/>
        </w:rPr>
        <w:t xml:space="preserve"> </w:t>
      </w:r>
      <w:r>
        <w:rPr>
          <w:sz w:val="16"/>
        </w:rPr>
        <w:t>Attribution</w:t>
      </w:r>
      <w:r>
        <w:rPr>
          <w:spacing w:val="-7"/>
          <w:sz w:val="16"/>
        </w:rPr>
        <w:t xml:space="preserve"> </w:t>
      </w:r>
      <w:r>
        <w:rPr>
          <w:sz w:val="16"/>
        </w:rPr>
        <w:t>4.0</w:t>
      </w:r>
      <w:r>
        <w:rPr>
          <w:spacing w:val="-7"/>
          <w:sz w:val="16"/>
        </w:rPr>
        <w:t xml:space="preserve"> </w:t>
      </w:r>
      <w:r>
        <w:rPr>
          <w:sz w:val="16"/>
        </w:rPr>
        <w:t>International</w:t>
      </w:r>
      <w:r>
        <w:rPr>
          <w:spacing w:val="-7"/>
          <w:sz w:val="16"/>
        </w:rPr>
        <w:t xml:space="preserve"> </w:t>
      </w:r>
      <w:r>
        <w:rPr>
          <w:sz w:val="16"/>
        </w:rPr>
        <w:t>License,</w:t>
      </w:r>
      <w:r>
        <w:rPr>
          <w:spacing w:val="-7"/>
          <w:sz w:val="16"/>
        </w:rPr>
        <w:t xml:space="preserve"> </w:t>
      </w:r>
      <w:r>
        <w:rPr>
          <w:sz w:val="16"/>
        </w:rPr>
        <w:t>which</w:t>
      </w:r>
      <w:r>
        <w:rPr>
          <w:spacing w:val="40"/>
          <w:sz w:val="16"/>
        </w:rPr>
        <w:t xml:space="preserve"> </w:t>
      </w:r>
      <w:r>
        <w:rPr>
          <w:sz w:val="16"/>
        </w:rPr>
        <w:t>permits</w:t>
      </w:r>
      <w:r>
        <w:rPr>
          <w:spacing w:val="-3"/>
          <w:sz w:val="16"/>
        </w:rPr>
        <w:t xml:space="preserve"> </w:t>
      </w:r>
      <w:r>
        <w:rPr>
          <w:sz w:val="16"/>
        </w:rPr>
        <w:t>use,</w:t>
      </w:r>
      <w:r>
        <w:rPr>
          <w:spacing w:val="-3"/>
          <w:sz w:val="16"/>
        </w:rPr>
        <w:t xml:space="preserve"> </w:t>
      </w:r>
      <w:r>
        <w:rPr>
          <w:sz w:val="16"/>
        </w:rPr>
        <w:t>sharing,</w:t>
      </w:r>
      <w:r>
        <w:rPr>
          <w:spacing w:val="-3"/>
          <w:sz w:val="16"/>
        </w:rPr>
        <w:t xml:space="preserve"> </w:t>
      </w:r>
      <w:r>
        <w:rPr>
          <w:sz w:val="16"/>
        </w:rPr>
        <w:t>adaptation,</w:t>
      </w:r>
      <w:r>
        <w:rPr>
          <w:spacing w:val="-3"/>
          <w:sz w:val="16"/>
        </w:rPr>
        <w:t xml:space="preserve"> </w:t>
      </w:r>
      <w:r>
        <w:rPr>
          <w:sz w:val="16"/>
        </w:rPr>
        <w:t>distribution</w:t>
      </w:r>
      <w:r>
        <w:rPr>
          <w:spacing w:val="-3"/>
          <w:sz w:val="16"/>
        </w:rPr>
        <w:t xml:space="preserve"> </w:t>
      </w:r>
      <w:r>
        <w:rPr>
          <w:sz w:val="16"/>
        </w:rPr>
        <w:t>and</w:t>
      </w:r>
      <w:r>
        <w:rPr>
          <w:spacing w:val="-3"/>
          <w:sz w:val="16"/>
        </w:rPr>
        <w:t xml:space="preserve"> </w:t>
      </w:r>
      <w:r>
        <w:rPr>
          <w:sz w:val="16"/>
        </w:rPr>
        <w:t>reproduction</w:t>
      </w:r>
      <w:r>
        <w:rPr>
          <w:spacing w:val="-3"/>
          <w:sz w:val="16"/>
        </w:rPr>
        <w:t xml:space="preserve"> </w:t>
      </w:r>
      <w:r>
        <w:rPr>
          <w:sz w:val="16"/>
        </w:rPr>
        <w:t>in</w:t>
      </w:r>
      <w:r>
        <w:rPr>
          <w:spacing w:val="-3"/>
          <w:sz w:val="16"/>
        </w:rPr>
        <w:t xml:space="preserve"> </w:t>
      </w:r>
      <w:r>
        <w:rPr>
          <w:sz w:val="16"/>
        </w:rPr>
        <w:t>any</w:t>
      </w:r>
      <w:r>
        <w:rPr>
          <w:spacing w:val="-3"/>
          <w:sz w:val="16"/>
        </w:rPr>
        <w:t xml:space="preserve"> </w:t>
      </w:r>
      <w:r>
        <w:rPr>
          <w:sz w:val="16"/>
        </w:rPr>
        <w:t>medium</w:t>
      </w:r>
      <w:r>
        <w:rPr>
          <w:spacing w:val="-3"/>
          <w:sz w:val="16"/>
        </w:rPr>
        <w:t xml:space="preserve"> </w:t>
      </w:r>
      <w:r>
        <w:rPr>
          <w:sz w:val="16"/>
        </w:rPr>
        <w:t>or</w:t>
      </w:r>
      <w:r>
        <w:rPr>
          <w:spacing w:val="-3"/>
          <w:sz w:val="16"/>
        </w:rPr>
        <w:t xml:space="preserve"> </w:t>
      </w:r>
      <w:r>
        <w:rPr>
          <w:sz w:val="16"/>
        </w:rPr>
        <w:t>format,</w:t>
      </w:r>
      <w:r>
        <w:rPr>
          <w:spacing w:val="-3"/>
          <w:sz w:val="16"/>
        </w:rPr>
        <w:t xml:space="preserve"> </w:t>
      </w:r>
      <w:r>
        <w:rPr>
          <w:sz w:val="16"/>
        </w:rPr>
        <w:t>as</w:t>
      </w:r>
      <w:r>
        <w:rPr>
          <w:spacing w:val="-3"/>
          <w:sz w:val="16"/>
        </w:rPr>
        <w:t xml:space="preserve"> </w:t>
      </w:r>
      <w:r>
        <w:rPr>
          <w:sz w:val="16"/>
        </w:rPr>
        <w:t>long</w:t>
      </w:r>
      <w:r>
        <w:rPr>
          <w:spacing w:val="-3"/>
          <w:sz w:val="16"/>
        </w:rPr>
        <w:t xml:space="preserve"> </w:t>
      </w:r>
      <w:r>
        <w:rPr>
          <w:sz w:val="16"/>
        </w:rPr>
        <w:t>as</w:t>
      </w:r>
      <w:r>
        <w:rPr>
          <w:spacing w:val="-3"/>
          <w:sz w:val="16"/>
        </w:rPr>
        <w:t xml:space="preserve"> </w:t>
      </w:r>
      <w:r>
        <w:rPr>
          <w:sz w:val="16"/>
        </w:rPr>
        <w:t>you</w:t>
      </w:r>
      <w:r>
        <w:rPr>
          <w:spacing w:val="-3"/>
          <w:sz w:val="16"/>
        </w:rPr>
        <w:t xml:space="preserve"> </w:t>
      </w:r>
      <w:r>
        <w:rPr>
          <w:sz w:val="16"/>
        </w:rPr>
        <w:t>give</w:t>
      </w:r>
      <w:r>
        <w:rPr>
          <w:spacing w:val="40"/>
          <w:sz w:val="16"/>
        </w:rPr>
        <w:t xml:space="preserve"> </w:t>
      </w:r>
      <w:r>
        <w:rPr>
          <w:sz w:val="16"/>
        </w:rPr>
        <w:t>appropriate credit to the original author(s) and the source, provide a link to the Creative Commons licence,</w:t>
      </w:r>
      <w:r>
        <w:rPr>
          <w:spacing w:val="40"/>
          <w:sz w:val="16"/>
        </w:rPr>
        <w:t xml:space="preserve"> </w:t>
      </w:r>
      <w:r>
        <w:rPr>
          <w:sz w:val="16"/>
        </w:rPr>
        <w:t>and</w:t>
      </w:r>
      <w:r>
        <w:rPr>
          <w:spacing w:val="-4"/>
          <w:sz w:val="16"/>
        </w:rPr>
        <w:t xml:space="preserve"> </w:t>
      </w:r>
      <w:r>
        <w:rPr>
          <w:sz w:val="16"/>
        </w:rPr>
        <w:t>indicate</w:t>
      </w:r>
      <w:r>
        <w:rPr>
          <w:spacing w:val="-4"/>
          <w:sz w:val="16"/>
        </w:rPr>
        <w:t xml:space="preserve"> </w:t>
      </w:r>
      <w:r>
        <w:rPr>
          <w:sz w:val="16"/>
        </w:rPr>
        <w:t>if</w:t>
      </w:r>
      <w:r>
        <w:rPr>
          <w:spacing w:val="-4"/>
          <w:sz w:val="16"/>
        </w:rPr>
        <w:t xml:space="preserve"> </w:t>
      </w:r>
      <w:r>
        <w:rPr>
          <w:sz w:val="16"/>
        </w:rPr>
        <w:t>changes</w:t>
      </w:r>
      <w:r>
        <w:rPr>
          <w:spacing w:val="-4"/>
          <w:sz w:val="16"/>
        </w:rPr>
        <w:t xml:space="preserve"> </w:t>
      </w:r>
      <w:r>
        <w:rPr>
          <w:sz w:val="16"/>
        </w:rPr>
        <w:t>were</w:t>
      </w:r>
      <w:r>
        <w:rPr>
          <w:spacing w:val="-4"/>
          <w:sz w:val="16"/>
        </w:rPr>
        <w:t xml:space="preserve"> </w:t>
      </w:r>
      <w:r>
        <w:rPr>
          <w:sz w:val="16"/>
        </w:rPr>
        <w:t>made.</w:t>
      </w:r>
      <w:r>
        <w:rPr>
          <w:spacing w:val="-4"/>
          <w:sz w:val="16"/>
        </w:rPr>
        <w:t xml:space="preserve"> </w:t>
      </w:r>
      <w:r>
        <w:rPr>
          <w:sz w:val="16"/>
        </w:rPr>
        <w:t>The</w:t>
      </w:r>
      <w:r>
        <w:rPr>
          <w:spacing w:val="-4"/>
          <w:sz w:val="16"/>
        </w:rPr>
        <w:t xml:space="preserve"> </w:t>
      </w:r>
      <w:r>
        <w:rPr>
          <w:sz w:val="16"/>
        </w:rPr>
        <w:t>images</w:t>
      </w:r>
      <w:r>
        <w:rPr>
          <w:spacing w:val="-4"/>
          <w:sz w:val="16"/>
        </w:rPr>
        <w:t xml:space="preserve"> </w:t>
      </w:r>
      <w:r>
        <w:rPr>
          <w:sz w:val="16"/>
        </w:rPr>
        <w:t>or</w:t>
      </w:r>
      <w:r>
        <w:rPr>
          <w:spacing w:val="-4"/>
          <w:sz w:val="16"/>
        </w:rPr>
        <w:t xml:space="preserve"> </w:t>
      </w:r>
      <w:r>
        <w:rPr>
          <w:sz w:val="16"/>
        </w:rPr>
        <w:t>other</w:t>
      </w:r>
      <w:r>
        <w:rPr>
          <w:spacing w:val="-4"/>
          <w:sz w:val="16"/>
        </w:rPr>
        <w:t xml:space="preserve"> </w:t>
      </w:r>
      <w:r>
        <w:rPr>
          <w:sz w:val="16"/>
        </w:rPr>
        <w:t>third</w:t>
      </w:r>
      <w:r>
        <w:rPr>
          <w:spacing w:val="-4"/>
          <w:sz w:val="16"/>
        </w:rPr>
        <w:t xml:space="preserve"> </w:t>
      </w:r>
      <w:r>
        <w:rPr>
          <w:sz w:val="16"/>
        </w:rPr>
        <w:t>party</w:t>
      </w:r>
      <w:r>
        <w:rPr>
          <w:spacing w:val="-4"/>
          <w:sz w:val="16"/>
        </w:rPr>
        <w:t xml:space="preserve"> </w:t>
      </w:r>
      <w:r>
        <w:rPr>
          <w:sz w:val="16"/>
        </w:rPr>
        <w:t>material</w:t>
      </w:r>
      <w:r>
        <w:rPr>
          <w:spacing w:val="-4"/>
          <w:sz w:val="16"/>
        </w:rPr>
        <w:t xml:space="preserve"> </w:t>
      </w:r>
      <w:r>
        <w:rPr>
          <w:sz w:val="16"/>
        </w:rPr>
        <w:t>in</w:t>
      </w:r>
      <w:r>
        <w:rPr>
          <w:spacing w:val="-4"/>
          <w:sz w:val="16"/>
        </w:rPr>
        <w:t xml:space="preserve"> </w:t>
      </w:r>
      <w:r>
        <w:rPr>
          <w:sz w:val="16"/>
        </w:rPr>
        <w:t>this</w:t>
      </w:r>
      <w:r>
        <w:rPr>
          <w:spacing w:val="-4"/>
          <w:sz w:val="16"/>
        </w:rPr>
        <w:t xml:space="preserve"> </w:t>
      </w:r>
      <w:r>
        <w:rPr>
          <w:sz w:val="16"/>
        </w:rPr>
        <w:t>article</w:t>
      </w:r>
      <w:r>
        <w:rPr>
          <w:spacing w:val="-4"/>
          <w:sz w:val="16"/>
        </w:rPr>
        <w:t xml:space="preserve"> </w:t>
      </w:r>
      <w:r>
        <w:rPr>
          <w:sz w:val="16"/>
        </w:rPr>
        <w:t>are</w:t>
      </w:r>
      <w:r>
        <w:rPr>
          <w:spacing w:val="-4"/>
          <w:sz w:val="16"/>
        </w:rPr>
        <w:t xml:space="preserve"> </w:t>
      </w:r>
      <w:r>
        <w:rPr>
          <w:sz w:val="16"/>
        </w:rPr>
        <w:t>included</w:t>
      </w:r>
      <w:r>
        <w:rPr>
          <w:spacing w:val="-4"/>
          <w:sz w:val="16"/>
        </w:rPr>
        <w:t xml:space="preserve"> </w:t>
      </w:r>
      <w:r>
        <w:rPr>
          <w:sz w:val="16"/>
        </w:rPr>
        <w:t>in</w:t>
      </w:r>
      <w:r>
        <w:rPr>
          <w:spacing w:val="-4"/>
          <w:sz w:val="16"/>
        </w:rPr>
        <w:t xml:space="preserve"> </w:t>
      </w:r>
      <w:r>
        <w:rPr>
          <w:sz w:val="16"/>
        </w:rPr>
        <w:t>the</w:t>
      </w:r>
      <w:r>
        <w:rPr>
          <w:spacing w:val="40"/>
          <w:sz w:val="16"/>
        </w:rPr>
        <w:t xml:space="preserve"> </w:t>
      </w:r>
      <w:r>
        <w:rPr>
          <w:sz w:val="16"/>
        </w:rPr>
        <w:t xml:space="preserve">article’s </w:t>
      </w:r>
      <w:proofErr w:type="gramStart"/>
      <w:r>
        <w:rPr>
          <w:sz w:val="16"/>
        </w:rPr>
        <w:t>Creative Commons</w:t>
      </w:r>
      <w:proofErr w:type="gramEnd"/>
      <w:r>
        <w:rPr>
          <w:sz w:val="16"/>
        </w:rPr>
        <w:t xml:space="preserve"> licence, unless indicated otherwise in a credit line to the material. If material is</w:t>
      </w:r>
      <w:r>
        <w:rPr>
          <w:spacing w:val="40"/>
          <w:sz w:val="16"/>
        </w:rPr>
        <w:t xml:space="preserve"> </w:t>
      </w:r>
      <w:r>
        <w:rPr>
          <w:sz w:val="16"/>
        </w:rPr>
        <w:t>not included in the article’s Creative Commons licence and your intended use is not permitted by statutory</w:t>
      </w:r>
      <w:r>
        <w:rPr>
          <w:spacing w:val="40"/>
          <w:sz w:val="16"/>
        </w:rPr>
        <w:t xml:space="preserve"> </w:t>
      </w:r>
      <w:r>
        <w:rPr>
          <w:sz w:val="16"/>
        </w:rPr>
        <w:t>regulation or exceeds the permitted use, you will need to obtain permission directly from the copyright</w:t>
      </w:r>
      <w:r>
        <w:rPr>
          <w:spacing w:val="40"/>
          <w:sz w:val="16"/>
        </w:rPr>
        <w:t xml:space="preserve"> </w:t>
      </w:r>
      <w:r>
        <w:rPr>
          <w:sz w:val="16"/>
        </w:rPr>
        <w:t xml:space="preserve">holder. To view a copy of this licence, visit </w:t>
      </w:r>
      <w:hyperlink r:id="rId26">
        <w:r>
          <w:rPr>
            <w:color w:val="0000FF"/>
            <w:sz w:val="16"/>
          </w:rPr>
          <w:t>http://creativecommons.org/licenses/by/4.0/</w:t>
        </w:r>
      </w:hyperlink>
      <w:r>
        <w:rPr>
          <w:sz w:val="16"/>
        </w:rPr>
        <w:t>.</w:t>
      </w:r>
    </w:p>
    <w:p w:rsidR="00B17A35" w:rsidRDefault="00B17A35">
      <w:pPr>
        <w:pStyle w:val="BodyText"/>
        <w:rPr>
          <w:sz w:val="16"/>
        </w:rPr>
      </w:pPr>
    </w:p>
    <w:p w:rsidR="00B17A35" w:rsidRDefault="00B17A35">
      <w:pPr>
        <w:pStyle w:val="BodyText"/>
        <w:spacing w:before="121"/>
        <w:rPr>
          <w:sz w:val="16"/>
        </w:rPr>
      </w:pPr>
    </w:p>
    <w:p w:rsidR="00B17A35" w:rsidRDefault="00250EB9">
      <w:pPr>
        <w:pStyle w:val="Heading2"/>
      </w:pPr>
      <w:bookmarkStart w:id="25" w:name="References"/>
      <w:bookmarkEnd w:id="25"/>
      <w:r>
        <w:rPr>
          <w:spacing w:val="-2"/>
        </w:rPr>
        <w:t>References</w:t>
      </w:r>
    </w:p>
    <w:p w:rsidR="00B17A35" w:rsidRDefault="00250EB9">
      <w:pPr>
        <w:spacing w:before="225"/>
        <w:ind w:left="455" w:right="113" w:hanging="341"/>
        <w:jc w:val="both"/>
        <w:rPr>
          <w:sz w:val="16"/>
        </w:rPr>
      </w:pPr>
      <w:bookmarkStart w:id="26" w:name="_bookmark7"/>
      <w:bookmarkEnd w:id="26"/>
      <w:proofErr w:type="spellStart"/>
      <w:r>
        <w:rPr>
          <w:sz w:val="16"/>
        </w:rPr>
        <w:t>Afifi</w:t>
      </w:r>
      <w:proofErr w:type="spellEnd"/>
      <w:r>
        <w:rPr>
          <w:sz w:val="16"/>
        </w:rPr>
        <w:t xml:space="preserve">, T. O., Cox, B. J., Martens, P. J., </w:t>
      </w:r>
      <w:proofErr w:type="spellStart"/>
      <w:r>
        <w:rPr>
          <w:sz w:val="16"/>
        </w:rPr>
        <w:t>Sareen</w:t>
      </w:r>
      <w:proofErr w:type="spellEnd"/>
      <w:r>
        <w:rPr>
          <w:sz w:val="16"/>
        </w:rPr>
        <w:t xml:space="preserve">, J., &amp; </w:t>
      </w:r>
      <w:proofErr w:type="spellStart"/>
      <w:r>
        <w:rPr>
          <w:sz w:val="16"/>
        </w:rPr>
        <w:t>Enns</w:t>
      </w:r>
      <w:proofErr w:type="spellEnd"/>
      <w:r>
        <w:rPr>
          <w:sz w:val="16"/>
        </w:rPr>
        <w:t>, M. W. (2010). Demographic and social variables</w:t>
      </w:r>
      <w:r>
        <w:rPr>
          <w:spacing w:val="40"/>
          <w:sz w:val="16"/>
        </w:rPr>
        <w:t xml:space="preserve"> </w:t>
      </w:r>
      <w:r>
        <w:rPr>
          <w:sz w:val="16"/>
        </w:rPr>
        <w:t xml:space="preserve">associated with problem gambling among men and women in Canada. </w:t>
      </w:r>
      <w:r>
        <w:rPr>
          <w:i/>
          <w:sz w:val="16"/>
        </w:rPr>
        <w:t>Psychiatry Research, 178</w:t>
      </w:r>
      <w:r>
        <w:rPr>
          <w:sz w:val="16"/>
        </w:rPr>
        <w:t>(2),</w:t>
      </w:r>
      <w:r>
        <w:rPr>
          <w:spacing w:val="40"/>
          <w:sz w:val="16"/>
        </w:rPr>
        <w:t xml:space="preserve"> </w:t>
      </w:r>
      <w:bookmarkStart w:id="27" w:name="_bookmark8"/>
      <w:bookmarkEnd w:id="27"/>
      <w:r>
        <w:rPr>
          <w:sz w:val="16"/>
        </w:rPr>
        <w:t>395–400.</w:t>
      </w:r>
      <w:r>
        <w:rPr>
          <w:spacing w:val="-1"/>
          <w:sz w:val="16"/>
        </w:rPr>
        <w:t xml:space="preserve"> </w:t>
      </w:r>
      <w:hyperlink r:id="rId27">
        <w:r>
          <w:rPr>
            <w:color w:val="0000FF"/>
            <w:sz w:val="16"/>
          </w:rPr>
          <w:t>https://doi.org/10.1016/j.psychres.2009.10.003</w:t>
        </w:r>
      </w:hyperlink>
    </w:p>
    <w:p w:rsidR="00B17A35" w:rsidRDefault="00250EB9">
      <w:pPr>
        <w:spacing w:before="3"/>
        <w:ind w:left="455" w:right="113" w:hanging="341"/>
        <w:jc w:val="both"/>
        <w:rPr>
          <w:sz w:val="16"/>
        </w:rPr>
      </w:pPr>
      <w:proofErr w:type="spellStart"/>
      <w:r>
        <w:rPr>
          <w:sz w:val="16"/>
        </w:rPr>
        <w:t>Afifi</w:t>
      </w:r>
      <w:proofErr w:type="spellEnd"/>
      <w:r>
        <w:rPr>
          <w:sz w:val="16"/>
        </w:rPr>
        <w:t xml:space="preserve">, T. O., Salmon, S., </w:t>
      </w:r>
      <w:proofErr w:type="spellStart"/>
      <w:r>
        <w:rPr>
          <w:sz w:val="16"/>
        </w:rPr>
        <w:t>Garcés</w:t>
      </w:r>
      <w:proofErr w:type="spellEnd"/>
      <w:r>
        <w:rPr>
          <w:sz w:val="16"/>
        </w:rPr>
        <w:t xml:space="preserve">, I., Struck, S., Fortier, J., </w:t>
      </w:r>
      <w:proofErr w:type="spellStart"/>
      <w:r>
        <w:rPr>
          <w:sz w:val="16"/>
        </w:rPr>
        <w:t>Taillieu</w:t>
      </w:r>
      <w:proofErr w:type="spellEnd"/>
      <w:r>
        <w:rPr>
          <w:sz w:val="16"/>
        </w:rPr>
        <w:t>, T., Stewart-</w:t>
      </w:r>
      <w:proofErr w:type="spellStart"/>
      <w:r>
        <w:rPr>
          <w:sz w:val="16"/>
        </w:rPr>
        <w:t>Tufescu</w:t>
      </w:r>
      <w:proofErr w:type="spellEnd"/>
      <w:r>
        <w:rPr>
          <w:sz w:val="16"/>
        </w:rPr>
        <w:t xml:space="preserve">, A., </w:t>
      </w:r>
      <w:proofErr w:type="spellStart"/>
      <w:r>
        <w:rPr>
          <w:sz w:val="16"/>
        </w:rPr>
        <w:t>Asmundson</w:t>
      </w:r>
      <w:proofErr w:type="spellEnd"/>
      <w:r>
        <w:rPr>
          <w:sz w:val="16"/>
        </w:rPr>
        <w:t>, G.</w:t>
      </w:r>
      <w:r>
        <w:rPr>
          <w:spacing w:val="40"/>
          <w:sz w:val="16"/>
        </w:rPr>
        <w:t xml:space="preserve"> </w:t>
      </w:r>
      <w:r>
        <w:rPr>
          <w:sz w:val="16"/>
        </w:rPr>
        <w:t xml:space="preserve">J., </w:t>
      </w:r>
      <w:proofErr w:type="spellStart"/>
      <w:r>
        <w:rPr>
          <w:sz w:val="16"/>
        </w:rPr>
        <w:t>Sareen</w:t>
      </w:r>
      <w:proofErr w:type="spellEnd"/>
      <w:r>
        <w:rPr>
          <w:sz w:val="16"/>
        </w:rPr>
        <w:t xml:space="preserve">, J., &amp; MacMillan, H. L. (2020). Confirmatory factor analysis of adverse childhood </w:t>
      </w:r>
      <w:proofErr w:type="spellStart"/>
      <w:r>
        <w:rPr>
          <w:sz w:val="16"/>
        </w:rPr>
        <w:t>experi</w:t>
      </w:r>
      <w:proofErr w:type="spellEnd"/>
      <w:r>
        <w:rPr>
          <w:sz w:val="16"/>
        </w:rPr>
        <w:t>-</w:t>
      </w:r>
      <w:r>
        <w:rPr>
          <w:spacing w:val="40"/>
          <w:sz w:val="16"/>
        </w:rPr>
        <w:t xml:space="preserve"> </w:t>
      </w:r>
      <w:proofErr w:type="spellStart"/>
      <w:r>
        <w:rPr>
          <w:sz w:val="16"/>
        </w:rPr>
        <w:t>ences</w:t>
      </w:r>
      <w:proofErr w:type="spellEnd"/>
      <w:r>
        <w:rPr>
          <w:sz w:val="16"/>
        </w:rPr>
        <w:t xml:space="preserve"> (</w:t>
      </w:r>
      <w:proofErr w:type="spellStart"/>
      <w:r>
        <w:rPr>
          <w:sz w:val="16"/>
        </w:rPr>
        <w:t>ACEs</w:t>
      </w:r>
      <w:proofErr w:type="spellEnd"/>
      <w:r>
        <w:rPr>
          <w:sz w:val="16"/>
        </w:rPr>
        <w:t xml:space="preserve">) among a community-based sample of parents and adolescents. </w:t>
      </w:r>
      <w:r>
        <w:rPr>
          <w:i/>
          <w:sz w:val="16"/>
        </w:rPr>
        <w:t>BMC Pediatrics, 20</w:t>
      </w:r>
      <w:r>
        <w:rPr>
          <w:sz w:val="16"/>
        </w:rPr>
        <w:t>(1),</w:t>
      </w:r>
      <w:r>
        <w:rPr>
          <w:spacing w:val="40"/>
          <w:sz w:val="16"/>
        </w:rPr>
        <w:t xml:space="preserve"> </w:t>
      </w:r>
      <w:r>
        <w:rPr>
          <w:sz w:val="16"/>
        </w:rPr>
        <w:t>1–14.</w:t>
      </w:r>
      <w:r>
        <w:rPr>
          <w:spacing w:val="-1"/>
          <w:sz w:val="16"/>
        </w:rPr>
        <w:t xml:space="preserve"> </w:t>
      </w:r>
      <w:hyperlink r:id="rId28">
        <w:r>
          <w:rPr>
            <w:color w:val="0000FF"/>
            <w:sz w:val="16"/>
          </w:rPr>
          <w:t>https://doi.org/10.1186/s12887-020-02063-3</w:t>
        </w:r>
      </w:hyperlink>
    </w:p>
    <w:p w:rsidR="00B17A35" w:rsidRDefault="00250EB9">
      <w:pPr>
        <w:spacing w:before="4"/>
        <w:ind w:left="115"/>
        <w:jc w:val="both"/>
        <w:rPr>
          <w:sz w:val="16"/>
        </w:rPr>
      </w:pPr>
      <w:r>
        <w:rPr>
          <w:sz w:val="16"/>
        </w:rPr>
        <w:t>Australian</w:t>
      </w:r>
      <w:r>
        <w:rPr>
          <w:spacing w:val="2"/>
          <w:sz w:val="16"/>
        </w:rPr>
        <w:t xml:space="preserve"> </w:t>
      </w:r>
      <w:r>
        <w:rPr>
          <w:sz w:val="16"/>
        </w:rPr>
        <w:t>Domestic</w:t>
      </w:r>
      <w:r>
        <w:rPr>
          <w:spacing w:val="2"/>
          <w:sz w:val="16"/>
        </w:rPr>
        <w:t xml:space="preserve"> </w:t>
      </w:r>
      <w:r>
        <w:rPr>
          <w:sz w:val="16"/>
        </w:rPr>
        <w:t>and</w:t>
      </w:r>
      <w:r>
        <w:rPr>
          <w:spacing w:val="3"/>
          <w:sz w:val="16"/>
        </w:rPr>
        <w:t xml:space="preserve"> </w:t>
      </w:r>
      <w:r>
        <w:rPr>
          <w:sz w:val="16"/>
        </w:rPr>
        <w:t>Family</w:t>
      </w:r>
      <w:r>
        <w:rPr>
          <w:spacing w:val="2"/>
          <w:sz w:val="16"/>
        </w:rPr>
        <w:t xml:space="preserve"> </w:t>
      </w:r>
      <w:r>
        <w:rPr>
          <w:sz w:val="16"/>
        </w:rPr>
        <w:t>Violence</w:t>
      </w:r>
      <w:r>
        <w:rPr>
          <w:spacing w:val="3"/>
          <w:sz w:val="16"/>
        </w:rPr>
        <w:t xml:space="preserve"> </w:t>
      </w:r>
      <w:r>
        <w:rPr>
          <w:sz w:val="16"/>
        </w:rPr>
        <w:t>Clearinghouse</w:t>
      </w:r>
      <w:r>
        <w:rPr>
          <w:spacing w:val="2"/>
          <w:sz w:val="16"/>
        </w:rPr>
        <w:t xml:space="preserve"> </w:t>
      </w:r>
      <w:r>
        <w:rPr>
          <w:sz w:val="16"/>
        </w:rPr>
        <w:t>and</w:t>
      </w:r>
      <w:r>
        <w:rPr>
          <w:spacing w:val="3"/>
          <w:sz w:val="16"/>
        </w:rPr>
        <w:t xml:space="preserve"> </w:t>
      </w:r>
      <w:proofErr w:type="gramStart"/>
      <w:r>
        <w:rPr>
          <w:sz w:val="16"/>
        </w:rPr>
        <w:t>The</w:t>
      </w:r>
      <w:proofErr w:type="gramEnd"/>
      <w:r>
        <w:rPr>
          <w:spacing w:val="2"/>
          <w:sz w:val="16"/>
        </w:rPr>
        <w:t xml:space="preserve"> </w:t>
      </w:r>
      <w:r>
        <w:rPr>
          <w:sz w:val="16"/>
        </w:rPr>
        <w:t>University</w:t>
      </w:r>
      <w:r>
        <w:rPr>
          <w:spacing w:val="3"/>
          <w:sz w:val="16"/>
        </w:rPr>
        <w:t xml:space="preserve"> </w:t>
      </w:r>
      <w:r>
        <w:rPr>
          <w:sz w:val="16"/>
        </w:rPr>
        <w:t>of</w:t>
      </w:r>
      <w:r>
        <w:rPr>
          <w:spacing w:val="2"/>
          <w:sz w:val="16"/>
        </w:rPr>
        <w:t xml:space="preserve"> </w:t>
      </w:r>
      <w:r>
        <w:rPr>
          <w:sz w:val="16"/>
        </w:rPr>
        <w:t>New</w:t>
      </w:r>
      <w:r>
        <w:rPr>
          <w:spacing w:val="3"/>
          <w:sz w:val="16"/>
        </w:rPr>
        <w:t xml:space="preserve"> </w:t>
      </w:r>
      <w:r>
        <w:rPr>
          <w:sz w:val="16"/>
        </w:rPr>
        <w:t>South</w:t>
      </w:r>
      <w:r>
        <w:rPr>
          <w:spacing w:val="2"/>
          <w:sz w:val="16"/>
        </w:rPr>
        <w:t xml:space="preserve"> </w:t>
      </w:r>
      <w:r>
        <w:rPr>
          <w:sz w:val="16"/>
        </w:rPr>
        <w:t>Wales.</w:t>
      </w:r>
      <w:r>
        <w:rPr>
          <w:spacing w:val="2"/>
          <w:sz w:val="16"/>
        </w:rPr>
        <w:t xml:space="preserve"> </w:t>
      </w:r>
      <w:r>
        <w:rPr>
          <w:spacing w:val="-2"/>
          <w:sz w:val="16"/>
        </w:rPr>
        <w:t>(2011).</w:t>
      </w:r>
    </w:p>
    <w:p w:rsidR="00B17A35" w:rsidRDefault="00250EB9">
      <w:pPr>
        <w:spacing w:before="1"/>
        <w:ind w:left="115" w:right="113" w:firstLine="340"/>
        <w:jc w:val="both"/>
        <w:rPr>
          <w:sz w:val="16"/>
        </w:rPr>
      </w:pPr>
      <w:bookmarkStart w:id="28" w:name="_bookmark9"/>
      <w:bookmarkEnd w:id="28"/>
      <w:r>
        <w:rPr>
          <w:sz w:val="16"/>
        </w:rPr>
        <w:lastRenderedPageBreak/>
        <w:t>The impact of domestic violence on children: A literature review. Sydney: The Benevolent Society</w:t>
      </w:r>
      <w:r>
        <w:rPr>
          <w:spacing w:val="40"/>
          <w:sz w:val="16"/>
        </w:rPr>
        <w:t xml:space="preserve"> </w:t>
      </w:r>
      <w:proofErr w:type="spellStart"/>
      <w:r>
        <w:rPr>
          <w:sz w:val="16"/>
        </w:rPr>
        <w:t>Bellis</w:t>
      </w:r>
      <w:proofErr w:type="spellEnd"/>
      <w:r>
        <w:rPr>
          <w:sz w:val="16"/>
        </w:rPr>
        <w:t>,</w:t>
      </w:r>
      <w:r>
        <w:rPr>
          <w:spacing w:val="4"/>
          <w:sz w:val="16"/>
        </w:rPr>
        <w:t xml:space="preserve"> </w:t>
      </w:r>
      <w:r>
        <w:rPr>
          <w:sz w:val="16"/>
        </w:rPr>
        <w:t>M.</w:t>
      </w:r>
      <w:r>
        <w:rPr>
          <w:spacing w:val="4"/>
          <w:sz w:val="16"/>
        </w:rPr>
        <w:t xml:space="preserve"> </w:t>
      </w:r>
      <w:r>
        <w:rPr>
          <w:sz w:val="16"/>
        </w:rPr>
        <w:t>A.,</w:t>
      </w:r>
      <w:r>
        <w:rPr>
          <w:spacing w:val="4"/>
          <w:sz w:val="16"/>
        </w:rPr>
        <w:t xml:space="preserve"> </w:t>
      </w:r>
      <w:r>
        <w:rPr>
          <w:sz w:val="16"/>
        </w:rPr>
        <w:t>Hughes,</w:t>
      </w:r>
      <w:r>
        <w:rPr>
          <w:spacing w:val="5"/>
          <w:sz w:val="16"/>
        </w:rPr>
        <w:t xml:space="preserve"> </w:t>
      </w:r>
      <w:r>
        <w:rPr>
          <w:sz w:val="16"/>
        </w:rPr>
        <w:t>K.,</w:t>
      </w:r>
      <w:r>
        <w:rPr>
          <w:spacing w:val="4"/>
          <w:sz w:val="16"/>
        </w:rPr>
        <w:t xml:space="preserve"> </w:t>
      </w:r>
      <w:r>
        <w:rPr>
          <w:sz w:val="16"/>
        </w:rPr>
        <w:t>Ford,</w:t>
      </w:r>
      <w:r>
        <w:rPr>
          <w:spacing w:val="4"/>
          <w:sz w:val="16"/>
        </w:rPr>
        <w:t xml:space="preserve"> </w:t>
      </w:r>
      <w:r>
        <w:rPr>
          <w:sz w:val="16"/>
        </w:rPr>
        <w:t>K.,</w:t>
      </w:r>
      <w:r>
        <w:rPr>
          <w:spacing w:val="4"/>
          <w:sz w:val="16"/>
        </w:rPr>
        <w:t xml:space="preserve"> </w:t>
      </w:r>
      <w:r>
        <w:rPr>
          <w:sz w:val="16"/>
        </w:rPr>
        <w:t>Rodriguez,</w:t>
      </w:r>
      <w:r>
        <w:rPr>
          <w:spacing w:val="4"/>
          <w:sz w:val="16"/>
        </w:rPr>
        <w:t xml:space="preserve"> </w:t>
      </w:r>
      <w:r>
        <w:rPr>
          <w:sz w:val="16"/>
        </w:rPr>
        <w:t>G.</w:t>
      </w:r>
      <w:r>
        <w:rPr>
          <w:spacing w:val="5"/>
          <w:sz w:val="16"/>
        </w:rPr>
        <w:t xml:space="preserve"> </w:t>
      </w:r>
      <w:r>
        <w:rPr>
          <w:sz w:val="16"/>
        </w:rPr>
        <w:t>R.,</w:t>
      </w:r>
      <w:r>
        <w:rPr>
          <w:spacing w:val="4"/>
          <w:sz w:val="16"/>
        </w:rPr>
        <w:t xml:space="preserve"> </w:t>
      </w:r>
      <w:proofErr w:type="spellStart"/>
      <w:r>
        <w:rPr>
          <w:sz w:val="16"/>
        </w:rPr>
        <w:t>Sethi</w:t>
      </w:r>
      <w:proofErr w:type="spellEnd"/>
      <w:r>
        <w:rPr>
          <w:sz w:val="16"/>
        </w:rPr>
        <w:t>,</w:t>
      </w:r>
      <w:r>
        <w:rPr>
          <w:spacing w:val="4"/>
          <w:sz w:val="16"/>
        </w:rPr>
        <w:t xml:space="preserve"> </w:t>
      </w:r>
      <w:r>
        <w:rPr>
          <w:sz w:val="16"/>
        </w:rPr>
        <w:t>D.,</w:t>
      </w:r>
      <w:r>
        <w:rPr>
          <w:spacing w:val="5"/>
          <w:sz w:val="16"/>
        </w:rPr>
        <w:t xml:space="preserve"> </w:t>
      </w:r>
      <w:r>
        <w:rPr>
          <w:sz w:val="16"/>
        </w:rPr>
        <w:t>&amp;</w:t>
      </w:r>
      <w:r>
        <w:rPr>
          <w:spacing w:val="4"/>
          <w:sz w:val="16"/>
        </w:rPr>
        <w:t xml:space="preserve"> </w:t>
      </w:r>
      <w:proofErr w:type="spellStart"/>
      <w:r>
        <w:rPr>
          <w:sz w:val="16"/>
        </w:rPr>
        <w:t>Passmore</w:t>
      </w:r>
      <w:proofErr w:type="spellEnd"/>
      <w:r>
        <w:rPr>
          <w:sz w:val="16"/>
        </w:rPr>
        <w:t>,</w:t>
      </w:r>
      <w:r>
        <w:rPr>
          <w:spacing w:val="4"/>
          <w:sz w:val="16"/>
        </w:rPr>
        <w:t xml:space="preserve"> </w:t>
      </w:r>
      <w:r>
        <w:rPr>
          <w:sz w:val="16"/>
        </w:rPr>
        <w:t>J.</w:t>
      </w:r>
      <w:r>
        <w:rPr>
          <w:spacing w:val="4"/>
          <w:sz w:val="16"/>
        </w:rPr>
        <w:t xml:space="preserve"> </w:t>
      </w:r>
      <w:r>
        <w:rPr>
          <w:sz w:val="16"/>
        </w:rPr>
        <w:t>(2019).</w:t>
      </w:r>
      <w:r>
        <w:rPr>
          <w:spacing w:val="5"/>
          <w:sz w:val="16"/>
        </w:rPr>
        <w:t xml:space="preserve"> </w:t>
      </w:r>
      <w:r>
        <w:rPr>
          <w:sz w:val="16"/>
        </w:rPr>
        <w:t>Life</w:t>
      </w:r>
      <w:r>
        <w:rPr>
          <w:spacing w:val="4"/>
          <w:sz w:val="16"/>
        </w:rPr>
        <w:t xml:space="preserve"> </w:t>
      </w:r>
      <w:r>
        <w:rPr>
          <w:sz w:val="16"/>
        </w:rPr>
        <w:t>course</w:t>
      </w:r>
      <w:r>
        <w:rPr>
          <w:spacing w:val="4"/>
          <w:sz w:val="16"/>
        </w:rPr>
        <w:t xml:space="preserve"> </w:t>
      </w:r>
      <w:r>
        <w:rPr>
          <w:spacing w:val="-2"/>
          <w:sz w:val="16"/>
        </w:rPr>
        <w:t>health</w:t>
      </w:r>
    </w:p>
    <w:p w:rsidR="00B17A35" w:rsidRDefault="00250EB9">
      <w:pPr>
        <w:spacing w:before="2"/>
        <w:ind w:left="455" w:right="113"/>
        <w:jc w:val="both"/>
        <w:rPr>
          <w:sz w:val="16"/>
        </w:rPr>
      </w:pPr>
      <w:proofErr w:type="gramStart"/>
      <w:r>
        <w:rPr>
          <w:sz w:val="16"/>
        </w:rPr>
        <w:t>consequences</w:t>
      </w:r>
      <w:proofErr w:type="gramEnd"/>
      <w:r>
        <w:rPr>
          <w:sz w:val="16"/>
        </w:rPr>
        <w:t xml:space="preserve"> and associated annual costs of adverse childhood experiences across Europe and North</w:t>
      </w:r>
      <w:r>
        <w:rPr>
          <w:spacing w:val="40"/>
          <w:sz w:val="16"/>
        </w:rPr>
        <w:t xml:space="preserve"> </w:t>
      </w:r>
      <w:r>
        <w:rPr>
          <w:sz w:val="16"/>
        </w:rPr>
        <w:t xml:space="preserve">America: A systematic review and meta-analysis. </w:t>
      </w:r>
      <w:r>
        <w:rPr>
          <w:i/>
          <w:sz w:val="16"/>
        </w:rPr>
        <w:t>The Lancet Public Health, 4</w:t>
      </w:r>
      <w:r>
        <w:rPr>
          <w:sz w:val="16"/>
        </w:rPr>
        <w:t>(10), E517–E528.</w:t>
      </w:r>
      <w:r>
        <w:rPr>
          <w:spacing w:val="40"/>
          <w:sz w:val="16"/>
        </w:rPr>
        <w:t xml:space="preserve"> </w:t>
      </w:r>
      <w:bookmarkStart w:id="29" w:name="_bookmark10"/>
      <w:bookmarkEnd w:id="29"/>
      <w:r>
        <w:fldChar w:fldCharType="begin"/>
      </w:r>
      <w:r>
        <w:instrText xml:space="preserve"> HYPERLINK "https://doi.org/10.1016/S2468-2667(19)30145-8" \h </w:instrText>
      </w:r>
      <w:r>
        <w:fldChar w:fldCharType="separate"/>
      </w:r>
      <w:r>
        <w:rPr>
          <w:color w:val="0000FF"/>
          <w:spacing w:val="-2"/>
          <w:sz w:val="16"/>
        </w:rPr>
        <w:t>https://doi.org/10.1016/S2468-2667(19)30145-8</w:t>
      </w:r>
      <w:r>
        <w:rPr>
          <w:color w:val="0000FF"/>
          <w:spacing w:val="-2"/>
          <w:sz w:val="16"/>
        </w:rPr>
        <w:fldChar w:fldCharType="end"/>
      </w:r>
    </w:p>
    <w:p w:rsidR="00B17A35" w:rsidRDefault="00250EB9">
      <w:pPr>
        <w:spacing w:before="3"/>
        <w:ind w:left="455" w:right="112" w:hanging="341"/>
        <w:jc w:val="both"/>
        <w:rPr>
          <w:sz w:val="16"/>
        </w:rPr>
      </w:pPr>
      <w:proofErr w:type="spellStart"/>
      <w:r>
        <w:rPr>
          <w:sz w:val="16"/>
        </w:rPr>
        <w:t>Bellringer</w:t>
      </w:r>
      <w:proofErr w:type="spellEnd"/>
      <w:r>
        <w:rPr>
          <w:sz w:val="16"/>
        </w:rPr>
        <w:t xml:space="preserve">, M., </w:t>
      </w:r>
      <w:proofErr w:type="spellStart"/>
      <w:r>
        <w:rPr>
          <w:sz w:val="16"/>
        </w:rPr>
        <w:t>Faamatuainui</w:t>
      </w:r>
      <w:proofErr w:type="spellEnd"/>
      <w:r>
        <w:rPr>
          <w:sz w:val="16"/>
        </w:rPr>
        <w:t xml:space="preserve">, B., Taylor, S., </w:t>
      </w:r>
      <w:proofErr w:type="spellStart"/>
      <w:r>
        <w:rPr>
          <w:sz w:val="16"/>
        </w:rPr>
        <w:t>Coombes</w:t>
      </w:r>
      <w:proofErr w:type="spellEnd"/>
      <w:r>
        <w:rPr>
          <w:sz w:val="16"/>
        </w:rPr>
        <w:t xml:space="preserve">, R., Poon, Z., &amp; Abbott, M. W. (2013). </w:t>
      </w:r>
      <w:r>
        <w:rPr>
          <w:i/>
          <w:sz w:val="16"/>
        </w:rPr>
        <w:t>Exploration</w:t>
      </w:r>
      <w:r>
        <w:rPr>
          <w:i/>
          <w:spacing w:val="40"/>
          <w:sz w:val="16"/>
        </w:rPr>
        <w:t xml:space="preserve"> </w:t>
      </w:r>
      <w:r>
        <w:rPr>
          <w:i/>
          <w:sz w:val="16"/>
        </w:rPr>
        <w:t>of</w:t>
      </w:r>
      <w:r>
        <w:rPr>
          <w:i/>
          <w:spacing w:val="-3"/>
          <w:sz w:val="16"/>
        </w:rPr>
        <w:t xml:space="preserve"> </w:t>
      </w:r>
      <w:r>
        <w:rPr>
          <w:i/>
          <w:sz w:val="16"/>
        </w:rPr>
        <w:t>the</w:t>
      </w:r>
      <w:r>
        <w:rPr>
          <w:i/>
          <w:spacing w:val="-3"/>
          <w:sz w:val="16"/>
        </w:rPr>
        <w:t xml:space="preserve"> </w:t>
      </w:r>
      <w:r>
        <w:rPr>
          <w:i/>
          <w:sz w:val="16"/>
        </w:rPr>
        <w:t>impact</w:t>
      </w:r>
      <w:r>
        <w:rPr>
          <w:i/>
          <w:spacing w:val="-3"/>
          <w:sz w:val="16"/>
        </w:rPr>
        <w:t xml:space="preserve"> </w:t>
      </w:r>
      <w:r>
        <w:rPr>
          <w:i/>
          <w:sz w:val="16"/>
        </w:rPr>
        <w:t>of</w:t>
      </w:r>
      <w:r>
        <w:rPr>
          <w:i/>
          <w:spacing w:val="-3"/>
          <w:sz w:val="16"/>
        </w:rPr>
        <w:t xml:space="preserve"> </w:t>
      </w:r>
      <w:r>
        <w:rPr>
          <w:i/>
          <w:sz w:val="16"/>
        </w:rPr>
        <w:t>gambling</w:t>
      </w:r>
      <w:r>
        <w:rPr>
          <w:i/>
          <w:spacing w:val="-3"/>
          <w:sz w:val="16"/>
        </w:rPr>
        <w:t xml:space="preserve"> </w:t>
      </w:r>
      <w:r>
        <w:rPr>
          <w:i/>
          <w:sz w:val="16"/>
        </w:rPr>
        <w:t>and</w:t>
      </w:r>
      <w:r>
        <w:rPr>
          <w:i/>
          <w:spacing w:val="-3"/>
          <w:sz w:val="16"/>
        </w:rPr>
        <w:t xml:space="preserve"> </w:t>
      </w:r>
      <w:r>
        <w:rPr>
          <w:i/>
          <w:sz w:val="16"/>
        </w:rPr>
        <w:t>problem</w:t>
      </w:r>
      <w:r>
        <w:rPr>
          <w:i/>
          <w:spacing w:val="-3"/>
          <w:sz w:val="16"/>
        </w:rPr>
        <w:t xml:space="preserve"> </w:t>
      </w:r>
      <w:r>
        <w:rPr>
          <w:i/>
          <w:sz w:val="16"/>
        </w:rPr>
        <w:t>gambling</w:t>
      </w:r>
      <w:r>
        <w:rPr>
          <w:i/>
          <w:spacing w:val="-3"/>
          <w:sz w:val="16"/>
        </w:rPr>
        <w:t xml:space="preserve"> </w:t>
      </w:r>
      <w:r>
        <w:rPr>
          <w:i/>
          <w:sz w:val="16"/>
        </w:rPr>
        <w:t>on</w:t>
      </w:r>
      <w:r>
        <w:rPr>
          <w:i/>
          <w:spacing w:val="-3"/>
          <w:sz w:val="16"/>
        </w:rPr>
        <w:t xml:space="preserve"> </w:t>
      </w:r>
      <w:r>
        <w:rPr>
          <w:i/>
          <w:sz w:val="16"/>
        </w:rPr>
        <w:t>pacific</w:t>
      </w:r>
      <w:r>
        <w:rPr>
          <w:i/>
          <w:spacing w:val="-3"/>
          <w:sz w:val="16"/>
        </w:rPr>
        <w:t xml:space="preserve"> </w:t>
      </w:r>
      <w:r>
        <w:rPr>
          <w:i/>
          <w:sz w:val="16"/>
        </w:rPr>
        <w:t>communities</w:t>
      </w:r>
      <w:r>
        <w:rPr>
          <w:i/>
          <w:spacing w:val="-3"/>
          <w:sz w:val="16"/>
        </w:rPr>
        <w:t xml:space="preserve"> </w:t>
      </w:r>
      <w:r>
        <w:rPr>
          <w:i/>
          <w:sz w:val="16"/>
        </w:rPr>
        <w:t>and</w:t>
      </w:r>
      <w:r>
        <w:rPr>
          <w:i/>
          <w:spacing w:val="-3"/>
          <w:sz w:val="16"/>
        </w:rPr>
        <w:t xml:space="preserve"> </w:t>
      </w:r>
      <w:r>
        <w:rPr>
          <w:i/>
          <w:sz w:val="16"/>
        </w:rPr>
        <w:t>families</w:t>
      </w:r>
      <w:r>
        <w:rPr>
          <w:i/>
          <w:spacing w:val="-3"/>
          <w:sz w:val="16"/>
        </w:rPr>
        <w:t xml:space="preserve"> </w:t>
      </w:r>
      <w:r>
        <w:rPr>
          <w:i/>
          <w:sz w:val="16"/>
        </w:rPr>
        <w:t>in</w:t>
      </w:r>
      <w:r>
        <w:rPr>
          <w:i/>
          <w:spacing w:val="-3"/>
          <w:sz w:val="16"/>
        </w:rPr>
        <w:t xml:space="preserve"> </w:t>
      </w:r>
      <w:r>
        <w:rPr>
          <w:i/>
          <w:sz w:val="16"/>
        </w:rPr>
        <w:t>New</w:t>
      </w:r>
      <w:r>
        <w:rPr>
          <w:i/>
          <w:spacing w:val="-3"/>
          <w:sz w:val="16"/>
        </w:rPr>
        <w:t xml:space="preserve"> </w:t>
      </w:r>
      <w:r>
        <w:rPr>
          <w:i/>
          <w:sz w:val="16"/>
        </w:rPr>
        <w:t>Zealand</w:t>
      </w:r>
      <w:r>
        <w:rPr>
          <w:sz w:val="16"/>
        </w:rPr>
        <w:t>.</w:t>
      </w:r>
      <w:r>
        <w:rPr>
          <w:spacing w:val="40"/>
          <w:sz w:val="16"/>
        </w:rPr>
        <w:t xml:space="preserve"> </w:t>
      </w:r>
      <w:bookmarkStart w:id="30" w:name="_bookmark11"/>
      <w:bookmarkEnd w:id="30"/>
      <w:r>
        <w:rPr>
          <w:sz w:val="16"/>
        </w:rPr>
        <w:t>Auckland University of Technology.</w:t>
      </w:r>
    </w:p>
    <w:p w:rsidR="00B17A35" w:rsidRDefault="00250EB9">
      <w:pPr>
        <w:spacing w:before="3"/>
        <w:ind w:left="455" w:right="112" w:hanging="341"/>
        <w:jc w:val="both"/>
        <w:rPr>
          <w:sz w:val="16"/>
        </w:rPr>
      </w:pPr>
      <w:r>
        <w:rPr>
          <w:sz w:val="16"/>
        </w:rPr>
        <w:t xml:space="preserve">Biddle, D., Hawthorne, G., Forbes, D., &amp; </w:t>
      </w:r>
      <w:proofErr w:type="spellStart"/>
      <w:r>
        <w:rPr>
          <w:sz w:val="16"/>
        </w:rPr>
        <w:t>Coman</w:t>
      </w:r>
      <w:proofErr w:type="spellEnd"/>
      <w:r>
        <w:rPr>
          <w:sz w:val="16"/>
        </w:rPr>
        <w:t xml:space="preserve">, G. (2005). Problem gambling in Australian </w:t>
      </w:r>
      <w:proofErr w:type="spellStart"/>
      <w:r>
        <w:rPr>
          <w:sz w:val="16"/>
        </w:rPr>
        <w:t>PTSD</w:t>
      </w:r>
      <w:proofErr w:type="spellEnd"/>
      <w:r>
        <w:rPr>
          <w:sz w:val="16"/>
        </w:rPr>
        <w:t xml:space="preserve"> treat-</w:t>
      </w:r>
      <w:r>
        <w:rPr>
          <w:spacing w:val="40"/>
          <w:sz w:val="16"/>
        </w:rPr>
        <w:t xml:space="preserve"> </w:t>
      </w:r>
      <w:proofErr w:type="spellStart"/>
      <w:r>
        <w:rPr>
          <w:sz w:val="16"/>
        </w:rPr>
        <w:t>ment</w:t>
      </w:r>
      <w:proofErr w:type="spellEnd"/>
      <w:r>
        <w:rPr>
          <w:sz w:val="16"/>
        </w:rPr>
        <w:t xml:space="preserve">-seeking veterans. </w:t>
      </w:r>
      <w:r>
        <w:rPr>
          <w:i/>
          <w:sz w:val="16"/>
        </w:rPr>
        <w:t>Journal of Traumatic Stress: Official Publication of the International Society</w:t>
      </w:r>
      <w:r>
        <w:rPr>
          <w:i/>
          <w:spacing w:val="40"/>
          <w:sz w:val="16"/>
        </w:rPr>
        <w:t xml:space="preserve"> </w:t>
      </w:r>
      <w:bookmarkStart w:id="31" w:name="_bookmark12"/>
      <w:bookmarkEnd w:id="31"/>
      <w:r>
        <w:rPr>
          <w:i/>
          <w:sz w:val="16"/>
        </w:rPr>
        <w:t>for Traumatic Stress Studies, 18</w:t>
      </w:r>
      <w:r>
        <w:rPr>
          <w:sz w:val="16"/>
        </w:rPr>
        <w:t xml:space="preserve">(6), 759–767. </w:t>
      </w:r>
      <w:hyperlink r:id="rId29">
        <w:r>
          <w:rPr>
            <w:color w:val="0000FF"/>
            <w:sz w:val="16"/>
          </w:rPr>
          <w:t>https://doi.org/10.1002/jts.20084</w:t>
        </w:r>
      </w:hyperlink>
    </w:p>
    <w:p w:rsidR="00B17A35" w:rsidRDefault="00250EB9">
      <w:pPr>
        <w:spacing w:before="3"/>
        <w:ind w:left="455" w:right="112" w:hanging="341"/>
        <w:jc w:val="both"/>
        <w:rPr>
          <w:sz w:val="16"/>
        </w:rPr>
      </w:pPr>
      <w:r>
        <w:rPr>
          <w:sz w:val="16"/>
        </w:rPr>
        <w:t xml:space="preserve">Bush, K., </w:t>
      </w:r>
      <w:proofErr w:type="spellStart"/>
      <w:r>
        <w:rPr>
          <w:sz w:val="16"/>
        </w:rPr>
        <w:t>Kivlahan</w:t>
      </w:r>
      <w:proofErr w:type="spellEnd"/>
      <w:r>
        <w:rPr>
          <w:sz w:val="16"/>
        </w:rPr>
        <w:t xml:space="preserve">, D. R., </w:t>
      </w:r>
      <w:proofErr w:type="spellStart"/>
      <w:r>
        <w:rPr>
          <w:sz w:val="16"/>
        </w:rPr>
        <w:t>McDonell</w:t>
      </w:r>
      <w:proofErr w:type="spellEnd"/>
      <w:r>
        <w:rPr>
          <w:sz w:val="16"/>
        </w:rPr>
        <w:t xml:space="preserve">, M. B., </w:t>
      </w:r>
      <w:proofErr w:type="spellStart"/>
      <w:r>
        <w:rPr>
          <w:sz w:val="16"/>
        </w:rPr>
        <w:t>Fihn</w:t>
      </w:r>
      <w:proofErr w:type="spellEnd"/>
      <w:r>
        <w:rPr>
          <w:sz w:val="16"/>
        </w:rPr>
        <w:t>, S. D., Bradley, K. A., &amp; Ambulatory Care Quality</w:t>
      </w:r>
      <w:r>
        <w:rPr>
          <w:spacing w:val="40"/>
          <w:sz w:val="16"/>
        </w:rPr>
        <w:t xml:space="preserve"> </w:t>
      </w:r>
      <w:r>
        <w:rPr>
          <w:sz w:val="16"/>
        </w:rPr>
        <w:t>Improvement</w:t>
      </w:r>
      <w:r>
        <w:rPr>
          <w:spacing w:val="1"/>
          <w:sz w:val="16"/>
        </w:rPr>
        <w:t xml:space="preserve"> </w:t>
      </w:r>
      <w:r>
        <w:rPr>
          <w:sz w:val="16"/>
        </w:rPr>
        <w:t>Project</w:t>
      </w:r>
      <w:r>
        <w:rPr>
          <w:spacing w:val="1"/>
          <w:sz w:val="16"/>
        </w:rPr>
        <w:t xml:space="preserve"> </w:t>
      </w:r>
      <w:r>
        <w:rPr>
          <w:sz w:val="16"/>
        </w:rPr>
        <w:t>(</w:t>
      </w:r>
      <w:proofErr w:type="spellStart"/>
      <w:r>
        <w:rPr>
          <w:sz w:val="16"/>
        </w:rPr>
        <w:t>ACQUIP</w:t>
      </w:r>
      <w:proofErr w:type="spellEnd"/>
      <w:r>
        <w:rPr>
          <w:sz w:val="16"/>
        </w:rPr>
        <w:t>).</w:t>
      </w:r>
      <w:r>
        <w:rPr>
          <w:spacing w:val="2"/>
          <w:sz w:val="16"/>
        </w:rPr>
        <w:t xml:space="preserve"> </w:t>
      </w:r>
      <w:r>
        <w:rPr>
          <w:sz w:val="16"/>
        </w:rPr>
        <w:t>(1998).</w:t>
      </w:r>
      <w:r>
        <w:rPr>
          <w:spacing w:val="1"/>
          <w:sz w:val="16"/>
        </w:rPr>
        <w:t xml:space="preserve"> </w:t>
      </w:r>
      <w:r>
        <w:rPr>
          <w:sz w:val="16"/>
        </w:rPr>
        <w:t>The</w:t>
      </w:r>
      <w:r>
        <w:rPr>
          <w:spacing w:val="2"/>
          <w:sz w:val="16"/>
        </w:rPr>
        <w:t xml:space="preserve"> </w:t>
      </w:r>
      <w:r>
        <w:rPr>
          <w:sz w:val="16"/>
        </w:rPr>
        <w:t>AUDIT</w:t>
      </w:r>
      <w:r>
        <w:rPr>
          <w:spacing w:val="1"/>
          <w:sz w:val="16"/>
        </w:rPr>
        <w:t xml:space="preserve"> </w:t>
      </w:r>
      <w:r>
        <w:rPr>
          <w:sz w:val="16"/>
        </w:rPr>
        <w:t>alcohol</w:t>
      </w:r>
      <w:r>
        <w:rPr>
          <w:spacing w:val="2"/>
          <w:sz w:val="16"/>
        </w:rPr>
        <w:t xml:space="preserve"> </w:t>
      </w:r>
      <w:r>
        <w:rPr>
          <w:sz w:val="16"/>
        </w:rPr>
        <w:t>consumption</w:t>
      </w:r>
      <w:r>
        <w:rPr>
          <w:spacing w:val="1"/>
          <w:sz w:val="16"/>
        </w:rPr>
        <w:t xml:space="preserve"> </w:t>
      </w:r>
      <w:r>
        <w:rPr>
          <w:sz w:val="16"/>
        </w:rPr>
        <w:t>questions</w:t>
      </w:r>
      <w:r>
        <w:rPr>
          <w:spacing w:val="2"/>
          <w:sz w:val="16"/>
        </w:rPr>
        <w:t xml:space="preserve"> </w:t>
      </w:r>
      <w:r>
        <w:rPr>
          <w:sz w:val="16"/>
        </w:rPr>
        <w:t>(AUDIT-C):</w:t>
      </w:r>
      <w:r>
        <w:rPr>
          <w:spacing w:val="1"/>
          <w:sz w:val="16"/>
        </w:rPr>
        <w:t xml:space="preserve"> </w:t>
      </w:r>
      <w:r>
        <w:rPr>
          <w:spacing w:val="-5"/>
          <w:sz w:val="16"/>
        </w:rPr>
        <w:t>an</w:t>
      </w:r>
    </w:p>
    <w:p w:rsidR="00B17A35" w:rsidRDefault="00B17A35">
      <w:pPr>
        <w:jc w:val="both"/>
        <w:rPr>
          <w:sz w:val="16"/>
        </w:rPr>
        <w:sectPr w:rsidR="00B17A35">
          <w:pgSz w:w="8790" w:h="13330"/>
          <w:pgMar w:top="560" w:right="820" w:bottom="660" w:left="820" w:header="0" w:footer="478" w:gutter="0"/>
          <w:cols w:space="720"/>
        </w:sectPr>
      </w:pPr>
    </w:p>
    <w:p w:rsidR="00B17A35" w:rsidRDefault="00250EB9">
      <w:pPr>
        <w:tabs>
          <w:tab w:val="left" w:pos="4130"/>
        </w:tabs>
        <w:spacing w:before="77"/>
        <w:ind w:left="129"/>
        <w:rPr>
          <w:rFonts w:ascii="Myriad Pro SemiCond" w:hAnsi="Myriad Pro SemiCond"/>
          <w:sz w:val="16"/>
        </w:rPr>
      </w:pPr>
      <w:r>
        <w:rPr>
          <w:rFonts w:ascii="Myriad Pro SemiCond" w:hAnsi="Myriad Pro SemiCond"/>
          <w:spacing w:val="-5"/>
          <w:sz w:val="16"/>
        </w:rPr>
        <w:lastRenderedPageBreak/>
        <w:t>198</w:t>
      </w:r>
      <w:r>
        <w:rPr>
          <w:rFonts w:ascii="Myriad Pro SemiCond" w:hAnsi="Myriad Pro SemiCond"/>
          <w:sz w:val="16"/>
        </w:rPr>
        <w:tab/>
      </w:r>
      <w:r>
        <w:rPr>
          <w:rFonts w:ascii="Myriad Pro SemiCond" w:hAnsi="Myriad Pro SemiCond"/>
          <w:position w:val="1"/>
          <w:sz w:val="16"/>
        </w:rPr>
        <w:t xml:space="preserve">Journal of Gambling Studies (2024) </w:t>
      </w:r>
      <w:r>
        <w:rPr>
          <w:rFonts w:ascii="Myriad Pro SemiCond" w:hAnsi="Myriad Pro SemiCond"/>
          <w:spacing w:val="-2"/>
          <w:position w:val="1"/>
          <w:sz w:val="16"/>
        </w:rPr>
        <w:t>40:181–200</w:t>
      </w:r>
    </w:p>
    <w:p w:rsidR="00B17A35" w:rsidRDefault="00250EB9">
      <w:pPr>
        <w:pStyle w:val="BodyText"/>
        <w:spacing w:before="4"/>
        <w:rPr>
          <w:rFonts w:ascii="Myriad Pro SemiCond"/>
          <w:sz w:val="3"/>
        </w:rPr>
      </w:pPr>
      <w:r>
        <w:rPr>
          <w:noProof/>
          <w:lang w:val="en-AU" w:eastAsia="en-AU"/>
        </w:rPr>
        <mc:AlternateContent>
          <mc:Choice Requires="wps">
            <w:drawing>
              <wp:anchor distT="0" distB="0" distL="0" distR="0" simplePos="0" relativeHeight="487615488" behindDoc="1" locked="0" layoutInCell="1" allowOverlap="1">
                <wp:simplePos x="0" y="0"/>
                <wp:positionH relativeFrom="page">
                  <wp:posOffset>594000</wp:posOffset>
                </wp:positionH>
                <wp:positionV relativeFrom="paragraph">
                  <wp:posOffset>41131</wp:posOffset>
                </wp:positionV>
                <wp:extent cx="4392295" cy="1270"/>
                <wp:effectExtent l="0" t="0" r="0" b="0"/>
                <wp:wrapTopAndBottom/>
                <wp:docPr id="139" name="Graphic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2295" cy="1270"/>
                        </a:xfrm>
                        <a:custGeom>
                          <a:avLst/>
                          <a:gdLst/>
                          <a:ahLst/>
                          <a:cxnLst/>
                          <a:rect l="l" t="t" r="r" b="b"/>
                          <a:pathLst>
                            <a:path w="4392295">
                              <a:moveTo>
                                <a:pt x="0" y="0"/>
                              </a:moveTo>
                              <a:lnTo>
                                <a:pt x="4392002" y="0"/>
                              </a:lnTo>
                            </a:path>
                          </a:pathLst>
                        </a:custGeom>
                        <a:ln w="1187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2E53F9B" id="Graphic 139" o:spid="_x0000_s1026" style="position:absolute;margin-left:46.75pt;margin-top:3.25pt;width:345.85pt;height:.1pt;z-index:-15700992;visibility:visible;mso-wrap-style:square;mso-wrap-distance-left:0;mso-wrap-distance-top:0;mso-wrap-distance-right:0;mso-wrap-distance-bottom:0;mso-position-horizontal:absolute;mso-position-horizontal-relative:page;mso-position-vertical:absolute;mso-position-vertical-relative:text;v-text-anchor:top" coordsize="43922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" path="m,l4392002,e" filled="f" strokeweight=".32983mm">
                <v:path arrowok="t"/>
                <w10:wrap type="topAndBottom" anchorx="page"/>
              </v:shape>
            </w:pict>
          </mc:Fallback>
        </mc:AlternateContent>
      </w:r>
    </w:p>
    <w:p w:rsidR="00B17A35" w:rsidRDefault="00B17A35">
      <w:pPr>
        <w:pStyle w:val="BodyText"/>
        <w:spacing w:before="20"/>
        <w:rPr>
          <w:rFonts w:ascii="Myriad Pro SemiCond"/>
          <w:sz w:val="16"/>
        </w:rPr>
      </w:pPr>
    </w:p>
    <w:p w:rsidR="00B17A35" w:rsidRDefault="00250EB9">
      <w:pPr>
        <w:ind w:left="455" w:right="114"/>
        <w:jc w:val="both"/>
        <w:rPr>
          <w:sz w:val="16"/>
        </w:rPr>
      </w:pPr>
      <w:proofErr w:type="gramStart"/>
      <w:r>
        <w:rPr>
          <w:sz w:val="16"/>
        </w:rPr>
        <w:t>effective</w:t>
      </w:r>
      <w:proofErr w:type="gramEnd"/>
      <w:r>
        <w:rPr>
          <w:spacing w:val="-3"/>
          <w:sz w:val="16"/>
        </w:rPr>
        <w:t xml:space="preserve"> </w:t>
      </w:r>
      <w:r>
        <w:rPr>
          <w:sz w:val="16"/>
        </w:rPr>
        <w:t>brief</w:t>
      </w:r>
      <w:r>
        <w:rPr>
          <w:spacing w:val="-5"/>
          <w:sz w:val="16"/>
        </w:rPr>
        <w:t xml:space="preserve"> </w:t>
      </w:r>
      <w:r>
        <w:rPr>
          <w:sz w:val="16"/>
        </w:rPr>
        <w:t>screening</w:t>
      </w:r>
      <w:r>
        <w:rPr>
          <w:spacing w:val="-5"/>
          <w:sz w:val="16"/>
        </w:rPr>
        <w:t xml:space="preserve"> </w:t>
      </w:r>
      <w:r>
        <w:rPr>
          <w:sz w:val="16"/>
        </w:rPr>
        <w:t>test</w:t>
      </w:r>
      <w:r>
        <w:rPr>
          <w:spacing w:val="-5"/>
          <w:sz w:val="16"/>
        </w:rPr>
        <w:t xml:space="preserve"> </w:t>
      </w:r>
      <w:r>
        <w:rPr>
          <w:sz w:val="16"/>
        </w:rPr>
        <w:t>for</w:t>
      </w:r>
      <w:r>
        <w:rPr>
          <w:spacing w:val="-5"/>
          <w:sz w:val="16"/>
        </w:rPr>
        <w:t xml:space="preserve"> </w:t>
      </w:r>
      <w:r>
        <w:rPr>
          <w:sz w:val="16"/>
        </w:rPr>
        <w:t>problem</w:t>
      </w:r>
      <w:r>
        <w:rPr>
          <w:spacing w:val="-5"/>
          <w:sz w:val="16"/>
        </w:rPr>
        <w:t xml:space="preserve"> </w:t>
      </w:r>
      <w:r>
        <w:rPr>
          <w:sz w:val="16"/>
        </w:rPr>
        <w:t>drinking.</w:t>
      </w:r>
      <w:r>
        <w:rPr>
          <w:spacing w:val="-5"/>
          <w:sz w:val="16"/>
        </w:rPr>
        <w:t xml:space="preserve"> </w:t>
      </w:r>
      <w:r>
        <w:rPr>
          <w:i/>
          <w:sz w:val="16"/>
        </w:rPr>
        <w:t>Archives</w:t>
      </w:r>
      <w:r>
        <w:rPr>
          <w:i/>
          <w:spacing w:val="-5"/>
          <w:sz w:val="16"/>
        </w:rPr>
        <w:t xml:space="preserve"> </w:t>
      </w:r>
      <w:r>
        <w:rPr>
          <w:i/>
          <w:sz w:val="16"/>
        </w:rPr>
        <w:t>of</w:t>
      </w:r>
      <w:r>
        <w:rPr>
          <w:i/>
          <w:spacing w:val="-5"/>
          <w:sz w:val="16"/>
        </w:rPr>
        <w:t xml:space="preserve"> </w:t>
      </w:r>
      <w:r>
        <w:rPr>
          <w:i/>
          <w:sz w:val="16"/>
        </w:rPr>
        <w:t>Internal</w:t>
      </w:r>
      <w:r>
        <w:rPr>
          <w:i/>
          <w:spacing w:val="-5"/>
          <w:sz w:val="16"/>
        </w:rPr>
        <w:t xml:space="preserve"> </w:t>
      </w:r>
      <w:r>
        <w:rPr>
          <w:i/>
          <w:sz w:val="16"/>
        </w:rPr>
        <w:t>Medicine,</w:t>
      </w:r>
      <w:r>
        <w:rPr>
          <w:i/>
          <w:spacing w:val="-5"/>
          <w:sz w:val="16"/>
        </w:rPr>
        <w:t xml:space="preserve"> </w:t>
      </w:r>
      <w:r>
        <w:rPr>
          <w:i/>
          <w:sz w:val="16"/>
        </w:rPr>
        <w:t>158(</w:t>
      </w:r>
      <w:r>
        <w:rPr>
          <w:sz w:val="16"/>
        </w:rPr>
        <w:t>16),</w:t>
      </w:r>
      <w:r>
        <w:rPr>
          <w:spacing w:val="-5"/>
          <w:sz w:val="16"/>
        </w:rPr>
        <w:t xml:space="preserve"> </w:t>
      </w:r>
      <w:r>
        <w:rPr>
          <w:sz w:val="16"/>
        </w:rPr>
        <w:t>1789-1795.</w:t>
      </w:r>
      <w:r>
        <w:rPr>
          <w:spacing w:val="40"/>
          <w:sz w:val="16"/>
        </w:rPr>
        <w:t xml:space="preserve"> </w:t>
      </w:r>
      <w:bookmarkStart w:id="32" w:name="_bookmark13"/>
      <w:bookmarkEnd w:id="32"/>
      <w:r>
        <w:fldChar w:fldCharType="begin"/>
      </w:r>
      <w:r>
        <w:instrText xml:space="preserve"> HYPERLINK "https://doi.org/10.1001/archinte.158.16.1789" \h </w:instrText>
      </w:r>
      <w:r>
        <w:fldChar w:fldCharType="separate"/>
      </w:r>
      <w:r>
        <w:rPr>
          <w:color w:val="0000FF"/>
          <w:spacing w:val="-2"/>
          <w:sz w:val="16"/>
        </w:rPr>
        <w:t>https://doi.org/10.1001/archinte.158.16.1789</w:t>
      </w:r>
      <w:r>
        <w:rPr>
          <w:color w:val="0000FF"/>
          <w:spacing w:val="-2"/>
          <w:sz w:val="16"/>
        </w:rPr>
        <w:fldChar w:fldCharType="end"/>
      </w:r>
    </w:p>
    <w:p w:rsidR="00B17A35" w:rsidRDefault="00250EB9">
      <w:pPr>
        <w:spacing w:before="2"/>
        <w:ind w:left="455" w:right="114" w:hanging="341"/>
        <w:jc w:val="both"/>
        <w:rPr>
          <w:sz w:val="16"/>
        </w:rPr>
      </w:pPr>
      <w:r>
        <w:rPr>
          <w:sz w:val="16"/>
        </w:rPr>
        <w:t>Cameron,</w:t>
      </w:r>
      <w:r>
        <w:rPr>
          <w:spacing w:val="-10"/>
          <w:sz w:val="16"/>
        </w:rPr>
        <w:t xml:space="preserve"> </w:t>
      </w:r>
      <w:r>
        <w:rPr>
          <w:sz w:val="16"/>
        </w:rPr>
        <w:t>R.</w:t>
      </w:r>
      <w:r>
        <w:rPr>
          <w:spacing w:val="-10"/>
          <w:sz w:val="16"/>
        </w:rPr>
        <w:t xml:space="preserve"> </w:t>
      </w:r>
      <w:r>
        <w:rPr>
          <w:sz w:val="16"/>
        </w:rPr>
        <w:t>P.,</w:t>
      </w:r>
      <w:r>
        <w:rPr>
          <w:spacing w:val="-10"/>
          <w:sz w:val="16"/>
        </w:rPr>
        <w:t xml:space="preserve"> </w:t>
      </w:r>
      <w:r>
        <w:rPr>
          <w:sz w:val="16"/>
        </w:rPr>
        <w:t>&amp;</w:t>
      </w:r>
      <w:r>
        <w:rPr>
          <w:spacing w:val="-10"/>
          <w:sz w:val="16"/>
        </w:rPr>
        <w:t xml:space="preserve"> </w:t>
      </w:r>
      <w:proofErr w:type="spellStart"/>
      <w:r>
        <w:rPr>
          <w:sz w:val="16"/>
        </w:rPr>
        <w:t>Gusman</w:t>
      </w:r>
      <w:proofErr w:type="spellEnd"/>
      <w:r>
        <w:rPr>
          <w:sz w:val="16"/>
        </w:rPr>
        <w:t>,</w:t>
      </w:r>
      <w:r>
        <w:rPr>
          <w:spacing w:val="-10"/>
          <w:sz w:val="16"/>
        </w:rPr>
        <w:t xml:space="preserve"> </w:t>
      </w:r>
      <w:r>
        <w:rPr>
          <w:sz w:val="16"/>
        </w:rPr>
        <w:t>D.</w:t>
      </w:r>
      <w:r>
        <w:rPr>
          <w:spacing w:val="-10"/>
          <w:sz w:val="16"/>
        </w:rPr>
        <w:t xml:space="preserve"> </w:t>
      </w:r>
      <w:r>
        <w:rPr>
          <w:sz w:val="16"/>
        </w:rPr>
        <w:t>(2003).</w:t>
      </w:r>
      <w:r>
        <w:rPr>
          <w:spacing w:val="-10"/>
          <w:sz w:val="16"/>
        </w:rPr>
        <w:t xml:space="preserve"> </w:t>
      </w:r>
      <w:r>
        <w:rPr>
          <w:sz w:val="16"/>
        </w:rPr>
        <w:t>The</w:t>
      </w:r>
      <w:r>
        <w:rPr>
          <w:spacing w:val="-10"/>
          <w:sz w:val="16"/>
        </w:rPr>
        <w:t xml:space="preserve"> </w:t>
      </w:r>
      <w:r>
        <w:rPr>
          <w:sz w:val="16"/>
        </w:rPr>
        <w:t>primary</w:t>
      </w:r>
      <w:r>
        <w:rPr>
          <w:spacing w:val="-10"/>
          <w:sz w:val="16"/>
        </w:rPr>
        <w:t xml:space="preserve"> </w:t>
      </w:r>
      <w:r>
        <w:rPr>
          <w:sz w:val="16"/>
        </w:rPr>
        <w:t>care</w:t>
      </w:r>
      <w:r>
        <w:rPr>
          <w:spacing w:val="-10"/>
          <w:sz w:val="16"/>
        </w:rPr>
        <w:t xml:space="preserve"> </w:t>
      </w:r>
      <w:proofErr w:type="spellStart"/>
      <w:r>
        <w:rPr>
          <w:sz w:val="16"/>
        </w:rPr>
        <w:t>PTSD</w:t>
      </w:r>
      <w:proofErr w:type="spellEnd"/>
      <w:r>
        <w:rPr>
          <w:spacing w:val="-10"/>
          <w:sz w:val="16"/>
        </w:rPr>
        <w:t xml:space="preserve"> </w:t>
      </w:r>
      <w:r>
        <w:rPr>
          <w:sz w:val="16"/>
        </w:rPr>
        <w:t>screen</w:t>
      </w:r>
      <w:r>
        <w:rPr>
          <w:spacing w:val="-10"/>
          <w:sz w:val="16"/>
        </w:rPr>
        <w:t xml:space="preserve"> </w:t>
      </w:r>
      <w:r>
        <w:rPr>
          <w:sz w:val="16"/>
        </w:rPr>
        <w:t>(PC-</w:t>
      </w:r>
      <w:proofErr w:type="spellStart"/>
      <w:r>
        <w:rPr>
          <w:sz w:val="16"/>
        </w:rPr>
        <w:t>PTSD</w:t>
      </w:r>
      <w:proofErr w:type="spellEnd"/>
      <w:r>
        <w:rPr>
          <w:sz w:val="16"/>
        </w:rPr>
        <w:t>):</w:t>
      </w:r>
      <w:r>
        <w:rPr>
          <w:spacing w:val="-10"/>
          <w:sz w:val="16"/>
        </w:rPr>
        <w:t xml:space="preserve"> </w:t>
      </w:r>
      <w:r>
        <w:rPr>
          <w:sz w:val="16"/>
        </w:rPr>
        <w:t>Development</w:t>
      </w:r>
      <w:r>
        <w:rPr>
          <w:spacing w:val="-9"/>
          <w:sz w:val="16"/>
        </w:rPr>
        <w:t xml:space="preserve"> </w:t>
      </w:r>
      <w:r>
        <w:rPr>
          <w:sz w:val="16"/>
        </w:rPr>
        <w:t>and</w:t>
      </w:r>
      <w:r>
        <w:rPr>
          <w:spacing w:val="-10"/>
          <w:sz w:val="16"/>
        </w:rPr>
        <w:t xml:space="preserve"> </w:t>
      </w:r>
      <w:proofErr w:type="spellStart"/>
      <w:r>
        <w:rPr>
          <w:sz w:val="16"/>
        </w:rPr>
        <w:t>operat</w:t>
      </w:r>
      <w:proofErr w:type="spellEnd"/>
      <w:r>
        <w:rPr>
          <w:sz w:val="16"/>
        </w:rPr>
        <w:t>-</w:t>
      </w:r>
      <w:r>
        <w:rPr>
          <w:spacing w:val="40"/>
          <w:sz w:val="16"/>
        </w:rPr>
        <w:t xml:space="preserve"> </w:t>
      </w:r>
      <w:bookmarkStart w:id="33" w:name="_bookmark14"/>
      <w:bookmarkEnd w:id="33"/>
      <w:proofErr w:type="spellStart"/>
      <w:r>
        <w:rPr>
          <w:sz w:val="16"/>
        </w:rPr>
        <w:t>ing</w:t>
      </w:r>
      <w:proofErr w:type="spellEnd"/>
      <w:r>
        <w:rPr>
          <w:sz w:val="16"/>
        </w:rPr>
        <w:t xml:space="preserve"> characteristics. </w:t>
      </w:r>
      <w:r>
        <w:rPr>
          <w:i/>
          <w:sz w:val="16"/>
        </w:rPr>
        <w:t>Primary Care Psychiatry, 9</w:t>
      </w:r>
      <w:r>
        <w:rPr>
          <w:sz w:val="16"/>
        </w:rPr>
        <w:t>(1), 9–14.</w:t>
      </w:r>
    </w:p>
    <w:p w:rsidR="00B17A35" w:rsidRDefault="00250EB9">
      <w:pPr>
        <w:spacing w:before="2"/>
        <w:ind w:left="455" w:right="114" w:hanging="341"/>
        <w:jc w:val="both"/>
        <w:rPr>
          <w:sz w:val="16"/>
        </w:rPr>
      </w:pPr>
      <w:proofErr w:type="spellStart"/>
      <w:r>
        <w:rPr>
          <w:sz w:val="16"/>
        </w:rPr>
        <w:t>Cowlishaw</w:t>
      </w:r>
      <w:proofErr w:type="spellEnd"/>
      <w:r>
        <w:rPr>
          <w:sz w:val="16"/>
        </w:rPr>
        <w:t>, S., &amp; Kessler, D. (2016). Problem gambling in the UK, Implications for health, psychosocial</w:t>
      </w:r>
      <w:r>
        <w:rPr>
          <w:spacing w:val="40"/>
          <w:sz w:val="16"/>
        </w:rPr>
        <w:t xml:space="preserve"> </w:t>
      </w:r>
      <w:r>
        <w:rPr>
          <w:sz w:val="16"/>
        </w:rPr>
        <w:t xml:space="preserve">adjustment and health care utilization. </w:t>
      </w:r>
      <w:r>
        <w:rPr>
          <w:i/>
          <w:sz w:val="16"/>
        </w:rPr>
        <w:t>European Addiction Research,</w:t>
      </w:r>
      <w:r>
        <w:rPr>
          <w:i/>
          <w:spacing w:val="-1"/>
          <w:sz w:val="16"/>
        </w:rPr>
        <w:t xml:space="preserve"> </w:t>
      </w:r>
      <w:r>
        <w:rPr>
          <w:i/>
          <w:sz w:val="16"/>
        </w:rPr>
        <w:t>22</w:t>
      </w:r>
      <w:r>
        <w:rPr>
          <w:sz w:val="16"/>
        </w:rPr>
        <w:t xml:space="preserve">(2), 90–98. </w:t>
      </w:r>
      <w:hyperlink r:id="rId30">
        <w:r>
          <w:rPr>
            <w:color w:val="0000FF"/>
            <w:sz w:val="16"/>
          </w:rPr>
          <w:t>https://doi.org/10.</w:t>
        </w:r>
      </w:hyperlink>
      <w:r>
        <w:rPr>
          <w:color w:val="0000FF"/>
          <w:spacing w:val="40"/>
          <w:sz w:val="16"/>
        </w:rPr>
        <w:t xml:space="preserve"> </w:t>
      </w:r>
      <w:bookmarkStart w:id="34" w:name="_bookmark15"/>
      <w:bookmarkEnd w:id="34"/>
      <w:r>
        <w:fldChar w:fldCharType="begin"/>
      </w:r>
      <w:r>
        <w:instrText xml:space="preserve"> HYPERLINK "https://doi.org/10.1159/000437260" \h </w:instrText>
      </w:r>
      <w:r>
        <w:fldChar w:fldCharType="separate"/>
      </w:r>
      <w:r>
        <w:rPr>
          <w:color w:val="0000FF"/>
          <w:spacing w:val="-2"/>
          <w:sz w:val="16"/>
        </w:rPr>
        <w:t>1159/000437260</w:t>
      </w:r>
      <w:r>
        <w:rPr>
          <w:color w:val="0000FF"/>
          <w:spacing w:val="-2"/>
          <w:sz w:val="16"/>
        </w:rPr>
        <w:fldChar w:fldCharType="end"/>
      </w:r>
    </w:p>
    <w:p w:rsidR="00B17A35" w:rsidRDefault="00250EB9">
      <w:pPr>
        <w:spacing w:before="3"/>
        <w:ind w:left="455" w:right="114" w:hanging="341"/>
        <w:jc w:val="both"/>
        <w:rPr>
          <w:sz w:val="16"/>
        </w:rPr>
      </w:pPr>
      <w:proofErr w:type="spellStart"/>
      <w:r>
        <w:rPr>
          <w:sz w:val="16"/>
        </w:rPr>
        <w:t>Cowlishaw</w:t>
      </w:r>
      <w:proofErr w:type="spellEnd"/>
      <w:r>
        <w:rPr>
          <w:sz w:val="16"/>
        </w:rPr>
        <w:t xml:space="preserve">, S., </w:t>
      </w:r>
      <w:proofErr w:type="spellStart"/>
      <w:r>
        <w:rPr>
          <w:sz w:val="16"/>
        </w:rPr>
        <w:t>Merkouris</w:t>
      </w:r>
      <w:proofErr w:type="spellEnd"/>
      <w:r>
        <w:rPr>
          <w:sz w:val="16"/>
        </w:rPr>
        <w:t xml:space="preserve">, S. S., Dowling, N. A., </w:t>
      </w:r>
      <w:proofErr w:type="spellStart"/>
      <w:r>
        <w:rPr>
          <w:sz w:val="16"/>
        </w:rPr>
        <w:t>Rodda</w:t>
      </w:r>
      <w:proofErr w:type="spellEnd"/>
      <w:r>
        <w:rPr>
          <w:sz w:val="16"/>
        </w:rPr>
        <w:t xml:space="preserve">, S., </w:t>
      </w:r>
      <w:proofErr w:type="spellStart"/>
      <w:r>
        <w:rPr>
          <w:sz w:val="16"/>
        </w:rPr>
        <w:t>Suomi</w:t>
      </w:r>
      <w:proofErr w:type="spellEnd"/>
      <w:r>
        <w:rPr>
          <w:sz w:val="16"/>
        </w:rPr>
        <w:t>, A., &amp; Thomas, S. L. (2019). Locating</w:t>
      </w:r>
      <w:r>
        <w:rPr>
          <w:spacing w:val="40"/>
          <w:sz w:val="16"/>
        </w:rPr>
        <w:t xml:space="preserve"> </w:t>
      </w:r>
      <w:r>
        <w:rPr>
          <w:sz w:val="16"/>
        </w:rPr>
        <w:t xml:space="preserve">gambling problems across a continuum of severity: </w:t>
      </w:r>
      <w:proofErr w:type="spellStart"/>
      <w:r>
        <w:rPr>
          <w:sz w:val="16"/>
        </w:rPr>
        <w:t>Rasch</w:t>
      </w:r>
      <w:proofErr w:type="spellEnd"/>
      <w:r>
        <w:rPr>
          <w:sz w:val="16"/>
        </w:rPr>
        <w:t xml:space="preserve"> analysis of the </w:t>
      </w:r>
      <w:proofErr w:type="spellStart"/>
      <w:r>
        <w:rPr>
          <w:sz w:val="16"/>
        </w:rPr>
        <w:t>Quinte</w:t>
      </w:r>
      <w:proofErr w:type="spellEnd"/>
      <w:r>
        <w:rPr>
          <w:sz w:val="16"/>
        </w:rPr>
        <w:t xml:space="preserve"> Longitudinal Study</w:t>
      </w:r>
      <w:r>
        <w:rPr>
          <w:spacing w:val="40"/>
          <w:sz w:val="16"/>
        </w:rPr>
        <w:t xml:space="preserve"> </w:t>
      </w:r>
      <w:bookmarkStart w:id="35" w:name="_bookmark16"/>
      <w:bookmarkEnd w:id="35"/>
      <w:r>
        <w:rPr>
          <w:sz w:val="16"/>
        </w:rPr>
        <w:t>(</w:t>
      </w:r>
      <w:proofErr w:type="spellStart"/>
      <w:r>
        <w:rPr>
          <w:sz w:val="16"/>
        </w:rPr>
        <w:t>QLS</w:t>
      </w:r>
      <w:proofErr w:type="spellEnd"/>
      <w:r>
        <w:rPr>
          <w:sz w:val="16"/>
        </w:rPr>
        <w:t>).</w:t>
      </w:r>
      <w:r>
        <w:rPr>
          <w:spacing w:val="-7"/>
          <w:sz w:val="16"/>
        </w:rPr>
        <w:t xml:space="preserve"> </w:t>
      </w:r>
      <w:r>
        <w:rPr>
          <w:i/>
          <w:sz w:val="16"/>
        </w:rPr>
        <w:t>Addictive</w:t>
      </w:r>
      <w:r>
        <w:rPr>
          <w:i/>
          <w:spacing w:val="-7"/>
          <w:sz w:val="16"/>
        </w:rPr>
        <w:t xml:space="preserve"> </w:t>
      </w:r>
      <w:r>
        <w:rPr>
          <w:i/>
          <w:sz w:val="16"/>
        </w:rPr>
        <w:t>Behaviors,</w:t>
      </w:r>
      <w:r>
        <w:rPr>
          <w:i/>
          <w:spacing w:val="-7"/>
          <w:sz w:val="16"/>
        </w:rPr>
        <w:t xml:space="preserve"> </w:t>
      </w:r>
      <w:r>
        <w:rPr>
          <w:i/>
          <w:sz w:val="16"/>
        </w:rPr>
        <w:t>92</w:t>
      </w:r>
      <w:r>
        <w:rPr>
          <w:sz w:val="16"/>
        </w:rPr>
        <w:t>,</w:t>
      </w:r>
      <w:r>
        <w:rPr>
          <w:spacing w:val="-7"/>
          <w:sz w:val="16"/>
        </w:rPr>
        <w:t xml:space="preserve"> </w:t>
      </w:r>
      <w:r>
        <w:rPr>
          <w:sz w:val="16"/>
        </w:rPr>
        <w:t>32–37.</w:t>
      </w:r>
      <w:r>
        <w:rPr>
          <w:spacing w:val="-7"/>
          <w:sz w:val="16"/>
        </w:rPr>
        <w:t xml:space="preserve"> </w:t>
      </w:r>
      <w:hyperlink r:id="rId31">
        <w:r>
          <w:rPr>
            <w:color w:val="0000FF"/>
            <w:sz w:val="16"/>
          </w:rPr>
          <w:t>https://doi.org/10.1016/j.addbeh.2018.12.016</w:t>
        </w:r>
      </w:hyperlink>
    </w:p>
    <w:p w:rsidR="00B17A35" w:rsidRDefault="00250EB9">
      <w:pPr>
        <w:spacing w:before="3"/>
        <w:ind w:left="455" w:right="114" w:hanging="341"/>
        <w:jc w:val="both"/>
        <w:rPr>
          <w:sz w:val="16"/>
        </w:rPr>
      </w:pPr>
      <w:proofErr w:type="spellStart"/>
      <w:r>
        <w:rPr>
          <w:sz w:val="16"/>
        </w:rPr>
        <w:t>Darbyshire</w:t>
      </w:r>
      <w:proofErr w:type="spellEnd"/>
      <w:r>
        <w:rPr>
          <w:sz w:val="16"/>
        </w:rPr>
        <w:t>,</w:t>
      </w:r>
      <w:r>
        <w:rPr>
          <w:spacing w:val="-3"/>
          <w:sz w:val="16"/>
        </w:rPr>
        <w:t xml:space="preserve"> </w:t>
      </w:r>
      <w:r>
        <w:rPr>
          <w:sz w:val="16"/>
        </w:rPr>
        <w:t>P.,</w:t>
      </w:r>
      <w:r>
        <w:rPr>
          <w:spacing w:val="-3"/>
          <w:sz w:val="16"/>
        </w:rPr>
        <w:t xml:space="preserve"> </w:t>
      </w:r>
      <w:r>
        <w:rPr>
          <w:sz w:val="16"/>
        </w:rPr>
        <w:t>Oster,</w:t>
      </w:r>
      <w:r>
        <w:rPr>
          <w:spacing w:val="-3"/>
          <w:sz w:val="16"/>
        </w:rPr>
        <w:t xml:space="preserve"> </w:t>
      </w:r>
      <w:r>
        <w:rPr>
          <w:sz w:val="16"/>
        </w:rPr>
        <w:t>C.,</w:t>
      </w:r>
      <w:r>
        <w:rPr>
          <w:spacing w:val="-3"/>
          <w:sz w:val="16"/>
        </w:rPr>
        <w:t xml:space="preserve"> </w:t>
      </w:r>
      <w:r>
        <w:rPr>
          <w:sz w:val="16"/>
        </w:rPr>
        <w:t>&amp;</w:t>
      </w:r>
      <w:r>
        <w:rPr>
          <w:spacing w:val="-3"/>
          <w:sz w:val="16"/>
        </w:rPr>
        <w:t xml:space="preserve"> </w:t>
      </w:r>
      <w:proofErr w:type="spellStart"/>
      <w:r>
        <w:rPr>
          <w:sz w:val="16"/>
        </w:rPr>
        <w:t>Carrig</w:t>
      </w:r>
      <w:proofErr w:type="spellEnd"/>
      <w:r>
        <w:rPr>
          <w:sz w:val="16"/>
        </w:rPr>
        <w:t>,</w:t>
      </w:r>
      <w:r>
        <w:rPr>
          <w:spacing w:val="-3"/>
          <w:sz w:val="16"/>
        </w:rPr>
        <w:t xml:space="preserve"> </w:t>
      </w:r>
      <w:r>
        <w:rPr>
          <w:sz w:val="16"/>
        </w:rPr>
        <w:t>H.</w:t>
      </w:r>
      <w:r>
        <w:rPr>
          <w:spacing w:val="-3"/>
          <w:sz w:val="16"/>
        </w:rPr>
        <w:t xml:space="preserve"> </w:t>
      </w:r>
      <w:r>
        <w:rPr>
          <w:sz w:val="16"/>
        </w:rPr>
        <w:t>(2001).</w:t>
      </w:r>
      <w:r>
        <w:rPr>
          <w:spacing w:val="-3"/>
          <w:sz w:val="16"/>
        </w:rPr>
        <w:t xml:space="preserve"> </w:t>
      </w:r>
      <w:r>
        <w:rPr>
          <w:sz w:val="16"/>
        </w:rPr>
        <w:t>The</w:t>
      </w:r>
      <w:r>
        <w:rPr>
          <w:spacing w:val="-3"/>
          <w:sz w:val="16"/>
        </w:rPr>
        <w:t xml:space="preserve"> </w:t>
      </w:r>
      <w:r>
        <w:rPr>
          <w:sz w:val="16"/>
        </w:rPr>
        <w:t>experience</w:t>
      </w:r>
      <w:r>
        <w:rPr>
          <w:spacing w:val="-3"/>
          <w:sz w:val="16"/>
        </w:rPr>
        <w:t xml:space="preserve"> </w:t>
      </w:r>
      <w:r>
        <w:rPr>
          <w:sz w:val="16"/>
        </w:rPr>
        <w:t>of</w:t>
      </w:r>
      <w:r>
        <w:rPr>
          <w:spacing w:val="-3"/>
          <w:sz w:val="16"/>
        </w:rPr>
        <w:t xml:space="preserve"> </w:t>
      </w:r>
      <w:r>
        <w:rPr>
          <w:sz w:val="16"/>
        </w:rPr>
        <w:t>pervasive</w:t>
      </w:r>
      <w:r>
        <w:rPr>
          <w:spacing w:val="-3"/>
          <w:sz w:val="16"/>
        </w:rPr>
        <w:t xml:space="preserve"> </w:t>
      </w:r>
      <w:r>
        <w:rPr>
          <w:sz w:val="16"/>
        </w:rPr>
        <w:t>loss:</w:t>
      </w:r>
      <w:r>
        <w:rPr>
          <w:spacing w:val="-3"/>
          <w:sz w:val="16"/>
        </w:rPr>
        <w:t xml:space="preserve"> </w:t>
      </w:r>
      <w:r>
        <w:rPr>
          <w:sz w:val="16"/>
        </w:rPr>
        <w:t>Children</w:t>
      </w:r>
      <w:r>
        <w:rPr>
          <w:spacing w:val="-3"/>
          <w:sz w:val="16"/>
        </w:rPr>
        <w:t xml:space="preserve"> </w:t>
      </w:r>
      <w:r>
        <w:rPr>
          <w:sz w:val="16"/>
        </w:rPr>
        <w:t>and</w:t>
      </w:r>
      <w:r>
        <w:rPr>
          <w:spacing w:val="-3"/>
          <w:sz w:val="16"/>
        </w:rPr>
        <w:t xml:space="preserve"> </w:t>
      </w:r>
      <w:r>
        <w:rPr>
          <w:sz w:val="16"/>
        </w:rPr>
        <w:t>young</w:t>
      </w:r>
      <w:r>
        <w:rPr>
          <w:spacing w:val="-3"/>
          <w:sz w:val="16"/>
        </w:rPr>
        <w:t xml:space="preserve"> </w:t>
      </w:r>
      <w:r>
        <w:rPr>
          <w:sz w:val="16"/>
        </w:rPr>
        <w:t>people</w:t>
      </w:r>
      <w:r>
        <w:rPr>
          <w:spacing w:val="40"/>
          <w:sz w:val="16"/>
        </w:rPr>
        <w:t xml:space="preserve"> </w:t>
      </w:r>
      <w:bookmarkStart w:id="36" w:name="_bookmark17"/>
      <w:bookmarkEnd w:id="36"/>
      <w:r>
        <w:rPr>
          <w:sz w:val="16"/>
        </w:rPr>
        <w:t>living</w:t>
      </w:r>
      <w:r>
        <w:rPr>
          <w:spacing w:val="-4"/>
          <w:sz w:val="16"/>
        </w:rPr>
        <w:t xml:space="preserve"> </w:t>
      </w:r>
      <w:r>
        <w:rPr>
          <w:sz w:val="16"/>
        </w:rPr>
        <w:t>in</w:t>
      </w:r>
      <w:r>
        <w:rPr>
          <w:spacing w:val="-4"/>
          <w:sz w:val="16"/>
        </w:rPr>
        <w:t xml:space="preserve"> </w:t>
      </w:r>
      <w:r>
        <w:rPr>
          <w:sz w:val="16"/>
        </w:rPr>
        <w:t>a</w:t>
      </w:r>
      <w:r>
        <w:rPr>
          <w:spacing w:val="-4"/>
          <w:sz w:val="16"/>
        </w:rPr>
        <w:t xml:space="preserve"> </w:t>
      </w:r>
      <w:r>
        <w:rPr>
          <w:sz w:val="16"/>
        </w:rPr>
        <w:t>family</w:t>
      </w:r>
      <w:r>
        <w:rPr>
          <w:spacing w:val="-4"/>
          <w:sz w:val="16"/>
        </w:rPr>
        <w:t xml:space="preserve"> </w:t>
      </w:r>
      <w:r>
        <w:rPr>
          <w:sz w:val="16"/>
        </w:rPr>
        <w:t>where</w:t>
      </w:r>
      <w:r>
        <w:rPr>
          <w:spacing w:val="-4"/>
          <w:sz w:val="16"/>
        </w:rPr>
        <w:t xml:space="preserve"> </w:t>
      </w:r>
      <w:r>
        <w:rPr>
          <w:sz w:val="16"/>
        </w:rPr>
        <w:t>parental</w:t>
      </w:r>
      <w:r>
        <w:rPr>
          <w:spacing w:val="-4"/>
          <w:sz w:val="16"/>
        </w:rPr>
        <w:t xml:space="preserve"> </w:t>
      </w:r>
      <w:r>
        <w:rPr>
          <w:sz w:val="16"/>
        </w:rPr>
        <w:t>gambling</w:t>
      </w:r>
      <w:r>
        <w:rPr>
          <w:spacing w:val="-4"/>
          <w:sz w:val="16"/>
        </w:rPr>
        <w:t xml:space="preserve"> </w:t>
      </w:r>
      <w:r>
        <w:rPr>
          <w:sz w:val="16"/>
        </w:rPr>
        <w:t>is</w:t>
      </w:r>
      <w:r>
        <w:rPr>
          <w:spacing w:val="-4"/>
          <w:sz w:val="16"/>
        </w:rPr>
        <w:t xml:space="preserve"> </w:t>
      </w:r>
      <w:r>
        <w:rPr>
          <w:sz w:val="16"/>
        </w:rPr>
        <w:t>a</w:t>
      </w:r>
      <w:r>
        <w:rPr>
          <w:spacing w:val="-4"/>
          <w:sz w:val="16"/>
        </w:rPr>
        <w:t xml:space="preserve"> </w:t>
      </w:r>
      <w:r>
        <w:rPr>
          <w:sz w:val="16"/>
        </w:rPr>
        <w:t>problem.</w:t>
      </w:r>
      <w:r>
        <w:rPr>
          <w:spacing w:val="-4"/>
          <w:sz w:val="16"/>
        </w:rPr>
        <w:t xml:space="preserve"> </w:t>
      </w:r>
      <w:r>
        <w:rPr>
          <w:i/>
          <w:sz w:val="16"/>
        </w:rPr>
        <w:t>Journal</w:t>
      </w:r>
      <w:r>
        <w:rPr>
          <w:i/>
          <w:spacing w:val="-4"/>
          <w:sz w:val="16"/>
        </w:rPr>
        <w:t xml:space="preserve"> </w:t>
      </w:r>
      <w:r>
        <w:rPr>
          <w:i/>
          <w:sz w:val="16"/>
        </w:rPr>
        <w:t>of</w:t>
      </w:r>
      <w:r>
        <w:rPr>
          <w:i/>
          <w:spacing w:val="-4"/>
          <w:sz w:val="16"/>
        </w:rPr>
        <w:t xml:space="preserve"> </w:t>
      </w:r>
      <w:r>
        <w:rPr>
          <w:i/>
          <w:sz w:val="16"/>
        </w:rPr>
        <w:t>Gambling</w:t>
      </w:r>
      <w:r>
        <w:rPr>
          <w:i/>
          <w:spacing w:val="-4"/>
          <w:sz w:val="16"/>
        </w:rPr>
        <w:t xml:space="preserve"> </w:t>
      </w:r>
      <w:r>
        <w:rPr>
          <w:i/>
          <w:sz w:val="16"/>
        </w:rPr>
        <w:t>Studies,</w:t>
      </w:r>
      <w:r>
        <w:rPr>
          <w:i/>
          <w:spacing w:val="-4"/>
          <w:sz w:val="16"/>
        </w:rPr>
        <w:t xml:space="preserve"> </w:t>
      </w:r>
      <w:r>
        <w:rPr>
          <w:i/>
          <w:sz w:val="16"/>
        </w:rPr>
        <w:t>17</w:t>
      </w:r>
      <w:r>
        <w:rPr>
          <w:sz w:val="16"/>
        </w:rPr>
        <w:t>(1),</w:t>
      </w:r>
      <w:r>
        <w:rPr>
          <w:spacing w:val="-4"/>
          <w:sz w:val="16"/>
        </w:rPr>
        <w:t xml:space="preserve"> </w:t>
      </w:r>
      <w:r>
        <w:rPr>
          <w:sz w:val="16"/>
        </w:rPr>
        <w:t>23–45.</w:t>
      </w:r>
    </w:p>
    <w:p w:rsidR="00B17A35" w:rsidRDefault="00250EB9">
      <w:pPr>
        <w:spacing w:before="2"/>
        <w:ind w:left="115"/>
        <w:jc w:val="both"/>
        <w:rPr>
          <w:sz w:val="16"/>
        </w:rPr>
      </w:pPr>
      <w:r>
        <w:rPr>
          <w:sz w:val="16"/>
        </w:rPr>
        <w:t>Darling,</w:t>
      </w:r>
      <w:r>
        <w:rPr>
          <w:spacing w:val="-7"/>
          <w:sz w:val="16"/>
        </w:rPr>
        <w:t xml:space="preserve"> </w:t>
      </w:r>
      <w:r>
        <w:rPr>
          <w:sz w:val="16"/>
        </w:rPr>
        <w:t>N.,</w:t>
      </w:r>
      <w:r>
        <w:rPr>
          <w:spacing w:val="-6"/>
          <w:sz w:val="16"/>
        </w:rPr>
        <w:t xml:space="preserve"> </w:t>
      </w:r>
      <w:r>
        <w:rPr>
          <w:sz w:val="16"/>
        </w:rPr>
        <w:t>&amp;</w:t>
      </w:r>
      <w:r>
        <w:rPr>
          <w:spacing w:val="-6"/>
          <w:sz w:val="16"/>
        </w:rPr>
        <w:t xml:space="preserve"> </w:t>
      </w:r>
      <w:proofErr w:type="spellStart"/>
      <w:r>
        <w:rPr>
          <w:sz w:val="16"/>
        </w:rPr>
        <w:t>Toyokawa</w:t>
      </w:r>
      <w:proofErr w:type="spellEnd"/>
      <w:r>
        <w:rPr>
          <w:sz w:val="16"/>
        </w:rPr>
        <w:t>,</w:t>
      </w:r>
      <w:r>
        <w:rPr>
          <w:spacing w:val="-7"/>
          <w:sz w:val="16"/>
        </w:rPr>
        <w:t xml:space="preserve"> </w:t>
      </w:r>
      <w:r>
        <w:rPr>
          <w:sz w:val="16"/>
        </w:rPr>
        <w:t>T.</w:t>
      </w:r>
      <w:r>
        <w:rPr>
          <w:spacing w:val="-6"/>
          <w:sz w:val="16"/>
        </w:rPr>
        <w:t xml:space="preserve"> </w:t>
      </w:r>
      <w:r>
        <w:rPr>
          <w:sz w:val="16"/>
        </w:rPr>
        <w:t>(1997).</w:t>
      </w:r>
      <w:r>
        <w:rPr>
          <w:spacing w:val="-6"/>
          <w:sz w:val="16"/>
        </w:rPr>
        <w:t xml:space="preserve"> </w:t>
      </w:r>
      <w:r>
        <w:rPr>
          <w:i/>
          <w:sz w:val="16"/>
        </w:rPr>
        <w:t>Construction</w:t>
      </w:r>
      <w:r>
        <w:rPr>
          <w:i/>
          <w:spacing w:val="-7"/>
          <w:sz w:val="16"/>
        </w:rPr>
        <w:t xml:space="preserve"> </w:t>
      </w:r>
      <w:r>
        <w:rPr>
          <w:i/>
          <w:sz w:val="16"/>
        </w:rPr>
        <w:t>and</w:t>
      </w:r>
      <w:r>
        <w:rPr>
          <w:i/>
          <w:spacing w:val="-6"/>
          <w:sz w:val="16"/>
        </w:rPr>
        <w:t xml:space="preserve"> </w:t>
      </w:r>
      <w:r>
        <w:rPr>
          <w:i/>
          <w:sz w:val="16"/>
        </w:rPr>
        <w:t>validation</w:t>
      </w:r>
      <w:r>
        <w:rPr>
          <w:i/>
          <w:spacing w:val="-6"/>
          <w:sz w:val="16"/>
        </w:rPr>
        <w:t xml:space="preserve"> </w:t>
      </w:r>
      <w:r>
        <w:rPr>
          <w:i/>
          <w:sz w:val="16"/>
        </w:rPr>
        <w:t>of</w:t>
      </w:r>
      <w:r>
        <w:rPr>
          <w:i/>
          <w:spacing w:val="-7"/>
          <w:sz w:val="16"/>
        </w:rPr>
        <w:t xml:space="preserve"> </w:t>
      </w:r>
      <w:r>
        <w:rPr>
          <w:i/>
          <w:sz w:val="16"/>
        </w:rPr>
        <w:t>the</w:t>
      </w:r>
      <w:r>
        <w:rPr>
          <w:i/>
          <w:spacing w:val="-6"/>
          <w:sz w:val="16"/>
        </w:rPr>
        <w:t xml:space="preserve"> </w:t>
      </w:r>
      <w:r>
        <w:rPr>
          <w:i/>
          <w:sz w:val="16"/>
        </w:rPr>
        <w:t>parenting</w:t>
      </w:r>
      <w:r>
        <w:rPr>
          <w:i/>
          <w:spacing w:val="-6"/>
          <w:sz w:val="16"/>
        </w:rPr>
        <w:t xml:space="preserve"> </w:t>
      </w:r>
      <w:r>
        <w:rPr>
          <w:i/>
          <w:sz w:val="16"/>
        </w:rPr>
        <w:t>style</w:t>
      </w:r>
      <w:r>
        <w:rPr>
          <w:i/>
          <w:spacing w:val="-7"/>
          <w:sz w:val="16"/>
        </w:rPr>
        <w:t xml:space="preserve"> </w:t>
      </w:r>
      <w:r>
        <w:rPr>
          <w:i/>
          <w:sz w:val="16"/>
        </w:rPr>
        <w:t>inventory</w:t>
      </w:r>
      <w:r>
        <w:rPr>
          <w:i/>
          <w:spacing w:val="-6"/>
          <w:sz w:val="16"/>
        </w:rPr>
        <w:t xml:space="preserve"> </w:t>
      </w:r>
      <w:r>
        <w:rPr>
          <w:i/>
          <w:sz w:val="16"/>
        </w:rPr>
        <w:t>II</w:t>
      </w:r>
      <w:r>
        <w:rPr>
          <w:i/>
          <w:spacing w:val="-6"/>
          <w:sz w:val="16"/>
        </w:rPr>
        <w:t xml:space="preserve"> </w:t>
      </w:r>
      <w:r>
        <w:rPr>
          <w:i/>
          <w:sz w:val="16"/>
        </w:rPr>
        <w:t>(PSI-</w:t>
      </w:r>
      <w:r>
        <w:rPr>
          <w:i/>
          <w:spacing w:val="-4"/>
          <w:sz w:val="16"/>
        </w:rPr>
        <w:t>II)</w:t>
      </w:r>
      <w:r>
        <w:rPr>
          <w:spacing w:val="-4"/>
          <w:sz w:val="16"/>
        </w:rPr>
        <w:t>.</w:t>
      </w:r>
    </w:p>
    <w:p w:rsidR="00B17A35" w:rsidRDefault="00250EB9">
      <w:pPr>
        <w:spacing w:before="1"/>
        <w:ind w:left="455"/>
        <w:jc w:val="both"/>
        <w:rPr>
          <w:sz w:val="16"/>
        </w:rPr>
      </w:pPr>
      <w:bookmarkStart w:id="37" w:name="_bookmark18"/>
      <w:bookmarkEnd w:id="37"/>
      <w:r>
        <w:rPr>
          <w:spacing w:val="-2"/>
          <w:sz w:val="16"/>
        </w:rPr>
        <w:t>The</w:t>
      </w:r>
      <w:r>
        <w:rPr>
          <w:spacing w:val="-6"/>
          <w:sz w:val="16"/>
        </w:rPr>
        <w:t xml:space="preserve"> </w:t>
      </w:r>
      <w:r>
        <w:rPr>
          <w:spacing w:val="-2"/>
          <w:sz w:val="16"/>
        </w:rPr>
        <w:t>Pennsylvania</w:t>
      </w:r>
      <w:r>
        <w:rPr>
          <w:spacing w:val="-6"/>
          <w:sz w:val="16"/>
        </w:rPr>
        <w:t xml:space="preserve"> </w:t>
      </w:r>
      <w:r>
        <w:rPr>
          <w:spacing w:val="-2"/>
          <w:sz w:val="16"/>
        </w:rPr>
        <w:t>State</w:t>
      </w:r>
      <w:r>
        <w:rPr>
          <w:spacing w:val="-6"/>
          <w:sz w:val="16"/>
        </w:rPr>
        <w:t xml:space="preserve"> </w:t>
      </w:r>
      <w:r>
        <w:rPr>
          <w:spacing w:val="-2"/>
          <w:sz w:val="16"/>
        </w:rPr>
        <w:t>University.</w:t>
      </w:r>
    </w:p>
    <w:p w:rsidR="00B17A35" w:rsidRDefault="00250EB9">
      <w:pPr>
        <w:spacing w:before="1"/>
        <w:ind w:left="455" w:right="115" w:hanging="341"/>
        <w:jc w:val="both"/>
        <w:rPr>
          <w:sz w:val="16"/>
        </w:rPr>
      </w:pPr>
      <w:proofErr w:type="spellStart"/>
      <w:r>
        <w:rPr>
          <w:spacing w:val="-2"/>
          <w:sz w:val="16"/>
        </w:rPr>
        <w:t>Delfabbro</w:t>
      </w:r>
      <w:proofErr w:type="spellEnd"/>
      <w:r>
        <w:rPr>
          <w:spacing w:val="-2"/>
          <w:sz w:val="16"/>
        </w:rPr>
        <w:t>,</w:t>
      </w:r>
      <w:r>
        <w:rPr>
          <w:spacing w:val="-4"/>
          <w:sz w:val="16"/>
        </w:rPr>
        <w:t xml:space="preserve"> </w:t>
      </w:r>
      <w:r>
        <w:rPr>
          <w:spacing w:val="-2"/>
          <w:sz w:val="16"/>
        </w:rPr>
        <w:t>P.,</w:t>
      </w:r>
      <w:r>
        <w:rPr>
          <w:spacing w:val="-4"/>
          <w:sz w:val="16"/>
        </w:rPr>
        <w:t xml:space="preserve"> </w:t>
      </w:r>
      <w:r>
        <w:rPr>
          <w:spacing w:val="-2"/>
          <w:sz w:val="16"/>
        </w:rPr>
        <w:t>&amp;</w:t>
      </w:r>
      <w:r>
        <w:rPr>
          <w:spacing w:val="-4"/>
          <w:sz w:val="16"/>
        </w:rPr>
        <w:t xml:space="preserve"> </w:t>
      </w:r>
      <w:r>
        <w:rPr>
          <w:spacing w:val="-2"/>
          <w:sz w:val="16"/>
        </w:rPr>
        <w:t>King,</w:t>
      </w:r>
      <w:r>
        <w:rPr>
          <w:spacing w:val="-4"/>
          <w:sz w:val="16"/>
        </w:rPr>
        <w:t xml:space="preserve"> </w:t>
      </w:r>
      <w:r>
        <w:rPr>
          <w:spacing w:val="-2"/>
          <w:sz w:val="16"/>
        </w:rPr>
        <w:t>D.</w:t>
      </w:r>
      <w:r>
        <w:rPr>
          <w:spacing w:val="-4"/>
          <w:sz w:val="16"/>
        </w:rPr>
        <w:t xml:space="preserve"> </w:t>
      </w:r>
      <w:r>
        <w:rPr>
          <w:spacing w:val="-2"/>
          <w:sz w:val="16"/>
        </w:rPr>
        <w:t>L.</w:t>
      </w:r>
      <w:r>
        <w:rPr>
          <w:spacing w:val="-4"/>
          <w:sz w:val="16"/>
        </w:rPr>
        <w:t xml:space="preserve"> </w:t>
      </w:r>
      <w:r>
        <w:rPr>
          <w:spacing w:val="-2"/>
          <w:sz w:val="16"/>
        </w:rPr>
        <w:t>(2019).</w:t>
      </w:r>
      <w:r>
        <w:rPr>
          <w:spacing w:val="-4"/>
          <w:sz w:val="16"/>
        </w:rPr>
        <w:t xml:space="preserve"> </w:t>
      </w:r>
      <w:r>
        <w:rPr>
          <w:spacing w:val="-2"/>
          <w:sz w:val="16"/>
        </w:rPr>
        <w:t>Challenges</w:t>
      </w:r>
      <w:r>
        <w:rPr>
          <w:spacing w:val="-5"/>
          <w:sz w:val="16"/>
        </w:rPr>
        <w:t xml:space="preserve"> </w:t>
      </w:r>
      <w:r>
        <w:rPr>
          <w:spacing w:val="-2"/>
          <w:sz w:val="16"/>
        </w:rPr>
        <w:t>in</w:t>
      </w:r>
      <w:r>
        <w:rPr>
          <w:spacing w:val="-4"/>
          <w:sz w:val="16"/>
        </w:rPr>
        <w:t xml:space="preserve"> </w:t>
      </w:r>
      <w:r>
        <w:rPr>
          <w:spacing w:val="-2"/>
          <w:sz w:val="16"/>
        </w:rPr>
        <w:t>the</w:t>
      </w:r>
      <w:r>
        <w:rPr>
          <w:spacing w:val="-4"/>
          <w:sz w:val="16"/>
        </w:rPr>
        <w:t xml:space="preserve"> </w:t>
      </w:r>
      <w:proofErr w:type="spellStart"/>
      <w:r>
        <w:rPr>
          <w:spacing w:val="-2"/>
          <w:sz w:val="16"/>
        </w:rPr>
        <w:t>conceptualisation</w:t>
      </w:r>
      <w:proofErr w:type="spellEnd"/>
      <w:r>
        <w:rPr>
          <w:spacing w:val="-4"/>
          <w:sz w:val="16"/>
        </w:rPr>
        <w:t xml:space="preserve"> </w:t>
      </w:r>
      <w:r>
        <w:rPr>
          <w:spacing w:val="-2"/>
          <w:sz w:val="16"/>
        </w:rPr>
        <w:t>and</w:t>
      </w:r>
      <w:r>
        <w:rPr>
          <w:spacing w:val="-4"/>
          <w:sz w:val="16"/>
        </w:rPr>
        <w:t xml:space="preserve"> </w:t>
      </w:r>
      <w:r>
        <w:rPr>
          <w:spacing w:val="-2"/>
          <w:sz w:val="16"/>
        </w:rPr>
        <w:t>measurement</w:t>
      </w:r>
      <w:r>
        <w:rPr>
          <w:spacing w:val="-4"/>
          <w:sz w:val="16"/>
        </w:rPr>
        <w:t xml:space="preserve"> </w:t>
      </w:r>
      <w:r>
        <w:rPr>
          <w:spacing w:val="-2"/>
          <w:sz w:val="16"/>
        </w:rPr>
        <w:t>of</w:t>
      </w:r>
      <w:r>
        <w:rPr>
          <w:spacing w:val="-4"/>
          <w:sz w:val="16"/>
        </w:rPr>
        <w:t xml:space="preserve"> </w:t>
      </w:r>
      <w:r>
        <w:rPr>
          <w:spacing w:val="-2"/>
          <w:sz w:val="16"/>
        </w:rPr>
        <w:t>gambling-related</w:t>
      </w:r>
      <w:r>
        <w:rPr>
          <w:spacing w:val="40"/>
          <w:sz w:val="16"/>
        </w:rPr>
        <w:t xml:space="preserve"> </w:t>
      </w:r>
      <w:bookmarkStart w:id="38" w:name="_bookmark19"/>
      <w:bookmarkEnd w:id="38"/>
      <w:r>
        <w:rPr>
          <w:sz w:val="16"/>
        </w:rPr>
        <w:t>harm.</w:t>
      </w:r>
      <w:r>
        <w:rPr>
          <w:spacing w:val="-6"/>
          <w:sz w:val="16"/>
        </w:rPr>
        <w:t xml:space="preserve"> </w:t>
      </w:r>
      <w:r>
        <w:rPr>
          <w:i/>
          <w:sz w:val="16"/>
        </w:rPr>
        <w:t>Journal</w:t>
      </w:r>
      <w:r>
        <w:rPr>
          <w:i/>
          <w:spacing w:val="-6"/>
          <w:sz w:val="16"/>
        </w:rPr>
        <w:t xml:space="preserve"> </w:t>
      </w:r>
      <w:r>
        <w:rPr>
          <w:i/>
          <w:sz w:val="16"/>
        </w:rPr>
        <w:t>of</w:t>
      </w:r>
      <w:r>
        <w:rPr>
          <w:i/>
          <w:spacing w:val="-6"/>
          <w:sz w:val="16"/>
        </w:rPr>
        <w:t xml:space="preserve"> </w:t>
      </w:r>
      <w:r>
        <w:rPr>
          <w:i/>
          <w:sz w:val="16"/>
        </w:rPr>
        <w:t>Gambling</w:t>
      </w:r>
      <w:r>
        <w:rPr>
          <w:i/>
          <w:spacing w:val="-6"/>
          <w:sz w:val="16"/>
        </w:rPr>
        <w:t xml:space="preserve"> </w:t>
      </w:r>
      <w:r>
        <w:rPr>
          <w:i/>
          <w:sz w:val="16"/>
        </w:rPr>
        <w:t>Studies,</w:t>
      </w:r>
      <w:r>
        <w:rPr>
          <w:i/>
          <w:spacing w:val="-6"/>
          <w:sz w:val="16"/>
        </w:rPr>
        <w:t xml:space="preserve"> </w:t>
      </w:r>
      <w:r>
        <w:rPr>
          <w:i/>
          <w:sz w:val="16"/>
        </w:rPr>
        <w:t>35</w:t>
      </w:r>
      <w:r>
        <w:rPr>
          <w:sz w:val="16"/>
        </w:rPr>
        <w:t>(3),</w:t>
      </w:r>
      <w:r>
        <w:rPr>
          <w:spacing w:val="-6"/>
          <w:sz w:val="16"/>
        </w:rPr>
        <w:t xml:space="preserve"> </w:t>
      </w:r>
      <w:r>
        <w:rPr>
          <w:sz w:val="16"/>
        </w:rPr>
        <w:t>743–755.</w:t>
      </w:r>
      <w:r>
        <w:rPr>
          <w:spacing w:val="-6"/>
          <w:sz w:val="16"/>
        </w:rPr>
        <w:t xml:space="preserve"> </w:t>
      </w:r>
      <w:hyperlink r:id="rId32">
        <w:r>
          <w:rPr>
            <w:color w:val="0000FF"/>
            <w:sz w:val="16"/>
          </w:rPr>
          <w:t>https://doi.org/10.1007/s10899-019-09844-1</w:t>
        </w:r>
      </w:hyperlink>
    </w:p>
    <w:p w:rsidR="00B17A35" w:rsidRDefault="00250EB9">
      <w:pPr>
        <w:spacing w:before="2"/>
        <w:ind w:left="455" w:right="113" w:hanging="341"/>
        <w:jc w:val="both"/>
        <w:rPr>
          <w:sz w:val="16"/>
        </w:rPr>
      </w:pPr>
      <w:r>
        <w:rPr>
          <w:sz w:val="16"/>
        </w:rPr>
        <w:t>Dowling,</w:t>
      </w:r>
      <w:r>
        <w:rPr>
          <w:spacing w:val="-7"/>
          <w:sz w:val="16"/>
        </w:rPr>
        <w:t xml:space="preserve"> </w:t>
      </w:r>
      <w:r>
        <w:rPr>
          <w:sz w:val="16"/>
        </w:rPr>
        <w:t>N.</w:t>
      </w:r>
      <w:r>
        <w:rPr>
          <w:spacing w:val="-7"/>
          <w:sz w:val="16"/>
        </w:rPr>
        <w:t xml:space="preserve"> </w:t>
      </w:r>
      <w:r>
        <w:rPr>
          <w:sz w:val="16"/>
        </w:rPr>
        <w:t>A.,</w:t>
      </w:r>
      <w:r>
        <w:rPr>
          <w:spacing w:val="-7"/>
          <w:sz w:val="16"/>
        </w:rPr>
        <w:t xml:space="preserve"> </w:t>
      </w:r>
      <w:proofErr w:type="spellStart"/>
      <w:r>
        <w:rPr>
          <w:sz w:val="16"/>
        </w:rPr>
        <w:t>Shandley</w:t>
      </w:r>
      <w:proofErr w:type="spellEnd"/>
      <w:r>
        <w:rPr>
          <w:sz w:val="16"/>
        </w:rPr>
        <w:t>,</w:t>
      </w:r>
      <w:r>
        <w:rPr>
          <w:spacing w:val="-7"/>
          <w:sz w:val="16"/>
        </w:rPr>
        <w:t xml:space="preserve"> </w:t>
      </w:r>
      <w:r>
        <w:rPr>
          <w:sz w:val="16"/>
        </w:rPr>
        <w:t>K.,</w:t>
      </w:r>
      <w:r>
        <w:rPr>
          <w:spacing w:val="-7"/>
          <w:sz w:val="16"/>
        </w:rPr>
        <w:t xml:space="preserve"> </w:t>
      </w:r>
      <w:proofErr w:type="spellStart"/>
      <w:r>
        <w:rPr>
          <w:sz w:val="16"/>
        </w:rPr>
        <w:t>Oldenhof</w:t>
      </w:r>
      <w:proofErr w:type="spellEnd"/>
      <w:r>
        <w:rPr>
          <w:sz w:val="16"/>
        </w:rPr>
        <w:t>,</w:t>
      </w:r>
      <w:r>
        <w:rPr>
          <w:spacing w:val="-7"/>
          <w:sz w:val="16"/>
        </w:rPr>
        <w:t xml:space="preserve"> </w:t>
      </w:r>
      <w:r>
        <w:rPr>
          <w:sz w:val="16"/>
        </w:rPr>
        <w:t>E.,</w:t>
      </w:r>
      <w:r>
        <w:rPr>
          <w:spacing w:val="-7"/>
          <w:sz w:val="16"/>
        </w:rPr>
        <w:t xml:space="preserve"> </w:t>
      </w:r>
      <w:r>
        <w:rPr>
          <w:sz w:val="16"/>
        </w:rPr>
        <w:t>Youssef,</w:t>
      </w:r>
      <w:r>
        <w:rPr>
          <w:spacing w:val="-7"/>
          <w:sz w:val="16"/>
        </w:rPr>
        <w:t xml:space="preserve"> </w:t>
      </w:r>
      <w:r>
        <w:rPr>
          <w:sz w:val="16"/>
        </w:rPr>
        <w:t>G.</w:t>
      </w:r>
      <w:r>
        <w:rPr>
          <w:spacing w:val="-7"/>
          <w:sz w:val="16"/>
        </w:rPr>
        <w:t xml:space="preserve"> </w:t>
      </w:r>
      <w:r>
        <w:rPr>
          <w:sz w:val="16"/>
        </w:rPr>
        <w:t>J.,</w:t>
      </w:r>
      <w:r>
        <w:rPr>
          <w:spacing w:val="-7"/>
          <w:sz w:val="16"/>
        </w:rPr>
        <w:t xml:space="preserve"> </w:t>
      </w:r>
      <w:r>
        <w:rPr>
          <w:sz w:val="16"/>
        </w:rPr>
        <w:t>Thomas,</w:t>
      </w:r>
      <w:r>
        <w:rPr>
          <w:spacing w:val="-7"/>
          <w:sz w:val="16"/>
        </w:rPr>
        <w:t xml:space="preserve"> </w:t>
      </w:r>
      <w:r>
        <w:rPr>
          <w:sz w:val="16"/>
        </w:rPr>
        <w:t>S.</w:t>
      </w:r>
      <w:r>
        <w:rPr>
          <w:spacing w:val="-7"/>
          <w:sz w:val="16"/>
        </w:rPr>
        <w:t xml:space="preserve"> </w:t>
      </w:r>
      <w:r>
        <w:rPr>
          <w:sz w:val="16"/>
        </w:rPr>
        <w:t>A.,</w:t>
      </w:r>
      <w:r>
        <w:rPr>
          <w:spacing w:val="-7"/>
          <w:sz w:val="16"/>
        </w:rPr>
        <w:t xml:space="preserve"> </w:t>
      </w:r>
      <w:proofErr w:type="spellStart"/>
      <w:r>
        <w:rPr>
          <w:sz w:val="16"/>
        </w:rPr>
        <w:t>Frydenberg</w:t>
      </w:r>
      <w:proofErr w:type="spellEnd"/>
      <w:r>
        <w:rPr>
          <w:sz w:val="16"/>
        </w:rPr>
        <w:t>,</w:t>
      </w:r>
      <w:r>
        <w:rPr>
          <w:spacing w:val="-7"/>
          <w:sz w:val="16"/>
        </w:rPr>
        <w:t xml:space="preserve"> </w:t>
      </w:r>
      <w:r>
        <w:rPr>
          <w:sz w:val="16"/>
        </w:rPr>
        <w:t>E.,</w:t>
      </w:r>
      <w:r>
        <w:rPr>
          <w:spacing w:val="-7"/>
          <w:sz w:val="16"/>
        </w:rPr>
        <w:t xml:space="preserve"> </w:t>
      </w:r>
      <w:r>
        <w:rPr>
          <w:sz w:val="16"/>
        </w:rPr>
        <w:t>&amp;</w:t>
      </w:r>
      <w:r>
        <w:rPr>
          <w:spacing w:val="-7"/>
          <w:sz w:val="16"/>
        </w:rPr>
        <w:t xml:space="preserve"> </w:t>
      </w:r>
      <w:r>
        <w:rPr>
          <w:sz w:val="16"/>
        </w:rPr>
        <w:t>Jackson,</w:t>
      </w:r>
      <w:r>
        <w:rPr>
          <w:spacing w:val="-7"/>
          <w:sz w:val="16"/>
        </w:rPr>
        <w:t xml:space="preserve"> </w:t>
      </w:r>
      <w:r>
        <w:rPr>
          <w:sz w:val="16"/>
        </w:rPr>
        <w:t>A.</w:t>
      </w:r>
      <w:r>
        <w:rPr>
          <w:spacing w:val="-7"/>
          <w:sz w:val="16"/>
        </w:rPr>
        <w:t xml:space="preserve"> </w:t>
      </w:r>
      <w:r>
        <w:rPr>
          <w:sz w:val="16"/>
        </w:rPr>
        <w:t>C.</w:t>
      </w:r>
      <w:r>
        <w:rPr>
          <w:spacing w:val="40"/>
          <w:sz w:val="16"/>
        </w:rPr>
        <w:t xml:space="preserve"> </w:t>
      </w:r>
      <w:r>
        <w:rPr>
          <w:spacing w:val="-2"/>
          <w:sz w:val="16"/>
        </w:rPr>
        <w:t>(2016a).</w:t>
      </w:r>
      <w:r>
        <w:rPr>
          <w:spacing w:val="-4"/>
          <w:sz w:val="16"/>
        </w:rPr>
        <w:t xml:space="preserve"> </w:t>
      </w:r>
      <w:r>
        <w:rPr>
          <w:spacing w:val="-2"/>
          <w:sz w:val="16"/>
        </w:rPr>
        <w:t>The</w:t>
      </w:r>
      <w:r>
        <w:rPr>
          <w:spacing w:val="-4"/>
          <w:sz w:val="16"/>
        </w:rPr>
        <w:t xml:space="preserve"> </w:t>
      </w:r>
      <w:r>
        <w:rPr>
          <w:spacing w:val="-2"/>
          <w:sz w:val="16"/>
        </w:rPr>
        <w:t>intergenerational</w:t>
      </w:r>
      <w:r>
        <w:rPr>
          <w:spacing w:val="-4"/>
          <w:sz w:val="16"/>
        </w:rPr>
        <w:t xml:space="preserve"> </w:t>
      </w:r>
      <w:r>
        <w:rPr>
          <w:spacing w:val="-2"/>
          <w:sz w:val="16"/>
        </w:rPr>
        <w:t>transmission</w:t>
      </w:r>
      <w:r>
        <w:rPr>
          <w:spacing w:val="-4"/>
          <w:sz w:val="16"/>
        </w:rPr>
        <w:t xml:space="preserve"> </w:t>
      </w:r>
      <w:r>
        <w:rPr>
          <w:spacing w:val="-2"/>
          <w:sz w:val="16"/>
        </w:rPr>
        <w:t>of</w:t>
      </w:r>
      <w:r>
        <w:rPr>
          <w:spacing w:val="-4"/>
          <w:sz w:val="16"/>
        </w:rPr>
        <w:t xml:space="preserve"> </w:t>
      </w:r>
      <w:r>
        <w:rPr>
          <w:spacing w:val="-2"/>
          <w:sz w:val="16"/>
        </w:rPr>
        <w:t>problem</w:t>
      </w:r>
      <w:r>
        <w:rPr>
          <w:spacing w:val="-4"/>
          <w:sz w:val="16"/>
        </w:rPr>
        <w:t xml:space="preserve"> </w:t>
      </w:r>
      <w:r>
        <w:rPr>
          <w:spacing w:val="-2"/>
          <w:sz w:val="16"/>
        </w:rPr>
        <w:t>gambling:</w:t>
      </w:r>
      <w:r>
        <w:rPr>
          <w:spacing w:val="-4"/>
          <w:sz w:val="16"/>
        </w:rPr>
        <w:t xml:space="preserve"> </w:t>
      </w:r>
      <w:r>
        <w:rPr>
          <w:spacing w:val="-2"/>
          <w:sz w:val="16"/>
        </w:rPr>
        <w:t>The</w:t>
      </w:r>
      <w:r>
        <w:rPr>
          <w:spacing w:val="-4"/>
          <w:sz w:val="16"/>
        </w:rPr>
        <w:t xml:space="preserve"> </w:t>
      </w:r>
      <w:r>
        <w:rPr>
          <w:spacing w:val="-2"/>
          <w:sz w:val="16"/>
        </w:rPr>
        <w:t>mediating</w:t>
      </w:r>
      <w:r>
        <w:rPr>
          <w:spacing w:val="-4"/>
          <w:sz w:val="16"/>
        </w:rPr>
        <w:t xml:space="preserve"> </w:t>
      </w:r>
      <w:r>
        <w:rPr>
          <w:spacing w:val="-2"/>
          <w:sz w:val="16"/>
        </w:rPr>
        <w:t>role</w:t>
      </w:r>
      <w:r>
        <w:rPr>
          <w:spacing w:val="-4"/>
          <w:sz w:val="16"/>
        </w:rPr>
        <w:t xml:space="preserve"> </w:t>
      </w:r>
      <w:r>
        <w:rPr>
          <w:spacing w:val="-2"/>
          <w:sz w:val="16"/>
        </w:rPr>
        <w:t>of</w:t>
      </w:r>
      <w:r>
        <w:rPr>
          <w:spacing w:val="-4"/>
          <w:sz w:val="16"/>
        </w:rPr>
        <w:t xml:space="preserve"> </w:t>
      </w:r>
      <w:r>
        <w:rPr>
          <w:spacing w:val="-2"/>
          <w:sz w:val="16"/>
        </w:rPr>
        <w:t>parental</w:t>
      </w:r>
      <w:r>
        <w:rPr>
          <w:spacing w:val="-4"/>
          <w:sz w:val="16"/>
        </w:rPr>
        <w:t xml:space="preserve"> </w:t>
      </w:r>
      <w:r>
        <w:rPr>
          <w:spacing w:val="-2"/>
          <w:sz w:val="16"/>
        </w:rPr>
        <w:t>psycho-</w:t>
      </w:r>
      <w:r>
        <w:rPr>
          <w:spacing w:val="40"/>
          <w:sz w:val="16"/>
        </w:rPr>
        <w:t xml:space="preserve"> </w:t>
      </w:r>
      <w:bookmarkStart w:id="39" w:name="_bookmark20"/>
      <w:bookmarkEnd w:id="39"/>
      <w:r>
        <w:rPr>
          <w:sz w:val="16"/>
        </w:rPr>
        <w:t>pathology.</w:t>
      </w:r>
      <w:r>
        <w:rPr>
          <w:spacing w:val="-10"/>
          <w:sz w:val="16"/>
        </w:rPr>
        <w:t xml:space="preserve"> </w:t>
      </w:r>
      <w:r>
        <w:rPr>
          <w:i/>
          <w:sz w:val="16"/>
        </w:rPr>
        <w:t>Addictive</w:t>
      </w:r>
      <w:r>
        <w:rPr>
          <w:i/>
          <w:spacing w:val="-10"/>
          <w:sz w:val="16"/>
        </w:rPr>
        <w:t xml:space="preserve"> </w:t>
      </w:r>
      <w:r>
        <w:rPr>
          <w:i/>
          <w:sz w:val="16"/>
        </w:rPr>
        <w:t>Behaviors,</w:t>
      </w:r>
      <w:r>
        <w:rPr>
          <w:i/>
          <w:spacing w:val="-10"/>
          <w:sz w:val="16"/>
        </w:rPr>
        <w:t xml:space="preserve"> </w:t>
      </w:r>
      <w:r>
        <w:rPr>
          <w:i/>
          <w:sz w:val="16"/>
        </w:rPr>
        <w:t>59</w:t>
      </w:r>
      <w:r>
        <w:rPr>
          <w:sz w:val="16"/>
        </w:rPr>
        <w:t>,</w:t>
      </w:r>
      <w:r>
        <w:rPr>
          <w:spacing w:val="-10"/>
          <w:sz w:val="16"/>
        </w:rPr>
        <w:t xml:space="preserve"> </w:t>
      </w:r>
      <w:r>
        <w:rPr>
          <w:sz w:val="16"/>
        </w:rPr>
        <w:t>12–17.</w:t>
      </w:r>
      <w:r>
        <w:rPr>
          <w:spacing w:val="-10"/>
          <w:sz w:val="16"/>
        </w:rPr>
        <w:t xml:space="preserve"> </w:t>
      </w:r>
      <w:hyperlink r:id="rId33">
        <w:r>
          <w:rPr>
            <w:color w:val="0000FF"/>
            <w:sz w:val="16"/>
          </w:rPr>
          <w:t>https://doi.org/10.1016/j.addbeh.2016.03.002</w:t>
        </w:r>
      </w:hyperlink>
    </w:p>
    <w:p w:rsidR="00B17A35" w:rsidRDefault="00250EB9">
      <w:pPr>
        <w:spacing w:before="3"/>
        <w:ind w:left="455" w:right="112" w:hanging="341"/>
        <w:jc w:val="both"/>
        <w:rPr>
          <w:sz w:val="16"/>
        </w:rPr>
      </w:pPr>
      <w:r>
        <w:rPr>
          <w:sz w:val="16"/>
        </w:rPr>
        <w:t>Dowling,</w:t>
      </w:r>
      <w:r>
        <w:rPr>
          <w:spacing w:val="-10"/>
          <w:sz w:val="16"/>
        </w:rPr>
        <w:t xml:space="preserve"> </w:t>
      </w:r>
      <w:r>
        <w:rPr>
          <w:sz w:val="16"/>
        </w:rPr>
        <w:t>N.</w:t>
      </w:r>
      <w:r>
        <w:rPr>
          <w:spacing w:val="-10"/>
          <w:sz w:val="16"/>
        </w:rPr>
        <w:t xml:space="preserve"> </w:t>
      </w:r>
      <w:r>
        <w:rPr>
          <w:sz w:val="16"/>
        </w:rPr>
        <w:t>A.,</w:t>
      </w:r>
      <w:r>
        <w:rPr>
          <w:spacing w:val="-10"/>
          <w:sz w:val="16"/>
        </w:rPr>
        <w:t xml:space="preserve"> </w:t>
      </w:r>
      <w:proofErr w:type="spellStart"/>
      <w:r>
        <w:rPr>
          <w:sz w:val="16"/>
        </w:rPr>
        <w:t>Suomi</w:t>
      </w:r>
      <w:proofErr w:type="spellEnd"/>
      <w:r>
        <w:rPr>
          <w:sz w:val="16"/>
        </w:rPr>
        <w:t>,</w:t>
      </w:r>
      <w:r>
        <w:rPr>
          <w:spacing w:val="-10"/>
          <w:sz w:val="16"/>
        </w:rPr>
        <w:t xml:space="preserve"> </w:t>
      </w:r>
      <w:r>
        <w:rPr>
          <w:sz w:val="16"/>
        </w:rPr>
        <w:t>A.,</w:t>
      </w:r>
      <w:r>
        <w:rPr>
          <w:spacing w:val="-10"/>
          <w:sz w:val="16"/>
        </w:rPr>
        <w:t xml:space="preserve"> </w:t>
      </w:r>
      <w:r>
        <w:rPr>
          <w:sz w:val="16"/>
        </w:rPr>
        <w:t>Jackson,</w:t>
      </w:r>
      <w:r>
        <w:rPr>
          <w:spacing w:val="-10"/>
          <w:sz w:val="16"/>
        </w:rPr>
        <w:t xml:space="preserve"> </w:t>
      </w:r>
      <w:r>
        <w:rPr>
          <w:sz w:val="16"/>
        </w:rPr>
        <w:t>A.</w:t>
      </w:r>
      <w:r>
        <w:rPr>
          <w:spacing w:val="-10"/>
          <w:sz w:val="16"/>
        </w:rPr>
        <w:t xml:space="preserve"> </w:t>
      </w:r>
      <w:r>
        <w:rPr>
          <w:sz w:val="16"/>
        </w:rPr>
        <w:t>C.,</w:t>
      </w:r>
      <w:r>
        <w:rPr>
          <w:spacing w:val="-10"/>
          <w:sz w:val="16"/>
        </w:rPr>
        <w:t xml:space="preserve"> </w:t>
      </w:r>
      <w:r>
        <w:rPr>
          <w:sz w:val="16"/>
        </w:rPr>
        <w:t>&amp;</w:t>
      </w:r>
      <w:r>
        <w:rPr>
          <w:spacing w:val="-10"/>
          <w:sz w:val="16"/>
        </w:rPr>
        <w:t xml:space="preserve"> </w:t>
      </w:r>
      <w:proofErr w:type="spellStart"/>
      <w:r>
        <w:rPr>
          <w:sz w:val="16"/>
        </w:rPr>
        <w:t>Lavis</w:t>
      </w:r>
      <w:proofErr w:type="spellEnd"/>
      <w:r>
        <w:rPr>
          <w:sz w:val="16"/>
        </w:rPr>
        <w:t>,</w:t>
      </w:r>
      <w:r>
        <w:rPr>
          <w:spacing w:val="-10"/>
          <w:sz w:val="16"/>
        </w:rPr>
        <w:t xml:space="preserve"> </w:t>
      </w:r>
      <w:r>
        <w:rPr>
          <w:sz w:val="16"/>
        </w:rPr>
        <w:t>T.</w:t>
      </w:r>
      <w:r>
        <w:rPr>
          <w:spacing w:val="-10"/>
          <w:sz w:val="16"/>
        </w:rPr>
        <w:t xml:space="preserve"> </w:t>
      </w:r>
      <w:r>
        <w:rPr>
          <w:sz w:val="16"/>
        </w:rPr>
        <w:t>(2016b).</w:t>
      </w:r>
      <w:r>
        <w:rPr>
          <w:spacing w:val="-10"/>
          <w:sz w:val="16"/>
        </w:rPr>
        <w:t xml:space="preserve"> </w:t>
      </w:r>
      <w:r>
        <w:rPr>
          <w:sz w:val="16"/>
        </w:rPr>
        <w:t>Problem</w:t>
      </w:r>
      <w:r>
        <w:rPr>
          <w:spacing w:val="-10"/>
          <w:sz w:val="16"/>
        </w:rPr>
        <w:t xml:space="preserve"> </w:t>
      </w:r>
      <w:r>
        <w:rPr>
          <w:sz w:val="16"/>
        </w:rPr>
        <w:t>gambling</w:t>
      </w:r>
      <w:r>
        <w:rPr>
          <w:spacing w:val="-10"/>
          <w:sz w:val="16"/>
        </w:rPr>
        <w:t xml:space="preserve"> </w:t>
      </w:r>
      <w:r>
        <w:rPr>
          <w:sz w:val="16"/>
        </w:rPr>
        <w:t>family</w:t>
      </w:r>
      <w:r>
        <w:rPr>
          <w:spacing w:val="-10"/>
          <w:sz w:val="16"/>
        </w:rPr>
        <w:t xml:space="preserve"> </w:t>
      </w:r>
      <w:r>
        <w:rPr>
          <w:sz w:val="16"/>
        </w:rPr>
        <w:t>impacts:</w:t>
      </w:r>
      <w:r>
        <w:rPr>
          <w:spacing w:val="-10"/>
          <w:sz w:val="16"/>
        </w:rPr>
        <w:t xml:space="preserve"> </w:t>
      </w:r>
      <w:r>
        <w:rPr>
          <w:sz w:val="16"/>
        </w:rPr>
        <w:t>Develop-</w:t>
      </w:r>
      <w:r>
        <w:rPr>
          <w:spacing w:val="40"/>
          <w:sz w:val="16"/>
        </w:rPr>
        <w:t xml:space="preserve"> </w:t>
      </w:r>
      <w:proofErr w:type="spellStart"/>
      <w:r>
        <w:rPr>
          <w:spacing w:val="-2"/>
          <w:sz w:val="16"/>
        </w:rPr>
        <w:t>ment</w:t>
      </w:r>
      <w:proofErr w:type="spellEnd"/>
      <w:r>
        <w:rPr>
          <w:spacing w:val="-3"/>
          <w:sz w:val="16"/>
        </w:rPr>
        <w:t xml:space="preserve"> </w:t>
      </w:r>
      <w:r>
        <w:rPr>
          <w:spacing w:val="-2"/>
          <w:sz w:val="16"/>
        </w:rPr>
        <w:t>of</w:t>
      </w:r>
      <w:r>
        <w:rPr>
          <w:spacing w:val="-3"/>
          <w:sz w:val="16"/>
        </w:rPr>
        <w:t xml:space="preserve"> </w:t>
      </w:r>
      <w:r>
        <w:rPr>
          <w:spacing w:val="-2"/>
          <w:sz w:val="16"/>
        </w:rPr>
        <w:t>the</w:t>
      </w:r>
      <w:r>
        <w:rPr>
          <w:spacing w:val="-3"/>
          <w:sz w:val="16"/>
        </w:rPr>
        <w:t xml:space="preserve"> </w:t>
      </w:r>
      <w:r>
        <w:rPr>
          <w:spacing w:val="-2"/>
          <w:sz w:val="16"/>
        </w:rPr>
        <w:t>problem</w:t>
      </w:r>
      <w:r>
        <w:rPr>
          <w:spacing w:val="-3"/>
          <w:sz w:val="16"/>
        </w:rPr>
        <w:t xml:space="preserve"> </w:t>
      </w:r>
      <w:r>
        <w:rPr>
          <w:spacing w:val="-2"/>
          <w:sz w:val="16"/>
        </w:rPr>
        <w:t>gambling</w:t>
      </w:r>
      <w:r>
        <w:rPr>
          <w:spacing w:val="-3"/>
          <w:sz w:val="16"/>
        </w:rPr>
        <w:t xml:space="preserve"> </w:t>
      </w:r>
      <w:r>
        <w:rPr>
          <w:spacing w:val="-2"/>
          <w:sz w:val="16"/>
        </w:rPr>
        <w:t>family</w:t>
      </w:r>
      <w:r>
        <w:rPr>
          <w:spacing w:val="-3"/>
          <w:sz w:val="16"/>
        </w:rPr>
        <w:t xml:space="preserve"> </w:t>
      </w:r>
      <w:r>
        <w:rPr>
          <w:spacing w:val="-2"/>
          <w:sz w:val="16"/>
        </w:rPr>
        <w:t>impact</w:t>
      </w:r>
      <w:r>
        <w:rPr>
          <w:spacing w:val="-3"/>
          <w:sz w:val="16"/>
        </w:rPr>
        <w:t xml:space="preserve"> </w:t>
      </w:r>
      <w:r>
        <w:rPr>
          <w:spacing w:val="-2"/>
          <w:sz w:val="16"/>
        </w:rPr>
        <w:t>scale.</w:t>
      </w:r>
      <w:r>
        <w:rPr>
          <w:spacing w:val="-3"/>
          <w:sz w:val="16"/>
        </w:rPr>
        <w:t xml:space="preserve"> </w:t>
      </w:r>
      <w:r>
        <w:rPr>
          <w:i/>
          <w:spacing w:val="-2"/>
          <w:sz w:val="16"/>
        </w:rPr>
        <w:t>Journal</w:t>
      </w:r>
      <w:r>
        <w:rPr>
          <w:i/>
          <w:spacing w:val="-3"/>
          <w:sz w:val="16"/>
        </w:rPr>
        <w:t xml:space="preserve"> </w:t>
      </w:r>
      <w:r>
        <w:rPr>
          <w:i/>
          <w:spacing w:val="-2"/>
          <w:sz w:val="16"/>
        </w:rPr>
        <w:t>of</w:t>
      </w:r>
      <w:r>
        <w:rPr>
          <w:i/>
          <w:spacing w:val="-3"/>
          <w:sz w:val="16"/>
        </w:rPr>
        <w:t xml:space="preserve"> </w:t>
      </w:r>
      <w:r>
        <w:rPr>
          <w:i/>
          <w:spacing w:val="-2"/>
          <w:sz w:val="16"/>
        </w:rPr>
        <w:t>Gambling</w:t>
      </w:r>
      <w:r>
        <w:rPr>
          <w:i/>
          <w:spacing w:val="-3"/>
          <w:sz w:val="16"/>
        </w:rPr>
        <w:t xml:space="preserve"> </w:t>
      </w:r>
      <w:r>
        <w:rPr>
          <w:i/>
          <w:spacing w:val="-2"/>
          <w:sz w:val="16"/>
        </w:rPr>
        <w:t>Studies,</w:t>
      </w:r>
      <w:r>
        <w:rPr>
          <w:i/>
          <w:spacing w:val="-3"/>
          <w:sz w:val="16"/>
        </w:rPr>
        <w:t xml:space="preserve"> </w:t>
      </w:r>
      <w:r>
        <w:rPr>
          <w:i/>
          <w:spacing w:val="-2"/>
          <w:sz w:val="16"/>
        </w:rPr>
        <w:t>32</w:t>
      </w:r>
      <w:r>
        <w:rPr>
          <w:spacing w:val="-2"/>
          <w:sz w:val="16"/>
        </w:rPr>
        <w:t>(3),</w:t>
      </w:r>
      <w:r>
        <w:rPr>
          <w:spacing w:val="-3"/>
          <w:sz w:val="16"/>
        </w:rPr>
        <w:t xml:space="preserve"> </w:t>
      </w:r>
      <w:r>
        <w:rPr>
          <w:spacing w:val="-2"/>
          <w:sz w:val="16"/>
        </w:rPr>
        <w:t>935–955.</w:t>
      </w:r>
      <w:r>
        <w:rPr>
          <w:spacing w:val="-3"/>
          <w:sz w:val="16"/>
        </w:rPr>
        <w:t xml:space="preserve"> </w:t>
      </w:r>
      <w:hyperlink r:id="rId34">
        <w:r>
          <w:rPr>
            <w:color w:val="0000FF"/>
            <w:spacing w:val="-2"/>
            <w:sz w:val="16"/>
          </w:rPr>
          <w:t>https://</w:t>
        </w:r>
      </w:hyperlink>
      <w:r>
        <w:rPr>
          <w:color w:val="0000FF"/>
          <w:spacing w:val="40"/>
          <w:sz w:val="16"/>
        </w:rPr>
        <w:t xml:space="preserve"> </w:t>
      </w:r>
      <w:bookmarkStart w:id="40" w:name="_bookmark21"/>
      <w:bookmarkEnd w:id="40"/>
      <w:r>
        <w:fldChar w:fldCharType="begin"/>
      </w:r>
      <w:r>
        <w:instrText xml:space="preserve"> HYPERLINK "https://doi.org/10.1007/s10899-015-9582-6" \h </w:instrText>
      </w:r>
      <w:r>
        <w:fldChar w:fldCharType="separate"/>
      </w:r>
      <w:r>
        <w:rPr>
          <w:color w:val="0000FF"/>
          <w:spacing w:val="-2"/>
          <w:sz w:val="16"/>
        </w:rPr>
        <w:t>doi.org/10.1007/s10899-015-9582-6</w:t>
      </w:r>
      <w:r>
        <w:rPr>
          <w:color w:val="0000FF"/>
          <w:spacing w:val="-2"/>
          <w:sz w:val="16"/>
        </w:rPr>
        <w:fldChar w:fldCharType="end"/>
      </w:r>
    </w:p>
    <w:p w:rsidR="00B17A35" w:rsidRDefault="00250EB9">
      <w:pPr>
        <w:spacing w:before="3"/>
        <w:ind w:left="455" w:right="114" w:hanging="341"/>
        <w:jc w:val="both"/>
        <w:rPr>
          <w:sz w:val="16"/>
        </w:rPr>
      </w:pPr>
      <w:r>
        <w:rPr>
          <w:sz w:val="16"/>
        </w:rPr>
        <w:t>Dowling,</w:t>
      </w:r>
      <w:r>
        <w:rPr>
          <w:spacing w:val="-6"/>
          <w:sz w:val="16"/>
        </w:rPr>
        <w:t xml:space="preserve"> </w:t>
      </w:r>
      <w:r>
        <w:rPr>
          <w:sz w:val="16"/>
        </w:rPr>
        <w:t>N.</w:t>
      </w:r>
      <w:r>
        <w:rPr>
          <w:spacing w:val="-7"/>
          <w:sz w:val="16"/>
        </w:rPr>
        <w:t xml:space="preserve"> </w:t>
      </w:r>
      <w:r>
        <w:rPr>
          <w:sz w:val="16"/>
        </w:rPr>
        <w:t>A.,</w:t>
      </w:r>
      <w:r>
        <w:rPr>
          <w:spacing w:val="-6"/>
          <w:sz w:val="16"/>
        </w:rPr>
        <w:t xml:space="preserve"> </w:t>
      </w:r>
      <w:r>
        <w:rPr>
          <w:sz w:val="16"/>
        </w:rPr>
        <w:t>Francis,</w:t>
      </w:r>
      <w:r>
        <w:rPr>
          <w:spacing w:val="-7"/>
          <w:sz w:val="16"/>
        </w:rPr>
        <w:t xml:space="preserve"> </w:t>
      </w:r>
      <w:r>
        <w:rPr>
          <w:sz w:val="16"/>
        </w:rPr>
        <w:t>K.</w:t>
      </w:r>
      <w:r>
        <w:rPr>
          <w:spacing w:val="-6"/>
          <w:sz w:val="16"/>
        </w:rPr>
        <w:t xml:space="preserve"> </w:t>
      </w:r>
      <w:r>
        <w:rPr>
          <w:sz w:val="16"/>
        </w:rPr>
        <w:t>L.,</w:t>
      </w:r>
      <w:r>
        <w:rPr>
          <w:spacing w:val="-6"/>
          <w:sz w:val="16"/>
        </w:rPr>
        <w:t xml:space="preserve"> </w:t>
      </w:r>
      <w:r>
        <w:rPr>
          <w:sz w:val="16"/>
        </w:rPr>
        <w:t>Dixon,</w:t>
      </w:r>
      <w:r>
        <w:rPr>
          <w:spacing w:val="-6"/>
          <w:sz w:val="16"/>
        </w:rPr>
        <w:t xml:space="preserve"> </w:t>
      </w:r>
      <w:r>
        <w:rPr>
          <w:sz w:val="16"/>
        </w:rPr>
        <w:t>R.,</w:t>
      </w:r>
      <w:r>
        <w:rPr>
          <w:spacing w:val="-7"/>
          <w:sz w:val="16"/>
        </w:rPr>
        <w:t xml:space="preserve"> </w:t>
      </w:r>
      <w:proofErr w:type="spellStart"/>
      <w:r>
        <w:rPr>
          <w:sz w:val="16"/>
        </w:rPr>
        <w:t>Merkouris</w:t>
      </w:r>
      <w:proofErr w:type="spellEnd"/>
      <w:r>
        <w:rPr>
          <w:sz w:val="16"/>
        </w:rPr>
        <w:t>,</w:t>
      </w:r>
      <w:r>
        <w:rPr>
          <w:spacing w:val="-6"/>
          <w:sz w:val="16"/>
        </w:rPr>
        <w:t xml:space="preserve"> </w:t>
      </w:r>
      <w:r>
        <w:rPr>
          <w:sz w:val="16"/>
        </w:rPr>
        <w:t>S.</w:t>
      </w:r>
      <w:r>
        <w:rPr>
          <w:spacing w:val="-7"/>
          <w:sz w:val="16"/>
        </w:rPr>
        <w:t xml:space="preserve"> </w:t>
      </w:r>
      <w:r>
        <w:rPr>
          <w:sz w:val="16"/>
        </w:rPr>
        <w:t>S.,</w:t>
      </w:r>
      <w:r>
        <w:rPr>
          <w:spacing w:val="-6"/>
          <w:sz w:val="16"/>
        </w:rPr>
        <w:t xml:space="preserve"> </w:t>
      </w:r>
      <w:r>
        <w:rPr>
          <w:sz w:val="16"/>
        </w:rPr>
        <w:t>Thomas,</w:t>
      </w:r>
      <w:r>
        <w:rPr>
          <w:spacing w:val="-7"/>
          <w:sz w:val="16"/>
        </w:rPr>
        <w:t xml:space="preserve"> </w:t>
      </w:r>
      <w:r>
        <w:rPr>
          <w:sz w:val="16"/>
        </w:rPr>
        <w:t>S.</w:t>
      </w:r>
      <w:r>
        <w:rPr>
          <w:spacing w:val="-6"/>
          <w:sz w:val="16"/>
        </w:rPr>
        <w:t xml:space="preserve"> </w:t>
      </w:r>
      <w:r>
        <w:rPr>
          <w:sz w:val="16"/>
        </w:rPr>
        <w:t>A.,</w:t>
      </w:r>
      <w:r>
        <w:rPr>
          <w:spacing w:val="-7"/>
          <w:sz w:val="16"/>
        </w:rPr>
        <w:t xml:space="preserve"> </w:t>
      </w:r>
      <w:proofErr w:type="spellStart"/>
      <w:r>
        <w:rPr>
          <w:sz w:val="16"/>
        </w:rPr>
        <w:t>Frydenberg</w:t>
      </w:r>
      <w:proofErr w:type="spellEnd"/>
      <w:r>
        <w:rPr>
          <w:sz w:val="16"/>
        </w:rPr>
        <w:t>,</w:t>
      </w:r>
      <w:r>
        <w:rPr>
          <w:spacing w:val="-6"/>
          <w:sz w:val="16"/>
        </w:rPr>
        <w:t xml:space="preserve"> </w:t>
      </w:r>
      <w:r>
        <w:rPr>
          <w:sz w:val="16"/>
        </w:rPr>
        <w:t>E.,</w:t>
      </w:r>
      <w:r>
        <w:rPr>
          <w:spacing w:val="-7"/>
          <w:sz w:val="16"/>
        </w:rPr>
        <w:t xml:space="preserve"> </w:t>
      </w:r>
      <w:r>
        <w:rPr>
          <w:sz w:val="16"/>
        </w:rPr>
        <w:t>&amp;</w:t>
      </w:r>
      <w:r>
        <w:rPr>
          <w:spacing w:val="-7"/>
          <w:sz w:val="16"/>
        </w:rPr>
        <w:t xml:space="preserve"> </w:t>
      </w:r>
      <w:r>
        <w:rPr>
          <w:sz w:val="16"/>
        </w:rPr>
        <w:t>Jackson,</w:t>
      </w:r>
      <w:r>
        <w:rPr>
          <w:spacing w:val="-6"/>
          <w:sz w:val="16"/>
        </w:rPr>
        <w:t xml:space="preserve"> </w:t>
      </w:r>
      <w:r>
        <w:rPr>
          <w:sz w:val="16"/>
        </w:rPr>
        <w:t>A.</w:t>
      </w:r>
      <w:r>
        <w:rPr>
          <w:spacing w:val="-7"/>
          <w:sz w:val="16"/>
        </w:rPr>
        <w:t xml:space="preserve"> </w:t>
      </w:r>
      <w:r>
        <w:rPr>
          <w:sz w:val="16"/>
        </w:rPr>
        <w:t>C.</w:t>
      </w:r>
      <w:r>
        <w:rPr>
          <w:spacing w:val="40"/>
          <w:sz w:val="16"/>
        </w:rPr>
        <w:t xml:space="preserve"> </w:t>
      </w:r>
      <w:r>
        <w:rPr>
          <w:sz w:val="16"/>
        </w:rPr>
        <w:t>(2021a).</w:t>
      </w:r>
      <w:r>
        <w:rPr>
          <w:spacing w:val="-8"/>
          <w:sz w:val="16"/>
        </w:rPr>
        <w:t xml:space="preserve"> </w:t>
      </w:r>
      <w:r>
        <w:rPr>
          <w:sz w:val="16"/>
        </w:rPr>
        <w:t>“It</w:t>
      </w:r>
      <w:r>
        <w:rPr>
          <w:spacing w:val="-8"/>
          <w:sz w:val="16"/>
        </w:rPr>
        <w:t xml:space="preserve"> </w:t>
      </w:r>
      <w:r>
        <w:rPr>
          <w:sz w:val="16"/>
        </w:rPr>
        <w:t>runs</w:t>
      </w:r>
      <w:r>
        <w:rPr>
          <w:spacing w:val="-8"/>
          <w:sz w:val="16"/>
        </w:rPr>
        <w:t xml:space="preserve"> </w:t>
      </w:r>
      <w:r>
        <w:rPr>
          <w:sz w:val="16"/>
        </w:rPr>
        <w:t>in</w:t>
      </w:r>
      <w:r>
        <w:rPr>
          <w:spacing w:val="-8"/>
          <w:sz w:val="16"/>
        </w:rPr>
        <w:t xml:space="preserve"> </w:t>
      </w:r>
      <w:r>
        <w:rPr>
          <w:sz w:val="16"/>
        </w:rPr>
        <w:t>your</w:t>
      </w:r>
      <w:r>
        <w:rPr>
          <w:spacing w:val="-8"/>
          <w:sz w:val="16"/>
        </w:rPr>
        <w:t xml:space="preserve"> </w:t>
      </w:r>
      <w:r>
        <w:rPr>
          <w:sz w:val="16"/>
        </w:rPr>
        <w:t>blood”:</w:t>
      </w:r>
      <w:r>
        <w:rPr>
          <w:spacing w:val="-8"/>
          <w:sz w:val="16"/>
        </w:rPr>
        <w:t xml:space="preserve"> </w:t>
      </w:r>
      <w:r>
        <w:rPr>
          <w:sz w:val="16"/>
        </w:rPr>
        <w:t>Reflections</w:t>
      </w:r>
      <w:r>
        <w:rPr>
          <w:spacing w:val="-8"/>
          <w:sz w:val="16"/>
        </w:rPr>
        <w:t xml:space="preserve"> </w:t>
      </w:r>
      <w:r>
        <w:rPr>
          <w:sz w:val="16"/>
        </w:rPr>
        <w:t>from</w:t>
      </w:r>
      <w:r>
        <w:rPr>
          <w:spacing w:val="-8"/>
          <w:sz w:val="16"/>
        </w:rPr>
        <w:t xml:space="preserve"> </w:t>
      </w:r>
      <w:r>
        <w:rPr>
          <w:sz w:val="16"/>
        </w:rPr>
        <w:t>treatment</w:t>
      </w:r>
      <w:r>
        <w:rPr>
          <w:spacing w:val="-8"/>
          <w:sz w:val="16"/>
        </w:rPr>
        <w:t xml:space="preserve"> </w:t>
      </w:r>
      <w:r>
        <w:rPr>
          <w:sz w:val="16"/>
        </w:rPr>
        <w:t>seeking</w:t>
      </w:r>
      <w:r>
        <w:rPr>
          <w:spacing w:val="-8"/>
          <w:sz w:val="16"/>
        </w:rPr>
        <w:t xml:space="preserve"> </w:t>
      </w:r>
      <w:r>
        <w:rPr>
          <w:sz w:val="16"/>
        </w:rPr>
        <w:t>gamblers</w:t>
      </w:r>
      <w:r>
        <w:rPr>
          <w:spacing w:val="-8"/>
          <w:sz w:val="16"/>
        </w:rPr>
        <w:t xml:space="preserve"> </w:t>
      </w:r>
      <w:r>
        <w:rPr>
          <w:sz w:val="16"/>
        </w:rPr>
        <w:t>on</w:t>
      </w:r>
      <w:r>
        <w:rPr>
          <w:spacing w:val="-8"/>
          <w:sz w:val="16"/>
        </w:rPr>
        <w:t xml:space="preserve"> </w:t>
      </w:r>
      <w:r>
        <w:rPr>
          <w:sz w:val="16"/>
        </w:rPr>
        <w:t>their</w:t>
      </w:r>
      <w:r>
        <w:rPr>
          <w:spacing w:val="-8"/>
          <w:sz w:val="16"/>
        </w:rPr>
        <w:t xml:space="preserve"> </w:t>
      </w:r>
      <w:r>
        <w:rPr>
          <w:sz w:val="16"/>
        </w:rPr>
        <w:t>family</w:t>
      </w:r>
      <w:r>
        <w:rPr>
          <w:spacing w:val="-8"/>
          <w:sz w:val="16"/>
        </w:rPr>
        <w:t xml:space="preserve"> </w:t>
      </w:r>
      <w:r>
        <w:rPr>
          <w:sz w:val="16"/>
        </w:rPr>
        <w:t>history</w:t>
      </w:r>
      <w:r>
        <w:rPr>
          <w:spacing w:val="-8"/>
          <w:sz w:val="16"/>
        </w:rPr>
        <w:t xml:space="preserve"> </w:t>
      </w:r>
      <w:r>
        <w:rPr>
          <w:sz w:val="16"/>
        </w:rPr>
        <w:t>of</w:t>
      </w:r>
      <w:r>
        <w:rPr>
          <w:spacing w:val="40"/>
          <w:sz w:val="16"/>
        </w:rPr>
        <w:t xml:space="preserve"> </w:t>
      </w:r>
      <w:bookmarkStart w:id="41" w:name="_bookmark22"/>
      <w:bookmarkEnd w:id="41"/>
      <w:r>
        <w:rPr>
          <w:sz w:val="16"/>
        </w:rPr>
        <w:t>gambling.</w:t>
      </w:r>
      <w:r>
        <w:rPr>
          <w:spacing w:val="-8"/>
          <w:sz w:val="16"/>
        </w:rPr>
        <w:t xml:space="preserve"> </w:t>
      </w:r>
      <w:r>
        <w:rPr>
          <w:i/>
          <w:sz w:val="16"/>
        </w:rPr>
        <w:t>Journal</w:t>
      </w:r>
      <w:r>
        <w:rPr>
          <w:i/>
          <w:spacing w:val="-8"/>
          <w:sz w:val="16"/>
        </w:rPr>
        <w:t xml:space="preserve"> </w:t>
      </w:r>
      <w:r>
        <w:rPr>
          <w:i/>
          <w:sz w:val="16"/>
        </w:rPr>
        <w:t>of</w:t>
      </w:r>
      <w:r>
        <w:rPr>
          <w:i/>
          <w:spacing w:val="-8"/>
          <w:sz w:val="16"/>
        </w:rPr>
        <w:t xml:space="preserve"> </w:t>
      </w:r>
      <w:r>
        <w:rPr>
          <w:i/>
          <w:sz w:val="16"/>
        </w:rPr>
        <w:t>Gambling</w:t>
      </w:r>
      <w:r>
        <w:rPr>
          <w:i/>
          <w:spacing w:val="-8"/>
          <w:sz w:val="16"/>
        </w:rPr>
        <w:t xml:space="preserve"> </w:t>
      </w:r>
      <w:r>
        <w:rPr>
          <w:i/>
          <w:sz w:val="16"/>
        </w:rPr>
        <w:t>Studies,</w:t>
      </w:r>
      <w:r>
        <w:rPr>
          <w:i/>
          <w:spacing w:val="-8"/>
          <w:sz w:val="16"/>
        </w:rPr>
        <w:t xml:space="preserve"> </w:t>
      </w:r>
      <w:r>
        <w:rPr>
          <w:i/>
          <w:sz w:val="16"/>
        </w:rPr>
        <w:t>37</w:t>
      </w:r>
      <w:r>
        <w:rPr>
          <w:sz w:val="16"/>
        </w:rPr>
        <w:t>(2),</w:t>
      </w:r>
      <w:r>
        <w:rPr>
          <w:spacing w:val="-8"/>
          <w:sz w:val="16"/>
        </w:rPr>
        <w:t xml:space="preserve"> </w:t>
      </w:r>
      <w:r>
        <w:rPr>
          <w:sz w:val="16"/>
        </w:rPr>
        <w:t>689–710.</w:t>
      </w:r>
      <w:r>
        <w:rPr>
          <w:spacing w:val="-8"/>
          <w:sz w:val="16"/>
        </w:rPr>
        <w:t xml:space="preserve"> </w:t>
      </w:r>
      <w:hyperlink r:id="rId35">
        <w:r>
          <w:rPr>
            <w:color w:val="0000FF"/>
            <w:sz w:val="16"/>
          </w:rPr>
          <w:t>https://doi.org/10.1007/s10899-020-09959-w</w:t>
        </w:r>
      </w:hyperlink>
    </w:p>
    <w:p w:rsidR="00B17A35" w:rsidRDefault="00250EB9">
      <w:pPr>
        <w:spacing w:before="3"/>
        <w:ind w:left="455" w:right="114" w:hanging="341"/>
        <w:jc w:val="both"/>
        <w:rPr>
          <w:sz w:val="16"/>
        </w:rPr>
      </w:pPr>
      <w:r>
        <w:rPr>
          <w:sz w:val="16"/>
        </w:rPr>
        <w:t>Dowling,</w:t>
      </w:r>
      <w:r>
        <w:rPr>
          <w:spacing w:val="-10"/>
          <w:sz w:val="16"/>
        </w:rPr>
        <w:t xml:space="preserve"> </w:t>
      </w:r>
      <w:r>
        <w:rPr>
          <w:sz w:val="16"/>
        </w:rPr>
        <w:t>N.,</w:t>
      </w:r>
      <w:r>
        <w:rPr>
          <w:spacing w:val="-10"/>
          <w:sz w:val="16"/>
        </w:rPr>
        <w:t xml:space="preserve"> </w:t>
      </w:r>
      <w:r>
        <w:rPr>
          <w:sz w:val="16"/>
        </w:rPr>
        <w:t>Jackson,</w:t>
      </w:r>
      <w:r>
        <w:rPr>
          <w:spacing w:val="-10"/>
          <w:sz w:val="16"/>
        </w:rPr>
        <w:t xml:space="preserve"> </w:t>
      </w:r>
      <w:r>
        <w:rPr>
          <w:sz w:val="16"/>
        </w:rPr>
        <w:t>A.</w:t>
      </w:r>
      <w:r>
        <w:rPr>
          <w:spacing w:val="-10"/>
          <w:sz w:val="16"/>
        </w:rPr>
        <w:t xml:space="preserve"> </w:t>
      </w:r>
      <w:r>
        <w:rPr>
          <w:sz w:val="16"/>
        </w:rPr>
        <w:t>C.,</w:t>
      </w:r>
      <w:r>
        <w:rPr>
          <w:spacing w:val="-10"/>
          <w:sz w:val="16"/>
        </w:rPr>
        <w:t xml:space="preserve"> </w:t>
      </w:r>
      <w:r>
        <w:rPr>
          <w:sz w:val="16"/>
        </w:rPr>
        <w:t>Thomas,</w:t>
      </w:r>
      <w:r>
        <w:rPr>
          <w:spacing w:val="-10"/>
          <w:sz w:val="16"/>
        </w:rPr>
        <w:t xml:space="preserve"> </w:t>
      </w:r>
      <w:r>
        <w:rPr>
          <w:sz w:val="16"/>
        </w:rPr>
        <w:t>S.</w:t>
      </w:r>
      <w:r>
        <w:rPr>
          <w:spacing w:val="-10"/>
          <w:sz w:val="16"/>
        </w:rPr>
        <w:t xml:space="preserve"> </w:t>
      </w:r>
      <w:r>
        <w:rPr>
          <w:sz w:val="16"/>
        </w:rPr>
        <w:t>A.,</w:t>
      </w:r>
      <w:r>
        <w:rPr>
          <w:spacing w:val="-10"/>
          <w:sz w:val="16"/>
        </w:rPr>
        <w:t xml:space="preserve"> </w:t>
      </w:r>
      <w:r>
        <w:rPr>
          <w:sz w:val="16"/>
        </w:rPr>
        <w:t>&amp;</w:t>
      </w:r>
      <w:r>
        <w:rPr>
          <w:spacing w:val="-10"/>
          <w:sz w:val="16"/>
        </w:rPr>
        <w:t xml:space="preserve"> </w:t>
      </w:r>
      <w:proofErr w:type="spellStart"/>
      <w:r>
        <w:rPr>
          <w:sz w:val="16"/>
        </w:rPr>
        <w:t>Frydenberg</w:t>
      </w:r>
      <w:proofErr w:type="spellEnd"/>
      <w:r>
        <w:rPr>
          <w:sz w:val="16"/>
        </w:rPr>
        <w:t>,</w:t>
      </w:r>
      <w:r>
        <w:rPr>
          <w:spacing w:val="-10"/>
          <w:sz w:val="16"/>
        </w:rPr>
        <w:t xml:space="preserve"> </w:t>
      </w:r>
      <w:r>
        <w:rPr>
          <w:sz w:val="16"/>
        </w:rPr>
        <w:t>E.</w:t>
      </w:r>
      <w:r>
        <w:rPr>
          <w:spacing w:val="-10"/>
          <w:sz w:val="16"/>
        </w:rPr>
        <w:t xml:space="preserve"> </w:t>
      </w:r>
      <w:r>
        <w:rPr>
          <w:sz w:val="16"/>
        </w:rPr>
        <w:t>(2010).</w:t>
      </w:r>
      <w:r>
        <w:rPr>
          <w:spacing w:val="-10"/>
          <w:sz w:val="16"/>
        </w:rPr>
        <w:t xml:space="preserve"> </w:t>
      </w:r>
      <w:r>
        <w:rPr>
          <w:i/>
          <w:sz w:val="16"/>
        </w:rPr>
        <w:t>Children</w:t>
      </w:r>
      <w:r>
        <w:rPr>
          <w:i/>
          <w:spacing w:val="-10"/>
          <w:sz w:val="16"/>
        </w:rPr>
        <w:t xml:space="preserve"> </w:t>
      </w:r>
      <w:r>
        <w:rPr>
          <w:i/>
          <w:sz w:val="16"/>
        </w:rPr>
        <w:t>at</w:t>
      </w:r>
      <w:r>
        <w:rPr>
          <w:i/>
          <w:spacing w:val="-10"/>
          <w:sz w:val="16"/>
        </w:rPr>
        <w:t xml:space="preserve"> </w:t>
      </w:r>
      <w:r>
        <w:rPr>
          <w:i/>
          <w:sz w:val="16"/>
        </w:rPr>
        <w:t>risk</w:t>
      </w:r>
      <w:r>
        <w:rPr>
          <w:i/>
          <w:spacing w:val="-10"/>
          <w:sz w:val="16"/>
        </w:rPr>
        <w:t xml:space="preserve"> </w:t>
      </w:r>
      <w:r>
        <w:rPr>
          <w:i/>
          <w:sz w:val="16"/>
        </w:rPr>
        <w:t>of</w:t>
      </w:r>
      <w:r>
        <w:rPr>
          <w:i/>
          <w:spacing w:val="-10"/>
          <w:sz w:val="16"/>
        </w:rPr>
        <w:t xml:space="preserve"> </w:t>
      </w:r>
      <w:r>
        <w:rPr>
          <w:i/>
          <w:sz w:val="16"/>
        </w:rPr>
        <w:t>developing</w:t>
      </w:r>
      <w:r>
        <w:rPr>
          <w:i/>
          <w:spacing w:val="-10"/>
          <w:sz w:val="16"/>
        </w:rPr>
        <w:t xml:space="preserve"> </w:t>
      </w:r>
      <w:r>
        <w:rPr>
          <w:i/>
          <w:sz w:val="16"/>
        </w:rPr>
        <w:t>problem</w:t>
      </w:r>
      <w:r>
        <w:rPr>
          <w:i/>
          <w:spacing w:val="40"/>
          <w:sz w:val="16"/>
        </w:rPr>
        <w:t xml:space="preserve"> </w:t>
      </w:r>
      <w:bookmarkStart w:id="42" w:name="_bookmark23"/>
      <w:bookmarkEnd w:id="42"/>
      <w:r>
        <w:rPr>
          <w:i/>
          <w:sz w:val="16"/>
        </w:rPr>
        <w:t>gambling</w:t>
      </w:r>
      <w:r>
        <w:rPr>
          <w:sz w:val="16"/>
        </w:rPr>
        <w:t>. Melbourne: Gambling Research Australia.</w:t>
      </w:r>
    </w:p>
    <w:p w:rsidR="00B17A35" w:rsidRDefault="00250EB9">
      <w:pPr>
        <w:spacing w:before="2"/>
        <w:ind w:left="455" w:right="113" w:hanging="341"/>
        <w:jc w:val="both"/>
        <w:rPr>
          <w:sz w:val="16"/>
        </w:rPr>
      </w:pPr>
      <w:r>
        <w:rPr>
          <w:sz w:val="16"/>
        </w:rPr>
        <w:t>Dowling,</w:t>
      </w:r>
      <w:r>
        <w:rPr>
          <w:spacing w:val="-8"/>
          <w:sz w:val="16"/>
        </w:rPr>
        <w:t xml:space="preserve"> </w:t>
      </w:r>
      <w:r>
        <w:rPr>
          <w:sz w:val="16"/>
        </w:rPr>
        <w:t>N.,</w:t>
      </w:r>
      <w:r>
        <w:rPr>
          <w:spacing w:val="-8"/>
          <w:sz w:val="16"/>
        </w:rPr>
        <w:t xml:space="preserve"> </w:t>
      </w:r>
      <w:proofErr w:type="spellStart"/>
      <w:r>
        <w:rPr>
          <w:sz w:val="16"/>
        </w:rPr>
        <w:t>Suomi</w:t>
      </w:r>
      <w:proofErr w:type="spellEnd"/>
      <w:r>
        <w:rPr>
          <w:sz w:val="16"/>
        </w:rPr>
        <w:t>,</w:t>
      </w:r>
      <w:r>
        <w:rPr>
          <w:spacing w:val="-8"/>
          <w:sz w:val="16"/>
        </w:rPr>
        <w:t xml:space="preserve"> </w:t>
      </w:r>
      <w:r>
        <w:rPr>
          <w:sz w:val="16"/>
        </w:rPr>
        <w:t>A.,</w:t>
      </w:r>
      <w:r>
        <w:rPr>
          <w:spacing w:val="-8"/>
          <w:sz w:val="16"/>
        </w:rPr>
        <w:t xml:space="preserve"> </w:t>
      </w:r>
      <w:r>
        <w:rPr>
          <w:sz w:val="16"/>
        </w:rPr>
        <w:t>Jackson,</w:t>
      </w:r>
      <w:r>
        <w:rPr>
          <w:spacing w:val="-8"/>
          <w:sz w:val="16"/>
        </w:rPr>
        <w:t xml:space="preserve"> </w:t>
      </w:r>
      <w:r>
        <w:rPr>
          <w:sz w:val="16"/>
        </w:rPr>
        <w:t>A.,</w:t>
      </w:r>
      <w:r>
        <w:rPr>
          <w:spacing w:val="-8"/>
          <w:sz w:val="16"/>
        </w:rPr>
        <w:t xml:space="preserve"> </w:t>
      </w:r>
      <w:proofErr w:type="spellStart"/>
      <w:r>
        <w:rPr>
          <w:sz w:val="16"/>
        </w:rPr>
        <w:t>Lavis</w:t>
      </w:r>
      <w:proofErr w:type="spellEnd"/>
      <w:r>
        <w:rPr>
          <w:sz w:val="16"/>
        </w:rPr>
        <w:t>,</w:t>
      </w:r>
      <w:r>
        <w:rPr>
          <w:spacing w:val="-8"/>
          <w:sz w:val="16"/>
        </w:rPr>
        <w:t xml:space="preserve"> </w:t>
      </w:r>
      <w:r>
        <w:rPr>
          <w:sz w:val="16"/>
        </w:rPr>
        <w:t>T.,</w:t>
      </w:r>
      <w:r>
        <w:rPr>
          <w:spacing w:val="-8"/>
          <w:sz w:val="16"/>
        </w:rPr>
        <w:t xml:space="preserve"> </w:t>
      </w:r>
      <w:proofErr w:type="spellStart"/>
      <w:r>
        <w:rPr>
          <w:sz w:val="16"/>
        </w:rPr>
        <w:t>Patford</w:t>
      </w:r>
      <w:proofErr w:type="spellEnd"/>
      <w:r>
        <w:rPr>
          <w:sz w:val="16"/>
        </w:rPr>
        <w:t>,</w:t>
      </w:r>
      <w:r>
        <w:rPr>
          <w:spacing w:val="-8"/>
          <w:sz w:val="16"/>
        </w:rPr>
        <w:t xml:space="preserve"> </w:t>
      </w:r>
      <w:r>
        <w:rPr>
          <w:sz w:val="16"/>
        </w:rPr>
        <w:t>J.,</w:t>
      </w:r>
      <w:r>
        <w:rPr>
          <w:spacing w:val="-8"/>
          <w:sz w:val="16"/>
        </w:rPr>
        <w:t xml:space="preserve"> </w:t>
      </w:r>
      <w:proofErr w:type="spellStart"/>
      <w:r>
        <w:rPr>
          <w:sz w:val="16"/>
        </w:rPr>
        <w:t>Cockman</w:t>
      </w:r>
      <w:proofErr w:type="spellEnd"/>
      <w:r>
        <w:rPr>
          <w:sz w:val="16"/>
        </w:rPr>
        <w:t>,</w:t>
      </w:r>
      <w:r>
        <w:rPr>
          <w:spacing w:val="-8"/>
          <w:sz w:val="16"/>
        </w:rPr>
        <w:t xml:space="preserve"> </w:t>
      </w:r>
      <w:r>
        <w:rPr>
          <w:sz w:val="16"/>
        </w:rPr>
        <w:t>S.,</w:t>
      </w:r>
      <w:r>
        <w:rPr>
          <w:spacing w:val="-8"/>
          <w:sz w:val="16"/>
        </w:rPr>
        <w:t xml:space="preserve"> </w:t>
      </w:r>
      <w:r>
        <w:rPr>
          <w:sz w:val="16"/>
        </w:rPr>
        <w:t>Thomas,</w:t>
      </w:r>
      <w:r>
        <w:rPr>
          <w:spacing w:val="-8"/>
          <w:sz w:val="16"/>
        </w:rPr>
        <w:t xml:space="preserve"> </w:t>
      </w:r>
      <w:r>
        <w:rPr>
          <w:sz w:val="16"/>
        </w:rPr>
        <w:t>S.,</w:t>
      </w:r>
      <w:r>
        <w:rPr>
          <w:spacing w:val="-8"/>
          <w:sz w:val="16"/>
        </w:rPr>
        <w:t xml:space="preserve"> </w:t>
      </w:r>
      <w:proofErr w:type="spellStart"/>
      <w:r>
        <w:rPr>
          <w:sz w:val="16"/>
        </w:rPr>
        <w:t>Bellringer</w:t>
      </w:r>
      <w:proofErr w:type="spellEnd"/>
      <w:r>
        <w:rPr>
          <w:sz w:val="16"/>
        </w:rPr>
        <w:t>,</w:t>
      </w:r>
      <w:r>
        <w:rPr>
          <w:spacing w:val="-8"/>
          <w:sz w:val="16"/>
        </w:rPr>
        <w:t xml:space="preserve"> </w:t>
      </w:r>
      <w:r>
        <w:rPr>
          <w:sz w:val="16"/>
        </w:rPr>
        <w:t>M.,</w:t>
      </w:r>
      <w:r>
        <w:rPr>
          <w:spacing w:val="-8"/>
          <w:sz w:val="16"/>
        </w:rPr>
        <w:t xml:space="preserve"> </w:t>
      </w:r>
      <w:proofErr w:type="spellStart"/>
      <w:r>
        <w:rPr>
          <w:sz w:val="16"/>
        </w:rPr>
        <w:t>Koziol</w:t>
      </w:r>
      <w:proofErr w:type="spellEnd"/>
      <w:r>
        <w:rPr>
          <w:sz w:val="16"/>
        </w:rPr>
        <w:t>-</w:t>
      </w:r>
      <w:r>
        <w:rPr>
          <w:spacing w:val="40"/>
          <w:sz w:val="16"/>
        </w:rPr>
        <w:t xml:space="preserve"> </w:t>
      </w:r>
      <w:proofErr w:type="spellStart"/>
      <w:r>
        <w:rPr>
          <w:sz w:val="16"/>
        </w:rPr>
        <w:t>Mclain</w:t>
      </w:r>
      <w:proofErr w:type="spellEnd"/>
      <w:r>
        <w:rPr>
          <w:sz w:val="16"/>
        </w:rPr>
        <w:t xml:space="preserve">, J., </w:t>
      </w:r>
      <w:proofErr w:type="spellStart"/>
      <w:r>
        <w:rPr>
          <w:sz w:val="16"/>
        </w:rPr>
        <w:t>Battersby</w:t>
      </w:r>
      <w:proofErr w:type="spellEnd"/>
      <w:r>
        <w:rPr>
          <w:sz w:val="16"/>
        </w:rPr>
        <w:t>, M., &amp; Abbott, M. (2016c). Problem gambling and intimate partner violence: A</w:t>
      </w:r>
      <w:r>
        <w:rPr>
          <w:spacing w:val="40"/>
          <w:sz w:val="16"/>
        </w:rPr>
        <w:t xml:space="preserve"> </w:t>
      </w:r>
      <w:bookmarkStart w:id="43" w:name="_bookmark24"/>
      <w:bookmarkEnd w:id="43"/>
      <w:r>
        <w:rPr>
          <w:sz w:val="16"/>
        </w:rPr>
        <w:t>systematic</w:t>
      </w:r>
      <w:r>
        <w:rPr>
          <w:spacing w:val="-5"/>
          <w:sz w:val="16"/>
        </w:rPr>
        <w:t xml:space="preserve"> </w:t>
      </w:r>
      <w:r>
        <w:rPr>
          <w:sz w:val="16"/>
        </w:rPr>
        <w:t>review</w:t>
      </w:r>
      <w:r>
        <w:rPr>
          <w:spacing w:val="-5"/>
          <w:sz w:val="16"/>
        </w:rPr>
        <w:t xml:space="preserve"> </w:t>
      </w:r>
      <w:r>
        <w:rPr>
          <w:sz w:val="16"/>
        </w:rPr>
        <w:t>and</w:t>
      </w:r>
      <w:r>
        <w:rPr>
          <w:spacing w:val="-5"/>
          <w:sz w:val="16"/>
        </w:rPr>
        <w:t xml:space="preserve"> </w:t>
      </w:r>
      <w:r>
        <w:rPr>
          <w:sz w:val="16"/>
        </w:rPr>
        <w:t>meta-analysis.</w:t>
      </w:r>
      <w:r>
        <w:rPr>
          <w:spacing w:val="-5"/>
          <w:sz w:val="16"/>
        </w:rPr>
        <w:t xml:space="preserve"> </w:t>
      </w:r>
      <w:r>
        <w:rPr>
          <w:i/>
          <w:sz w:val="16"/>
        </w:rPr>
        <w:t>Trauma,</w:t>
      </w:r>
      <w:r>
        <w:rPr>
          <w:i/>
          <w:spacing w:val="-5"/>
          <w:sz w:val="16"/>
        </w:rPr>
        <w:t xml:space="preserve"> </w:t>
      </w:r>
      <w:r>
        <w:rPr>
          <w:i/>
          <w:sz w:val="16"/>
        </w:rPr>
        <w:t>Violence,</w:t>
      </w:r>
      <w:r>
        <w:rPr>
          <w:i/>
          <w:spacing w:val="-5"/>
          <w:sz w:val="16"/>
        </w:rPr>
        <w:t xml:space="preserve"> </w:t>
      </w:r>
      <w:r>
        <w:rPr>
          <w:i/>
          <w:sz w:val="16"/>
        </w:rPr>
        <w:t>&amp;</w:t>
      </w:r>
      <w:r>
        <w:rPr>
          <w:i/>
          <w:spacing w:val="-5"/>
          <w:sz w:val="16"/>
        </w:rPr>
        <w:t xml:space="preserve"> </w:t>
      </w:r>
      <w:r>
        <w:rPr>
          <w:i/>
          <w:sz w:val="16"/>
        </w:rPr>
        <w:t>Abuse,</w:t>
      </w:r>
      <w:r>
        <w:rPr>
          <w:i/>
          <w:spacing w:val="-5"/>
          <w:sz w:val="16"/>
        </w:rPr>
        <w:t xml:space="preserve"> </w:t>
      </w:r>
      <w:r>
        <w:rPr>
          <w:i/>
          <w:sz w:val="16"/>
        </w:rPr>
        <w:t>17</w:t>
      </w:r>
      <w:r>
        <w:rPr>
          <w:sz w:val="16"/>
        </w:rPr>
        <w:t>(1),</w:t>
      </w:r>
      <w:r>
        <w:rPr>
          <w:spacing w:val="-5"/>
          <w:sz w:val="16"/>
        </w:rPr>
        <w:t xml:space="preserve"> </w:t>
      </w:r>
      <w:r>
        <w:rPr>
          <w:sz w:val="16"/>
        </w:rPr>
        <w:t>43–61.</w:t>
      </w:r>
    </w:p>
    <w:p w:rsidR="00B17A35" w:rsidRDefault="00250EB9">
      <w:pPr>
        <w:spacing w:before="3"/>
        <w:ind w:left="455" w:right="112" w:hanging="341"/>
        <w:jc w:val="both"/>
        <w:rPr>
          <w:sz w:val="16"/>
        </w:rPr>
      </w:pPr>
      <w:r>
        <w:rPr>
          <w:sz w:val="16"/>
        </w:rPr>
        <w:t>Dowling,</w:t>
      </w:r>
      <w:r>
        <w:rPr>
          <w:spacing w:val="-9"/>
          <w:sz w:val="16"/>
        </w:rPr>
        <w:t xml:space="preserve"> </w:t>
      </w:r>
      <w:r>
        <w:rPr>
          <w:sz w:val="16"/>
        </w:rPr>
        <w:t>N.</w:t>
      </w:r>
      <w:r>
        <w:rPr>
          <w:spacing w:val="-9"/>
          <w:sz w:val="16"/>
        </w:rPr>
        <w:t xml:space="preserve"> </w:t>
      </w:r>
      <w:r>
        <w:rPr>
          <w:sz w:val="16"/>
        </w:rPr>
        <w:t>A.,</w:t>
      </w:r>
      <w:r>
        <w:rPr>
          <w:spacing w:val="-9"/>
          <w:sz w:val="16"/>
        </w:rPr>
        <w:t xml:space="preserve"> </w:t>
      </w:r>
      <w:proofErr w:type="spellStart"/>
      <w:r>
        <w:rPr>
          <w:sz w:val="16"/>
        </w:rPr>
        <w:t>Shandley</w:t>
      </w:r>
      <w:proofErr w:type="spellEnd"/>
      <w:r>
        <w:rPr>
          <w:sz w:val="16"/>
        </w:rPr>
        <w:t>,</w:t>
      </w:r>
      <w:r>
        <w:rPr>
          <w:spacing w:val="-9"/>
          <w:sz w:val="16"/>
        </w:rPr>
        <w:t xml:space="preserve"> </w:t>
      </w:r>
      <w:r>
        <w:rPr>
          <w:sz w:val="16"/>
        </w:rPr>
        <w:t>K.</w:t>
      </w:r>
      <w:r>
        <w:rPr>
          <w:spacing w:val="-9"/>
          <w:sz w:val="16"/>
        </w:rPr>
        <w:t xml:space="preserve"> </w:t>
      </w:r>
      <w:r>
        <w:rPr>
          <w:sz w:val="16"/>
        </w:rPr>
        <w:t>A.,</w:t>
      </w:r>
      <w:r>
        <w:rPr>
          <w:spacing w:val="-9"/>
          <w:sz w:val="16"/>
        </w:rPr>
        <w:t xml:space="preserve"> </w:t>
      </w:r>
      <w:proofErr w:type="spellStart"/>
      <w:r>
        <w:rPr>
          <w:sz w:val="16"/>
        </w:rPr>
        <w:t>Oldenhof</w:t>
      </w:r>
      <w:proofErr w:type="spellEnd"/>
      <w:r>
        <w:rPr>
          <w:sz w:val="16"/>
        </w:rPr>
        <w:t>,</w:t>
      </w:r>
      <w:r>
        <w:rPr>
          <w:spacing w:val="-9"/>
          <w:sz w:val="16"/>
        </w:rPr>
        <w:t xml:space="preserve"> </w:t>
      </w:r>
      <w:r>
        <w:rPr>
          <w:sz w:val="16"/>
        </w:rPr>
        <w:t>E.,</w:t>
      </w:r>
      <w:r>
        <w:rPr>
          <w:spacing w:val="-9"/>
          <w:sz w:val="16"/>
        </w:rPr>
        <w:t xml:space="preserve"> </w:t>
      </w:r>
      <w:r>
        <w:rPr>
          <w:sz w:val="16"/>
        </w:rPr>
        <w:t>Affleck,</w:t>
      </w:r>
      <w:r>
        <w:rPr>
          <w:spacing w:val="-9"/>
          <w:sz w:val="16"/>
        </w:rPr>
        <w:t xml:space="preserve"> </w:t>
      </w:r>
      <w:r>
        <w:rPr>
          <w:sz w:val="16"/>
        </w:rPr>
        <w:t>J.</w:t>
      </w:r>
      <w:r>
        <w:rPr>
          <w:spacing w:val="-9"/>
          <w:sz w:val="16"/>
        </w:rPr>
        <w:t xml:space="preserve"> </w:t>
      </w:r>
      <w:r>
        <w:rPr>
          <w:sz w:val="16"/>
        </w:rPr>
        <w:t>M.,</w:t>
      </w:r>
      <w:r>
        <w:rPr>
          <w:spacing w:val="-9"/>
          <w:sz w:val="16"/>
        </w:rPr>
        <w:t xml:space="preserve"> </w:t>
      </w:r>
      <w:r>
        <w:rPr>
          <w:sz w:val="16"/>
        </w:rPr>
        <w:t>Youssef,</w:t>
      </w:r>
      <w:r>
        <w:rPr>
          <w:spacing w:val="-9"/>
          <w:sz w:val="16"/>
        </w:rPr>
        <w:t xml:space="preserve"> </w:t>
      </w:r>
      <w:r>
        <w:rPr>
          <w:sz w:val="16"/>
        </w:rPr>
        <w:t>G.</w:t>
      </w:r>
      <w:r>
        <w:rPr>
          <w:spacing w:val="-9"/>
          <w:sz w:val="16"/>
        </w:rPr>
        <w:t xml:space="preserve"> </w:t>
      </w:r>
      <w:r>
        <w:rPr>
          <w:sz w:val="16"/>
        </w:rPr>
        <w:t>J.,</w:t>
      </w:r>
      <w:r>
        <w:rPr>
          <w:spacing w:val="-9"/>
          <w:sz w:val="16"/>
        </w:rPr>
        <w:t xml:space="preserve"> </w:t>
      </w:r>
      <w:proofErr w:type="spellStart"/>
      <w:r>
        <w:rPr>
          <w:sz w:val="16"/>
        </w:rPr>
        <w:t>Frydenberg</w:t>
      </w:r>
      <w:proofErr w:type="spellEnd"/>
      <w:r>
        <w:rPr>
          <w:sz w:val="16"/>
        </w:rPr>
        <w:t>,</w:t>
      </w:r>
      <w:r>
        <w:rPr>
          <w:spacing w:val="-9"/>
          <w:sz w:val="16"/>
        </w:rPr>
        <w:t xml:space="preserve"> </w:t>
      </w:r>
      <w:r>
        <w:rPr>
          <w:sz w:val="16"/>
        </w:rPr>
        <w:t>E.,</w:t>
      </w:r>
      <w:r>
        <w:rPr>
          <w:spacing w:val="-9"/>
          <w:sz w:val="16"/>
        </w:rPr>
        <w:t xml:space="preserve"> </w:t>
      </w:r>
      <w:r>
        <w:rPr>
          <w:sz w:val="16"/>
        </w:rPr>
        <w:t>Thomas,</w:t>
      </w:r>
      <w:r>
        <w:rPr>
          <w:spacing w:val="-9"/>
          <w:sz w:val="16"/>
        </w:rPr>
        <w:t xml:space="preserve"> </w:t>
      </w:r>
      <w:r>
        <w:rPr>
          <w:sz w:val="16"/>
        </w:rPr>
        <w:t>S.</w:t>
      </w:r>
      <w:r>
        <w:rPr>
          <w:spacing w:val="-9"/>
          <w:sz w:val="16"/>
        </w:rPr>
        <w:t xml:space="preserve"> </w:t>
      </w:r>
      <w:r>
        <w:rPr>
          <w:sz w:val="16"/>
        </w:rPr>
        <w:t>A.,</w:t>
      </w:r>
      <w:r>
        <w:rPr>
          <w:spacing w:val="40"/>
          <w:sz w:val="16"/>
        </w:rPr>
        <w:t xml:space="preserve"> </w:t>
      </w:r>
      <w:r>
        <w:rPr>
          <w:sz w:val="16"/>
        </w:rPr>
        <w:t>&amp;</w:t>
      </w:r>
      <w:r>
        <w:rPr>
          <w:spacing w:val="-5"/>
          <w:sz w:val="16"/>
        </w:rPr>
        <w:t xml:space="preserve"> </w:t>
      </w:r>
      <w:r>
        <w:rPr>
          <w:sz w:val="16"/>
        </w:rPr>
        <w:t>Jackson,</w:t>
      </w:r>
      <w:r>
        <w:rPr>
          <w:spacing w:val="-6"/>
          <w:sz w:val="16"/>
        </w:rPr>
        <w:t xml:space="preserve"> </w:t>
      </w:r>
      <w:r>
        <w:rPr>
          <w:sz w:val="16"/>
        </w:rPr>
        <w:t>A.</w:t>
      </w:r>
      <w:r>
        <w:rPr>
          <w:spacing w:val="-5"/>
          <w:sz w:val="16"/>
        </w:rPr>
        <w:t xml:space="preserve"> </w:t>
      </w:r>
      <w:r>
        <w:rPr>
          <w:sz w:val="16"/>
        </w:rPr>
        <w:t>C.</w:t>
      </w:r>
      <w:r>
        <w:rPr>
          <w:spacing w:val="-6"/>
          <w:sz w:val="16"/>
        </w:rPr>
        <w:t xml:space="preserve"> </w:t>
      </w:r>
      <w:r>
        <w:rPr>
          <w:sz w:val="16"/>
        </w:rPr>
        <w:t>(2017).</w:t>
      </w:r>
      <w:r>
        <w:rPr>
          <w:spacing w:val="-5"/>
          <w:sz w:val="16"/>
        </w:rPr>
        <w:t xml:space="preserve"> </w:t>
      </w:r>
      <w:r>
        <w:rPr>
          <w:sz w:val="16"/>
        </w:rPr>
        <w:t>The</w:t>
      </w:r>
      <w:r>
        <w:rPr>
          <w:spacing w:val="-6"/>
          <w:sz w:val="16"/>
        </w:rPr>
        <w:t xml:space="preserve"> </w:t>
      </w:r>
      <w:r>
        <w:rPr>
          <w:sz w:val="16"/>
        </w:rPr>
        <w:t>intergenerational</w:t>
      </w:r>
      <w:r>
        <w:rPr>
          <w:spacing w:val="-5"/>
          <w:sz w:val="16"/>
        </w:rPr>
        <w:t xml:space="preserve"> </w:t>
      </w:r>
      <w:r>
        <w:rPr>
          <w:sz w:val="16"/>
        </w:rPr>
        <w:t>transmission</w:t>
      </w:r>
      <w:r>
        <w:rPr>
          <w:spacing w:val="-6"/>
          <w:sz w:val="16"/>
        </w:rPr>
        <w:t xml:space="preserve"> </w:t>
      </w:r>
      <w:r>
        <w:rPr>
          <w:sz w:val="16"/>
        </w:rPr>
        <w:t>of</w:t>
      </w:r>
      <w:r>
        <w:rPr>
          <w:spacing w:val="-5"/>
          <w:sz w:val="16"/>
        </w:rPr>
        <w:t xml:space="preserve"> </w:t>
      </w:r>
      <w:r>
        <w:rPr>
          <w:sz w:val="16"/>
        </w:rPr>
        <w:t>at-risk/problem</w:t>
      </w:r>
      <w:r>
        <w:rPr>
          <w:spacing w:val="-6"/>
          <w:sz w:val="16"/>
        </w:rPr>
        <w:t xml:space="preserve"> </w:t>
      </w:r>
      <w:r>
        <w:rPr>
          <w:sz w:val="16"/>
        </w:rPr>
        <w:t>gambling:</w:t>
      </w:r>
      <w:r>
        <w:rPr>
          <w:spacing w:val="-5"/>
          <w:sz w:val="16"/>
        </w:rPr>
        <w:t xml:space="preserve"> </w:t>
      </w:r>
      <w:r>
        <w:rPr>
          <w:sz w:val="16"/>
        </w:rPr>
        <w:t>the</w:t>
      </w:r>
      <w:r>
        <w:rPr>
          <w:spacing w:val="-6"/>
          <w:sz w:val="16"/>
        </w:rPr>
        <w:t xml:space="preserve"> </w:t>
      </w:r>
      <w:proofErr w:type="spellStart"/>
      <w:r>
        <w:rPr>
          <w:sz w:val="16"/>
        </w:rPr>
        <w:t>moderat</w:t>
      </w:r>
      <w:proofErr w:type="spellEnd"/>
      <w:r>
        <w:rPr>
          <w:sz w:val="16"/>
        </w:rPr>
        <w:t>-</w:t>
      </w:r>
      <w:r>
        <w:rPr>
          <w:spacing w:val="40"/>
          <w:sz w:val="16"/>
        </w:rPr>
        <w:t xml:space="preserve"> </w:t>
      </w:r>
      <w:proofErr w:type="spellStart"/>
      <w:r>
        <w:rPr>
          <w:sz w:val="16"/>
        </w:rPr>
        <w:t>ing</w:t>
      </w:r>
      <w:proofErr w:type="spellEnd"/>
      <w:r>
        <w:rPr>
          <w:spacing w:val="-10"/>
          <w:sz w:val="16"/>
        </w:rPr>
        <w:t xml:space="preserve"> </w:t>
      </w:r>
      <w:r>
        <w:rPr>
          <w:sz w:val="16"/>
        </w:rPr>
        <w:t>role</w:t>
      </w:r>
      <w:r>
        <w:rPr>
          <w:spacing w:val="-10"/>
          <w:sz w:val="16"/>
        </w:rPr>
        <w:t xml:space="preserve"> </w:t>
      </w:r>
      <w:r>
        <w:rPr>
          <w:sz w:val="16"/>
        </w:rPr>
        <w:t>of</w:t>
      </w:r>
      <w:r>
        <w:rPr>
          <w:spacing w:val="-10"/>
          <w:sz w:val="16"/>
        </w:rPr>
        <w:t xml:space="preserve"> </w:t>
      </w:r>
      <w:r>
        <w:rPr>
          <w:sz w:val="16"/>
        </w:rPr>
        <w:t>parenting</w:t>
      </w:r>
      <w:r>
        <w:rPr>
          <w:spacing w:val="-10"/>
          <w:sz w:val="16"/>
        </w:rPr>
        <w:t xml:space="preserve"> </w:t>
      </w:r>
      <w:r>
        <w:rPr>
          <w:sz w:val="16"/>
        </w:rPr>
        <w:t>practices.</w:t>
      </w:r>
      <w:r>
        <w:rPr>
          <w:spacing w:val="-10"/>
          <w:sz w:val="16"/>
        </w:rPr>
        <w:t xml:space="preserve"> </w:t>
      </w:r>
      <w:r>
        <w:rPr>
          <w:i/>
          <w:sz w:val="16"/>
        </w:rPr>
        <w:t>The</w:t>
      </w:r>
      <w:r>
        <w:rPr>
          <w:i/>
          <w:spacing w:val="-10"/>
          <w:sz w:val="16"/>
        </w:rPr>
        <w:t xml:space="preserve"> </w:t>
      </w:r>
      <w:r>
        <w:rPr>
          <w:i/>
          <w:sz w:val="16"/>
        </w:rPr>
        <w:t>American</w:t>
      </w:r>
      <w:r>
        <w:rPr>
          <w:i/>
          <w:spacing w:val="-10"/>
          <w:sz w:val="16"/>
        </w:rPr>
        <w:t xml:space="preserve"> </w:t>
      </w:r>
      <w:r>
        <w:rPr>
          <w:i/>
          <w:sz w:val="16"/>
        </w:rPr>
        <w:t>Journal</w:t>
      </w:r>
      <w:r>
        <w:rPr>
          <w:i/>
          <w:spacing w:val="-10"/>
          <w:sz w:val="16"/>
        </w:rPr>
        <w:t xml:space="preserve"> </w:t>
      </w:r>
      <w:r>
        <w:rPr>
          <w:i/>
          <w:sz w:val="16"/>
        </w:rPr>
        <w:t>on</w:t>
      </w:r>
      <w:r>
        <w:rPr>
          <w:i/>
          <w:spacing w:val="-10"/>
          <w:sz w:val="16"/>
        </w:rPr>
        <w:t xml:space="preserve"> </w:t>
      </w:r>
      <w:r>
        <w:rPr>
          <w:i/>
          <w:sz w:val="16"/>
        </w:rPr>
        <w:t>Addictions,</w:t>
      </w:r>
      <w:r>
        <w:rPr>
          <w:i/>
          <w:spacing w:val="-10"/>
          <w:sz w:val="16"/>
        </w:rPr>
        <w:t xml:space="preserve"> </w:t>
      </w:r>
      <w:r>
        <w:rPr>
          <w:i/>
          <w:sz w:val="16"/>
        </w:rPr>
        <w:t>26</w:t>
      </w:r>
      <w:r>
        <w:rPr>
          <w:sz w:val="16"/>
        </w:rPr>
        <w:t>(7),</w:t>
      </w:r>
      <w:r>
        <w:rPr>
          <w:spacing w:val="-10"/>
          <w:sz w:val="16"/>
        </w:rPr>
        <w:t xml:space="preserve"> </w:t>
      </w:r>
      <w:r>
        <w:rPr>
          <w:sz w:val="16"/>
        </w:rPr>
        <w:t>707–712.</w:t>
      </w:r>
      <w:r>
        <w:rPr>
          <w:spacing w:val="-10"/>
          <w:sz w:val="16"/>
        </w:rPr>
        <w:t xml:space="preserve"> </w:t>
      </w:r>
      <w:hyperlink r:id="rId36">
        <w:r>
          <w:rPr>
            <w:color w:val="0000FF"/>
            <w:sz w:val="16"/>
          </w:rPr>
          <w:t>https://doi.org/10.</w:t>
        </w:r>
      </w:hyperlink>
      <w:r>
        <w:rPr>
          <w:color w:val="0000FF"/>
          <w:spacing w:val="40"/>
          <w:sz w:val="16"/>
        </w:rPr>
        <w:t xml:space="preserve"> </w:t>
      </w:r>
      <w:bookmarkStart w:id="44" w:name="_bookmark25"/>
      <w:bookmarkEnd w:id="44"/>
      <w:r>
        <w:fldChar w:fldCharType="begin"/>
      </w:r>
      <w:r>
        <w:instrText xml:space="preserve"> HYPERLINK "https://doi.org/10.1111/ajad.12599" \h </w:instrText>
      </w:r>
      <w:r>
        <w:fldChar w:fldCharType="separate"/>
      </w:r>
      <w:r>
        <w:rPr>
          <w:color w:val="0000FF"/>
          <w:spacing w:val="-2"/>
          <w:sz w:val="16"/>
        </w:rPr>
        <w:t>1111/ajad.12599</w:t>
      </w:r>
      <w:r>
        <w:rPr>
          <w:color w:val="0000FF"/>
          <w:spacing w:val="-2"/>
          <w:sz w:val="16"/>
        </w:rPr>
        <w:fldChar w:fldCharType="end"/>
      </w:r>
    </w:p>
    <w:p w:rsidR="00B17A35" w:rsidRDefault="00250EB9">
      <w:pPr>
        <w:spacing w:before="3"/>
        <w:ind w:left="455" w:right="113" w:hanging="341"/>
        <w:jc w:val="both"/>
        <w:rPr>
          <w:sz w:val="16"/>
        </w:rPr>
      </w:pPr>
      <w:r>
        <w:rPr>
          <w:sz w:val="16"/>
        </w:rPr>
        <w:t>Dowling,</w:t>
      </w:r>
      <w:r>
        <w:rPr>
          <w:spacing w:val="-5"/>
          <w:sz w:val="16"/>
        </w:rPr>
        <w:t xml:space="preserve"> </w:t>
      </w:r>
      <w:r>
        <w:rPr>
          <w:sz w:val="16"/>
        </w:rPr>
        <w:t>N.</w:t>
      </w:r>
      <w:r>
        <w:rPr>
          <w:spacing w:val="-5"/>
          <w:sz w:val="16"/>
        </w:rPr>
        <w:t xml:space="preserve"> </w:t>
      </w:r>
      <w:r>
        <w:rPr>
          <w:sz w:val="16"/>
        </w:rPr>
        <w:t>A.,</w:t>
      </w:r>
      <w:r>
        <w:rPr>
          <w:spacing w:val="-5"/>
          <w:sz w:val="16"/>
        </w:rPr>
        <w:t xml:space="preserve"> </w:t>
      </w:r>
      <w:proofErr w:type="spellStart"/>
      <w:r>
        <w:rPr>
          <w:sz w:val="16"/>
        </w:rPr>
        <w:t>Oldenhof</w:t>
      </w:r>
      <w:proofErr w:type="spellEnd"/>
      <w:r>
        <w:rPr>
          <w:sz w:val="16"/>
        </w:rPr>
        <w:t>,</w:t>
      </w:r>
      <w:r>
        <w:rPr>
          <w:spacing w:val="-5"/>
          <w:sz w:val="16"/>
        </w:rPr>
        <w:t xml:space="preserve"> </w:t>
      </w:r>
      <w:r>
        <w:rPr>
          <w:sz w:val="16"/>
        </w:rPr>
        <w:t>E.,</w:t>
      </w:r>
      <w:r>
        <w:rPr>
          <w:spacing w:val="-5"/>
          <w:sz w:val="16"/>
        </w:rPr>
        <w:t xml:space="preserve"> </w:t>
      </w:r>
      <w:proofErr w:type="spellStart"/>
      <w:r>
        <w:rPr>
          <w:sz w:val="16"/>
        </w:rPr>
        <w:t>Shandley</w:t>
      </w:r>
      <w:proofErr w:type="spellEnd"/>
      <w:r>
        <w:rPr>
          <w:sz w:val="16"/>
        </w:rPr>
        <w:t>,</w:t>
      </w:r>
      <w:r>
        <w:rPr>
          <w:spacing w:val="-5"/>
          <w:sz w:val="16"/>
        </w:rPr>
        <w:t xml:space="preserve"> </w:t>
      </w:r>
      <w:r>
        <w:rPr>
          <w:sz w:val="16"/>
        </w:rPr>
        <w:t>K.,</w:t>
      </w:r>
      <w:r>
        <w:rPr>
          <w:spacing w:val="-5"/>
          <w:sz w:val="16"/>
        </w:rPr>
        <w:t xml:space="preserve"> </w:t>
      </w:r>
      <w:r>
        <w:rPr>
          <w:sz w:val="16"/>
        </w:rPr>
        <w:t>Youssef,</w:t>
      </w:r>
      <w:r>
        <w:rPr>
          <w:spacing w:val="-5"/>
          <w:sz w:val="16"/>
        </w:rPr>
        <w:t xml:space="preserve"> </w:t>
      </w:r>
      <w:r>
        <w:rPr>
          <w:sz w:val="16"/>
        </w:rPr>
        <w:t>G.</w:t>
      </w:r>
      <w:r>
        <w:rPr>
          <w:spacing w:val="-5"/>
          <w:sz w:val="16"/>
        </w:rPr>
        <w:t xml:space="preserve"> </w:t>
      </w:r>
      <w:r>
        <w:rPr>
          <w:sz w:val="16"/>
        </w:rPr>
        <w:t>J.,</w:t>
      </w:r>
      <w:r>
        <w:rPr>
          <w:spacing w:val="-5"/>
          <w:sz w:val="16"/>
        </w:rPr>
        <w:t xml:space="preserve"> </w:t>
      </w:r>
      <w:proofErr w:type="spellStart"/>
      <w:r>
        <w:rPr>
          <w:sz w:val="16"/>
        </w:rPr>
        <w:t>Vasiliadis</w:t>
      </w:r>
      <w:proofErr w:type="spellEnd"/>
      <w:r>
        <w:rPr>
          <w:sz w:val="16"/>
        </w:rPr>
        <w:t>,</w:t>
      </w:r>
      <w:r>
        <w:rPr>
          <w:spacing w:val="-5"/>
          <w:sz w:val="16"/>
        </w:rPr>
        <w:t xml:space="preserve"> </w:t>
      </w:r>
      <w:r>
        <w:rPr>
          <w:sz w:val="16"/>
        </w:rPr>
        <w:t>S.,</w:t>
      </w:r>
      <w:r>
        <w:rPr>
          <w:spacing w:val="-5"/>
          <w:sz w:val="16"/>
        </w:rPr>
        <w:t xml:space="preserve"> </w:t>
      </w:r>
      <w:r>
        <w:rPr>
          <w:sz w:val="16"/>
        </w:rPr>
        <w:t>Thomas,</w:t>
      </w:r>
      <w:r>
        <w:rPr>
          <w:spacing w:val="-5"/>
          <w:sz w:val="16"/>
        </w:rPr>
        <w:t xml:space="preserve"> </w:t>
      </w:r>
      <w:r>
        <w:rPr>
          <w:sz w:val="16"/>
        </w:rPr>
        <w:t>S.</w:t>
      </w:r>
      <w:r>
        <w:rPr>
          <w:spacing w:val="-5"/>
          <w:sz w:val="16"/>
        </w:rPr>
        <w:t xml:space="preserve"> </w:t>
      </w:r>
      <w:r>
        <w:rPr>
          <w:sz w:val="16"/>
        </w:rPr>
        <w:t>A.,</w:t>
      </w:r>
      <w:r>
        <w:rPr>
          <w:spacing w:val="-5"/>
          <w:sz w:val="16"/>
        </w:rPr>
        <w:t xml:space="preserve"> </w:t>
      </w:r>
      <w:proofErr w:type="spellStart"/>
      <w:r>
        <w:rPr>
          <w:sz w:val="16"/>
        </w:rPr>
        <w:t>Frydenberg</w:t>
      </w:r>
      <w:proofErr w:type="spellEnd"/>
      <w:r>
        <w:rPr>
          <w:sz w:val="16"/>
        </w:rPr>
        <w:t>,</w:t>
      </w:r>
      <w:r>
        <w:rPr>
          <w:spacing w:val="-5"/>
          <w:sz w:val="16"/>
        </w:rPr>
        <w:t xml:space="preserve"> </w:t>
      </w:r>
      <w:r>
        <w:rPr>
          <w:sz w:val="16"/>
        </w:rPr>
        <w:t>E.,</w:t>
      </w:r>
      <w:r>
        <w:rPr>
          <w:spacing w:val="-5"/>
          <w:sz w:val="16"/>
        </w:rPr>
        <w:t xml:space="preserve"> </w:t>
      </w:r>
      <w:r>
        <w:rPr>
          <w:sz w:val="16"/>
        </w:rPr>
        <w:t>&amp;</w:t>
      </w:r>
      <w:r>
        <w:rPr>
          <w:spacing w:val="40"/>
          <w:sz w:val="16"/>
        </w:rPr>
        <w:t xml:space="preserve"> </w:t>
      </w:r>
      <w:r>
        <w:rPr>
          <w:sz w:val="16"/>
        </w:rPr>
        <w:t>Jackson,</w:t>
      </w:r>
      <w:r>
        <w:rPr>
          <w:spacing w:val="-2"/>
          <w:sz w:val="16"/>
        </w:rPr>
        <w:t xml:space="preserve"> </w:t>
      </w:r>
      <w:r>
        <w:rPr>
          <w:sz w:val="16"/>
        </w:rPr>
        <w:t>A.</w:t>
      </w:r>
      <w:r>
        <w:rPr>
          <w:spacing w:val="-2"/>
          <w:sz w:val="16"/>
        </w:rPr>
        <w:t xml:space="preserve"> </w:t>
      </w:r>
      <w:r>
        <w:rPr>
          <w:sz w:val="16"/>
        </w:rPr>
        <w:t>C.</w:t>
      </w:r>
      <w:r>
        <w:rPr>
          <w:spacing w:val="-2"/>
          <w:sz w:val="16"/>
        </w:rPr>
        <w:t xml:space="preserve"> </w:t>
      </w:r>
      <w:r>
        <w:rPr>
          <w:sz w:val="16"/>
        </w:rPr>
        <w:t>(2018).</w:t>
      </w:r>
      <w:r>
        <w:rPr>
          <w:spacing w:val="-2"/>
          <w:sz w:val="16"/>
        </w:rPr>
        <w:t xml:space="preserve"> </w:t>
      </w:r>
      <w:r>
        <w:rPr>
          <w:sz w:val="16"/>
        </w:rPr>
        <w:t>The</w:t>
      </w:r>
      <w:r>
        <w:rPr>
          <w:spacing w:val="-2"/>
          <w:sz w:val="16"/>
        </w:rPr>
        <w:t xml:space="preserve"> </w:t>
      </w:r>
      <w:r>
        <w:rPr>
          <w:sz w:val="16"/>
        </w:rPr>
        <w:t>intergenerational</w:t>
      </w:r>
      <w:r>
        <w:rPr>
          <w:spacing w:val="-2"/>
          <w:sz w:val="16"/>
        </w:rPr>
        <w:t xml:space="preserve"> </w:t>
      </w:r>
      <w:r>
        <w:rPr>
          <w:sz w:val="16"/>
        </w:rPr>
        <w:t>transmission</w:t>
      </w:r>
      <w:r>
        <w:rPr>
          <w:spacing w:val="-2"/>
          <w:sz w:val="16"/>
        </w:rPr>
        <w:t xml:space="preserve"> </w:t>
      </w:r>
      <w:r>
        <w:rPr>
          <w:sz w:val="16"/>
        </w:rPr>
        <w:t>of</w:t>
      </w:r>
      <w:r>
        <w:rPr>
          <w:spacing w:val="-2"/>
          <w:sz w:val="16"/>
        </w:rPr>
        <w:t xml:space="preserve"> </w:t>
      </w:r>
      <w:r>
        <w:rPr>
          <w:sz w:val="16"/>
        </w:rPr>
        <w:t>problem</w:t>
      </w:r>
      <w:r>
        <w:rPr>
          <w:spacing w:val="-2"/>
          <w:sz w:val="16"/>
        </w:rPr>
        <w:t xml:space="preserve"> </w:t>
      </w:r>
      <w:r>
        <w:rPr>
          <w:sz w:val="16"/>
        </w:rPr>
        <w:t>gambling:</w:t>
      </w:r>
      <w:r>
        <w:rPr>
          <w:spacing w:val="-2"/>
          <w:sz w:val="16"/>
        </w:rPr>
        <w:t xml:space="preserve"> </w:t>
      </w:r>
      <w:r>
        <w:rPr>
          <w:sz w:val="16"/>
        </w:rPr>
        <w:t>The</w:t>
      </w:r>
      <w:r>
        <w:rPr>
          <w:spacing w:val="-2"/>
          <w:sz w:val="16"/>
        </w:rPr>
        <w:t xml:space="preserve"> </w:t>
      </w:r>
      <w:r>
        <w:rPr>
          <w:sz w:val="16"/>
        </w:rPr>
        <w:t>mediating</w:t>
      </w:r>
      <w:r>
        <w:rPr>
          <w:spacing w:val="-2"/>
          <w:sz w:val="16"/>
        </w:rPr>
        <w:t xml:space="preserve"> </w:t>
      </w:r>
      <w:r>
        <w:rPr>
          <w:sz w:val="16"/>
        </w:rPr>
        <w:t>role</w:t>
      </w:r>
      <w:r>
        <w:rPr>
          <w:spacing w:val="-2"/>
          <w:sz w:val="16"/>
        </w:rPr>
        <w:t xml:space="preserve"> </w:t>
      </w:r>
      <w:r>
        <w:rPr>
          <w:sz w:val="16"/>
        </w:rPr>
        <w:t>of</w:t>
      </w:r>
      <w:r>
        <w:rPr>
          <w:spacing w:val="40"/>
          <w:sz w:val="16"/>
        </w:rPr>
        <w:t xml:space="preserve"> </w:t>
      </w:r>
      <w:r>
        <w:rPr>
          <w:spacing w:val="-2"/>
          <w:sz w:val="16"/>
        </w:rPr>
        <w:t xml:space="preserve">offspring gambling expectancies and motives. </w:t>
      </w:r>
      <w:r>
        <w:rPr>
          <w:i/>
          <w:spacing w:val="-2"/>
          <w:sz w:val="16"/>
        </w:rPr>
        <w:t>Addictive Behaviors, 77</w:t>
      </w:r>
      <w:r>
        <w:rPr>
          <w:spacing w:val="-2"/>
          <w:sz w:val="16"/>
        </w:rPr>
        <w:t xml:space="preserve">, 16–20. </w:t>
      </w:r>
      <w:hyperlink r:id="rId37">
        <w:r>
          <w:rPr>
            <w:color w:val="0000FF"/>
            <w:spacing w:val="-2"/>
            <w:sz w:val="16"/>
          </w:rPr>
          <w:t>https://doi.org/10.1016/j.</w:t>
        </w:r>
      </w:hyperlink>
      <w:r>
        <w:rPr>
          <w:color w:val="0000FF"/>
          <w:spacing w:val="40"/>
          <w:sz w:val="16"/>
        </w:rPr>
        <w:t xml:space="preserve"> </w:t>
      </w:r>
      <w:bookmarkStart w:id="45" w:name="_bookmark26"/>
      <w:bookmarkEnd w:id="45"/>
      <w:r>
        <w:fldChar w:fldCharType="begin"/>
      </w:r>
      <w:r>
        <w:instrText xml:space="preserve"> HYPERLINK "https://doi.org/10.1016/j.addbeh.2017.09.003" \h </w:instrText>
      </w:r>
      <w:r>
        <w:fldChar w:fldCharType="separate"/>
      </w:r>
      <w:r>
        <w:rPr>
          <w:color w:val="0000FF"/>
          <w:spacing w:val="-2"/>
          <w:sz w:val="16"/>
        </w:rPr>
        <w:t>addbeh.2017.09.003</w:t>
      </w:r>
      <w:r>
        <w:rPr>
          <w:color w:val="0000FF"/>
          <w:spacing w:val="-2"/>
          <w:sz w:val="16"/>
        </w:rPr>
        <w:fldChar w:fldCharType="end"/>
      </w:r>
    </w:p>
    <w:p w:rsidR="00B17A35" w:rsidRDefault="00250EB9">
      <w:pPr>
        <w:spacing w:before="4"/>
        <w:ind w:left="455" w:right="113" w:hanging="341"/>
        <w:jc w:val="both"/>
        <w:rPr>
          <w:sz w:val="16"/>
        </w:rPr>
      </w:pPr>
      <w:r>
        <w:rPr>
          <w:sz w:val="16"/>
        </w:rPr>
        <w:t xml:space="preserve">Dowling, N., Hawker, C., </w:t>
      </w:r>
      <w:proofErr w:type="spellStart"/>
      <w:r>
        <w:rPr>
          <w:sz w:val="16"/>
        </w:rPr>
        <w:t>Merkouris</w:t>
      </w:r>
      <w:proofErr w:type="spellEnd"/>
      <w:r>
        <w:rPr>
          <w:sz w:val="16"/>
        </w:rPr>
        <w:t xml:space="preserve">, S., </w:t>
      </w:r>
      <w:proofErr w:type="spellStart"/>
      <w:r>
        <w:rPr>
          <w:sz w:val="16"/>
        </w:rPr>
        <w:t>Rodda</w:t>
      </w:r>
      <w:proofErr w:type="spellEnd"/>
      <w:r>
        <w:rPr>
          <w:sz w:val="16"/>
        </w:rPr>
        <w:t xml:space="preserve">, S., &amp; </w:t>
      </w:r>
      <w:proofErr w:type="spellStart"/>
      <w:r>
        <w:rPr>
          <w:sz w:val="16"/>
        </w:rPr>
        <w:t>Hodgins</w:t>
      </w:r>
      <w:proofErr w:type="spellEnd"/>
      <w:r>
        <w:rPr>
          <w:sz w:val="16"/>
        </w:rPr>
        <w:t xml:space="preserve">, D. (2021a). </w:t>
      </w:r>
      <w:r>
        <w:rPr>
          <w:i/>
          <w:sz w:val="16"/>
        </w:rPr>
        <w:t>Addressing gambling harm to</w:t>
      </w:r>
      <w:r>
        <w:rPr>
          <w:i/>
          <w:spacing w:val="40"/>
          <w:sz w:val="16"/>
        </w:rPr>
        <w:t xml:space="preserve"> </w:t>
      </w:r>
      <w:r>
        <w:rPr>
          <w:i/>
          <w:sz w:val="16"/>
        </w:rPr>
        <w:t>affected</w:t>
      </w:r>
      <w:r>
        <w:rPr>
          <w:i/>
          <w:spacing w:val="-5"/>
          <w:sz w:val="16"/>
        </w:rPr>
        <w:t xml:space="preserve"> </w:t>
      </w:r>
      <w:r>
        <w:rPr>
          <w:i/>
          <w:sz w:val="16"/>
        </w:rPr>
        <w:t>others:</w:t>
      </w:r>
      <w:r>
        <w:rPr>
          <w:i/>
          <w:spacing w:val="-5"/>
          <w:sz w:val="16"/>
        </w:rPr>
        <w:t xml:space="preserve"> </w:t>
      </w:r>
      <w:r>
        <w:rPr>
          <w:i/>
          <w:sz w:val="16"/>
        </w:rPr>
        <w:t>A</w:t>
      </w:r>
      <w:r>
        <w:rPr>
          <w:i/>
          <w:spacing w:val="-5"/>
          <w:sz w:val="16"/>
        </w:rPr>
        <w:t xml:space="preserve"> </w:t>
      </w:r>
      <w:r>
        <w:rPr>
          <w:i/>
          <w:sz w:val="16"/>
        </w:rPr>
        <w:t>scoping</w:t>
      </w:r>
      <w:r>
        <w:rPr>
          <w:i/>
          <w:spacing w:val="-5"/>
          <w:sz w:val="16"/>
        </w:rPr>
        <w:t xml:space="preserve"> </w:t>
      </w:r>
      <w:r>
        <w:rPr>
          <w:i/>
          <w:sz w:val="16"/>
        </w:rPr>
        <w:t>review</w:t>
      </w:r>
      <w:r>
        <w:rPr>
          <w:sz w:val="16"/>
        </w:rPr>
        <w:t>.</w:t>
      </w:r>
      <w:r>
        <w:rPr>
          <w:spacing w:val="-5"/>
          <w:sz w:val="16"/>
        </w:rPr>
        <w:t xml:space="preserve"> </w:t>
      </w:r>
      <w:r>
        <w:rPr>
          <w:sz w:val="16"/>
        </w:rPr>
        <w:t>Victorian</w:t>
      </w:r>
      <w:r>
        <w:rPr>
          <w:spacing w:val="-5"/>
          <w:sz w:val="16"/>
        </w:rPr>
        <w:t xml:space="preserve"> </w:t>
      </w:r>
      <w:r>
        <w:rPr>
          <w:sz w:val="16"/>
        </w:rPr>
        <w:t>Responsible</w:t>
      </w:r>
      <w:r>
        <w:rPr>
          <w:spacing w:val="-5"/>
          <w:sz w:val="16"/>
        </w:rPr>
        <w:t xml:space="preserve"> </w:t>
      </w:r>
      <w:r>
        <w:rPr>
          <w:sz w:val="16"/>
        </w:rPr>
        <w:t>Gambling</w:t>
      </w:r>
      <w:r>
        <w:rPr>
          <w:spacing w:val="-5"/>
          <w:sz w:val="16"/>
        </w:rPr>
        <w:t xml:space="preserve"> </w:t>
      </w:r>
      <w:r>
        <w:rPr>
          <w:sz w:val="16"/>
        </w:rPr>
        <w:t>Foundation,</w:t>
      </w:r>
      <w:r>
        <w:rPr>
          <w:spacing w:val="-5"/>
          <w:sz w:val="16"/>
        </w:rPr>
        <w:t xml:space="preserve"> </w:t>
      </w:r>
      <w:r>
        <w:rPr>
          <w:sz w:val="16"/>
        </w:rPr>
        <w:t>Melbourne,</w:t>
      </w:r>
      <w:r>
        <w:rPr>
          <w:spacing w:val="-5"/>
          <w:sz w:val="16"/>
        </w:rPr>
        <w:t xml:space="preserve"> </w:t>
      </w:r>
      <w:r>
        <w:rPr>
          <w:sz w:val="16"/>
        </w:rPr>
        <w:t>Australia.</w:t>
      </w:r>
      <w:r>
        <w:rPr>
          <w:spacing w:val="40"/>
          <w:sz w:val="16"/>
        </w:rPr>
        <w:t xml:space="preserve"> </w:t>
      </w:r>
      <w:bookmarkStart w:id="46" w:name="_bookmark27"/>
      <w:bookmarkEnd w:id="46"/>
      <w:r>
        <w:rPr>
          <w:color w:val="0000FF"/>
          <w:spacing w:val="-2"/>
          <w:sz w:val="16"/>
        </w:rPr>
        <w:t>http://hdl.handle.net/10536/DRO/DU:30152372</w:t>
      </w:r>
    </w:p>
    <w:p w:rsidR="00B17A35" w:rsidRDefault="00250EB9">
      <w:pPr>
        <w:spacing w:before="3"/>
        <w:ind w:left="455" w:right="115" w:hanging="341"/>
        <w:jc w:val="both"/>
        <w:rPr>
          <w:i/>
          <w:sz w:val="16"/>
        </w:rPr>
      </w:pPr>
      <w:r>
        <w:rPr>
          <w:sz w:val="16"/>
        </w:rPr>
        <w:t>Dowling,</w:t>
      </w:r>
      <w:r>
        <w:rPr>
          <w:spacing w:val="-8"/>
          <w:sz w:val="16"/>
        </w:rPr>
        <w:t xml:space="preserve"> </w:t>
      </w:r>
      <w:r>
        <w:rPr>
          <w:sz w:val="16"/>
        </w:rPr>
        <w:t>N.</w:t>
      </w:r>
      <w:r>
        <w:rPr>
          <w:spacing w:val="-8"/>
          <w:sz w:val="16"/>
        </w:rPr>
        <w:t xml:space="preserve"> </w:t>
      </w:r>
      <w:r>
        <w:rPr>
          <w:sz w:val="16"/>
        </w:rPr>
        <w:t>A.</w:t>
      </w:r>
      <w:r>
        <w:rPr>
          <w:spacing w:val="-8"/>
          <w:sz w:val="16"/>
        </w:rPr>
        <w:t xml:space="preserve"> </w:t>
      </w:r>
      <w:r>
        <w:rPr>
          <w:sz w:val="16"/>
        </w:rPr>
        <w:t>(2020).</w:t>
      </w:r>
      <w:r>
        <w:rPr>
          <w:spacing w:val="-8"/>
          <w:sz w:val="16"/>
        </w:rPr>
        <w:t xml:space="preserve"> </w:t>
      </w:r>
      <w:r>
        <w:rPr>
          <w:sz w:val="16"/>
        </w:rPr>
        <w:t>Commentary</w:t>
      </w:r>
      <w:r>
        <w:rPr>
          <w:spacing w:val="-8"/>
          <w:sz w:val="16"/>
        </w:rPr>
        <w:t xml:space="preserve"> </w:t>
      </w:r>
      <w:r>
        <w:rPr>
          <w:sz w:val="16"/>
        </w:rPr>
        <w:t>on</w:t>
      </w:r>
      <w:r>
        <w:rPr>
          <w:spacing w:val="-8"/>
          <w:sz w:val="16"/>
        </w:rPr>
        <w:t xml:space="preserve"> </w:t>
      </w:r>
      <w:r>
        <w:rPr>
          <w:sz w:val="16"/>
        </w:rPr>
        <w:t>Nilsson</w:t>
      </w:r>
      <w:r>
        <w:rPr>
          <w:spacing w:val="-8"/>
          <w:sz w:val="16"/>
        </w:rPr>
        <w:t xml:space="preserve"> </w:t>
      </w:r>
      <w:r>
        <w:rPr>
          <w:sz w:val="16"/>
        </w:rPr>
        <w:t>et</w:t>
      </w:r>
      <w:r>
        <w:rPr>
          <w:spacing w:val="-7"/>
          <w:sz w:val="16"/>
        </w:rPr>
        <w:t xml:space="preserve"> </w:t>
      </w:r>
      <w:r>
        <w:rPr>
          <w:sz w:val="16"/>
        </w:rPr>
        <w:t>al.</w:t>
      </w:r>
      <w:r>
        <w:rPr>
          <w:spacing w:val="-8"/>
          <w:sz w:val="16"/>
        </w:rPr>
        <w:t xml:space="preserve"> </w:t>
      </w:r>
      <w:r>
        <w:rPr>
          <w:sz w:val="16"/>
        </w:rPr>
        <w:t>(2020):</w:t>
      </w:r>
      <w:r>
        <w:rPr>
          <w:spacing w:val="-8"/>
          <w:sz w:val="16"/>
        </w:rPr>
        <w:t xml:space="preserve"> </w:t>
      </w:r>
      <w:r>
        <w:rPr>
          <w:sz w:val="16"/>
        </w:rPr>
        <w:t>The</w:t>
      </w:r>
      <w:r>
        <w:rPr>
          <w:spacing w:val="-8"/>
          <w:sz w:val="16"/>
        </w:rPr>
        <w:t xml:space="preserve"> </w:t>
      </w:r>
      <w:r>
        <w:rPr>
          <w:sz w:val="16"/>
        </w:rPr>
        <w:t>development</w:t>
      </w:r>
      <w:r>
        <w:rPr>
          <w:spacing w:val="-8"/>
          <w:sz w:val="16"/>
        </w:rPr>
        <w:t xml:space="preserve"> </w:t>
      </w:r>
      <w:r>
        <w:rPr>
          <w:sz w:val="16"/>
        </w:rPr>
        <w:t>of</w:t>
      </w:r>
      <w:r>
        <w:rPr>
          <w:spacing w:val="-8"/>
          <w:sz w:val="16"/>
        </w:rPr>
        <w:t xml:space="preserve"> </w:t>
      </w:r>
      <w:r>
        <w:rPr>
          <w:sz w:val="16"/>
        </w:rPr>
        <w:t>effective</w:t>
      </w:r>
      <w:r>
        <w:rPr>
          <w:spacing w:val="-8"/>
          <w:sz w:val="16"/>
        </w:rPr>
        <w:t xml:space="preserve"> </w:t>
      </w:r>
      <w:r>
        <w:rPr>
          <w:sz w:val="16"/>
        </w:rPr>
        <w:t>interventions</w:t>
      </w:r>
      <w:r>
        <w:rPr>
          <w:spacing w:val="-8"/>
          <w:sz w:val="16"/>
        </w:rPr>
        <w:t xml:space="preserve"> </w:t>
      </w:r>
      <w:r>
        <w:rPr>
          <w:sz w:val="16"/>
        </w:rPr>
        <w:t>for</w:t>
      </w:r>
      <w:r>
        <w:rPr>
          <w:spacing w:val="40"/>
          <w:sz w:val="16"/>
        </w:rPr>
        <w:t xml:space="preserve"> </w:t>
      </w:r>
      <w:bookmarkStart w:id="47" w:name="_bookmark28"/>
      <w:bookmarkEnd w:id="47"/>
      <w:r>
        <w:rPr>
          <w:sz w:val="16"/>
        </w:rPr>
        <w:t>concerned</w:t>
      </w:r>
      <w:r>
        <w:rPr>
          <w:spacing w:val="-10"/>
          <w:sz w:val="16"/>
        </w:rPr>
        <w:t xml:space="preserve"> </w:t>
      </w:r>
      <w:r>
        <w:rPr>
          <w:sz w:val="16"/>
        </w:rPr>
        <w:t>significant</w:t>
      </w:r>
      <w:r>
        <w:rPr>
          <w:spacing w:val="-10"/>
          <w:sz w:val="16"/>
        </w:rPr>
        <w:t xml:space="preserve"> </w:t>
      </w:r>
      <w:r>
        <w:rPr>
          <w:sz w:val="16"/>
        </w:rPr>
        <w:t>others</w:t>
      </w:r>
      <w:r>
        <w:rPr>
          <w:spacing w:val="-10"/>
          <w:sz w:val="16"/>
        </w:rPr>
        <w:t xml:space="preserve"> </w:t>
      </w:r>
      <w:r>
        <w:rPr>
          <w:sz w:val="16"/>
        </w:rPr>
        <w:t>affected</w:t>
      </w:r>
      <w:r>
        <w:rPr>
          <w:spacing w:val="-10"/>
          <w:sz w:val="16"/>
        </w:rPr>
        <w:t xml:space="preserve"> </w:t>
      </w:r>
      <w:r>
        <w:rPr>
          <w:sz w:val="16"/>
        </w:rPr>
        <w:t>by</w:t>
      </w:r>
      <w:r>
        <w:rPr>
          <w:spacing w:val="-10"/>
          <w:sz w:val="16"/>
        </w:rPr>
        <w:t xml:space="preserve"> </w:t>
      </w:r>
      <w:r>
        <w:rPr>
          <w:sz w:val="16"/>
        </w:rPr>
        <w:t>gambling</w:t>
      </w:r>
      <w:r>
        <w:rPr>
          <w:spacing w:val="-10"/>
          <w:sz w:val="16"/>
        </w:rPr>
        <w:t xml:space="preserve"> </w:t>
      </w:r>
      <w:r>
        <w:rPr>
          <w:sz w:val="16"/>
        </w:rPr>
        <w:t>harms.</w:t>
      </w:r>
      <w:r>
        <w:rPr>
          <w:spacing w:val="-10"/>
          <w:sz w:val="16"/>
        </w:rPr>
        <w:t xml:space="preserve"> </w:t>
      </w:r>
      <w:r>
        <w:rPr>
          <w:i/>
          <w:sz w:val="16"/>
        </w:rPr>
        <w:t>Addiction,</w:t>
      </w:r>
      <w:r>
        <w:rPr>
          <w:i/>
          <w:spacing w:val="-10"/>
          <w:sz w:val="16"/>
        </w:rPr>
        <w:t xml:space="preserve"> </w:t>
      </w:r>
      <w:hyperlink r:id="rId38">
        <w:r>
          <w:rPr>
            <w:color w:val="0000FF"/>
            <w:sz w:val="16"/>
          </w:rPr>
          <w:t>https://doi.org/10.1111/add.15026</w:t>
        </w:r>
      </w:hyperlink>
      <w:r>
        <w:rPr>
          <w:i/>
          <w:sz w:val="16"/>
        </w:rPr>
        <w:t>.</w:t>
      </w:r>
    </w:p>
    <w:p w:rsidR="00B17A35" w:rsidRDefault="00250EB9">
      <w:pPr>
        <w:spacing w:before="2"/>
        <w:ind w:left="455" w:right="115" w:hanging="341"/>
        <w:jc w:val="both"/>
        <w:rPr>
          <w:sz w:val="16"/>
        </w:rPr>
      </w:pPr>
      <w:proofErr w:type="spellStart"/>
      <w:r>
        <w:rPr>
          <w:sz w:val="16"/>
        </w:rPr>
        <w:t>Elhai</w:t>
      </w:r>
      <w:proofErr w:type="spellEnd"/>
      <w:r>
        <w:rPr>
          <w:sz w:val="16"/>
        </w:rPr>
        <w:t>,</w:t>
      </w:r>
      <w:r>
        <w:rPr>
          <w:spacing w:val="-2"/>
          <w:sz w:val="16"/>
        </w:rPr>
        <w:t xml:space="preserve"> </w:t>
      </w:r>
      <w:r>
        <w:rPr>
          <w:sz w:val="16"/>
        </w:rPr>
        <w:t>J.</w:t>
      </w:r>
      <w:r>
        <w:rPr>
          <w:spacing w:val="-2"/>
          <w:sz w:val="16"/>
        </w:rPr>
        <w:t xml:space="preserve"> </w:t>
      </w:r>
      <w:r>
        <w:rPr>
          <w:sz w:val="16"/>
        </w:rPr>
        <w:t>D.,</w:t>
      </w:r>
      <w:r>
        <w:rPr>
          <w:spacing w:val="-2"/>
          <w:sz w:val="16"/>
        </w:rPr>
        <w:t xml:space="preserve"> </w:t>
      </w:r>
      <w:r>
        <w:rPr>
          <w:sz w:val="16"/>
        </w:rPr>
        <w:t>Calhoun,</w:t>
      </w:r>
      <w:r>
        <w:rPr>
          <w:spacing w:val="-2"/>
          <w:sz w:val="16"/>
        </w:rPr>
        <w:t xml:space="preserve"> </w:t>
      </w:r>
      <w:r>
        <w:rPr>
          <w:sz w:val="16"/>
        </w:rPr>
        <w:t>P.</w:t>
      </w:r>
      <w:r>
        <w:rPr>
          <w:spacing w:val="-2"/>
          <w:sz w:val="16"/>
        </w:rPr>
        <w:t xml:space="preserve"> </w:t>
      </w:r>
      <w:r>
        <w:rPr>
          <w:sz w:val="16"/>
        </w:rPr>
        <w:t>S.,</w:t>
      </w:r>
      <w:r>
        <w:rPr>
          <w:spacing w:val="-2"/>
          <w:sz w:val="16"/>
        </w:rPr>
        <w:t xml:space="preserve"> </w:t>
      </w:r>
      <w:r>
        <w:rPr>
          <w:sz w:val="16"/>
        </w:rPr>
        <w:t>&amp;</w:t>
      </w:r>
      <w:r>
        <w:rPr>
          <w:spacing w:val="-2"/>
          <w:sz w:val="16"/>
        </w:rPr>
        <w:t xml:space="preserve"> </w:t>
      </w:r>
      <w:r>
        <w:rPr>
          <w:sz w:val="16"/>
        </w:rPr>
        <w:t>Ford,</w:t>
      </w:r>
      <w:r>
        <w:rPr>
          <w:spacing w:val="-2"/>
          <w:sz w:val="16"/>
        </w:rPr>
        <w:t xml:space="preserve"> </w:t>
      </w:r>
      <w:r>
        <w:rPr>
          <w:sz w:val="16"/>
        </w:rPr>
        <w:t>J.</w:t>
      </w:r>
      <w:r>
        <w:rPr>
          <w:spacing w:val="-2"/>
          <w:sz w:val="16"/>
        </w:rPr>
        <w:t xml:space="preserve"> </w:t>
      </w:r>
      <w:r>
        <w:rPr>
          <w:sz w:val="16"/>
        </w:rPr>
        <w:t>D.</w:t>
      </w:r>
      <w:r>
        <w:rPr>
          <w:spacing w:val="-2"/>
          <w:sz w:val="16"/>
        </w:rPr>
        <w:t xml:space="preserve"> </w:t>
      </w:r>
      <w:r>
        <w:rPr>
          <w:sz w:val="16"/>
        </w:rPr>
        <w:t>(2008).</w:t>
      </w:r>
      <w:r>
        <w:rPr>
          <w:spacing w:val="-2"/>
          <w:sz w:val="16"/>
        </w:rPr>
        <w:t xml:space="preserve"> </w:t>
      </w:r>
      <w:r>
        <w:rPr>
          <w:sz w:val="16"/>
        </w:rPr>
        <w:t>Statistical</w:t>
      </w:r>
      <w:r>
        <w:rPr>
          <w:spacing w:val="-2"/>
          <w:sz w:val="16"/>
        </w:rPr>
        <w:t xml:space="preserve"> </w:t>
      </w:r>
      <w:r>
        <w:rPr>
          <w:sz w:val="16"/>
        </w:rPr>
        <w:t>procedures</w:t>
      </w:r>
      <w:r>
        <w:rPr>
          <w:spacing w:val="-2"/>
          <w:sz w:val="16"/>
        </w:rPr>
        <w:t xml:space="preserve"> </w:t>
      </w:r>
      <w:r>
        <w:rPr>
          <w:sz w:val="16"/>
        </w:rPr>
        <w:t>for</w:t>
      </w:r>
      <w:r>
        <w:rPr>
          <w:spacing w:val="-2"/>
          <w:sz w:val="16"/>
        </w:rPr>
        <w:t xml:space="preserve"> </w:t>
      </w:r>
      <w:r>
        <w:rPr>
          <w:sz w:val="16"/>
        </w:rPr>
        <w:t>analyzing</w:t>
      </w:r>
      <w:r>
        <w:rPr>
          <w:spacing w:val="-2"/>
          <w:sz w:val="16"/>
        </w:rPr>
        <w:t xml:space="preserve"> </w:t>
      </w:r>
      <w:r>
        <w:rPr>
          <w:sz w:val="16"/>
        </w:rPr>
        <w:t>mental</w:t>
      </w:r>
      <w:r>
        <w:rPr>
          <w:spacing w:val="-2"/>
          <w:sz w:val="16"/>
        </w:rPr>
        <w:t xml:space="preserve"> </w:t>
      </w:r>
      <w:r>
        <w:rPr>
          <w:sz w:val="16"/>
        </w:rPr>
        <w:t>health</w:t>
      </w:r>
      <w:r>
        <w:rPr>
          <w:spacing w:val="-2"/>
          <w:sz w:val="16"/>
        </w:rPr>
        <w:t xml:space="preserve"> </w:t>
      </w:r>
      <w:r>
        <w:rPr>
          <w:sz w:val="16"/>
        </w:rPr>
        <w:t>services</w:t>
      </w:r>
      <w:r>
        <w:rPr>
          <w:spacing w:val="40"/>
          <w:sz w:val="16"/>
        </w:rPr>
        <w:t xml:space="preserve"> </w:t>
      </w:r>
      <w:r>
        <w:rPr>
          <w:sz w:val="16"/>
        </w:rPr>
        <w:t>data.</w:t>
      </w:r>
      <w:r>
        <w:rPr>
          <w:spacing w:val="-10"/>
          <w:sz w:val="16"/>
        </w:rPr>
        <w:t xml:space="preserve"> </w:t>
      </w:r>
      <w:r>
        <w:rPr>
          <w:i/>
          <w:sz w:val="16"/>
        </w:rPr>
        <w:t>Psychiatry</w:t>
      </w:r>
      <w:r>
        <w:rPr>
          <w:i/>
          <w:spacing w:val="-10"/>
          <w:sz w:val="16"/>
        </w:rPr>
        <w:t xml:space="preserve"> </w:t>
      </w:r>
      <w:r>
        <w:rPr>
          <w:i/>
          <w:sz w:val="16"/>
        </w:rPr>
        <w:t>Research,</w:t>
      </w:r>
      <w:r>
        <w:rPr>
          <w:i/>
          <w:spacing w:val="-10"/>
          <w:sz w:val="16"/>
        </w:rPr>
        <w:t xml:space="preserve"> </w:t>
      </w:r>
      <w:r>
        <w:rPr>
          <w:i/>
          <w:sz w:val="16"/>
        </w:rPr>
        <w:t>160</w:t>
      </w:r>
      <w:r>
        <w:rPr>
          <w:sz w:val="16"/>
        </w:rPr>
        <w:t>(2),</w:t>
      </w:r>
      <w:r>
        <w:rPr>
          <w:spacing w:val="-10"/>
          <w:sz w:val="16"/>
        </w:rPr>
        <w:t xml:space="preserve"> </w:t>
      </w:r>
      <w:r>
        <w:rPr>
          <w:sz w:val="16"/>
        </w:rPr>
        <w:t>129–136.</w:t>
      </w:r>
      <w:r>
        <w:rPr>
          <w:spacing w:val="-10"/>
          <w:sz w:val="16"/>
        </w:rPr>
        <w:t xml:space="preserve"> </w:t>
      </w:r>
      <w:hyperlink r:id="rId39">
        <w:r>
          <w:rPr>
            <w:color w:val="0000FF"/>
            <w:sz w:val="16"/>
          </w:rPr>
          <w:t>https://doi.org/10.1016/j.psychres.2007.07.003</w:t>
        </w:r>
      </w:hyperlink>
    </w:p>
    <w:p w:rsidR="00B17A35" w:rsidRDefault="00250EB9">
      <w:pPr>
        <w:spacing w:before="2"/>
        <w:ind w:left="455" w:right="113" w:hanging="341"/>
        <w:jc w:val="both"/>
        <w:rPr>
          <w:sz w:val="16"/>
        </w:rPr>
      </w:pPr>
      <w:r>
        <w:rPr>
          <w:sz w:val="16"/>
        </w:rPr>
        <w:t>Epstein,</w:t>
      </w:r>
      <w:r>
        <w:rPr>
          <w:spacing w:val="-6"/>
          <w:sz w:val="16"/>
        </w:rPr>
        <w:t xml:space="preserve"> </w:t>
      </w:r>
      <w:r>
        <w:rPr>
          <w:sz w:val="16"/>
        </w:rPr>
        <w:t>N.</w:t>
      </w:r>
      <w:r>
        <w:rPr>
          <w:spacing w:val="-6"/>
          <w:sz w:val="16"/>
        </w:rPr>
        <w:t xml:space="preserve"> </w:t>
      </w:r>
      <w:r>
        <w:rPr>
          <w:sz w:val="16"/>
        </w:rPr>
        <w:t>B.,</w:t>
      </w:r>
      <w:r>
        <w:rPr>
          <w:spacing w:val="-6"/>
          <w:sz w:val="16"/>
        </w:rPr>
        <w:t xml:space="preserve"> </w:t>
      </w:r>
      <w:r>
        <w:rPr>
          <w:sz w:val="16"/>
        </w:rPr>
        <w:t>Baldwin,</w:t>
      </w:r>
      <w:r>
        <w:rPr>
          <w:spacing w:val="-6"/>
          <w:sz w:val="16"/>
        </w:rPr>
        <w:t xml:space="preserve"> </w:t>
      </w:r>
      <w:r>
        <w:rPr>
          <w:sz w:val="16"/>
        </w:rPr>
        <w:t>L.</w:t>
      </w:r>
      <w:r>
        <w:rPr>
          <w:spacing w:val="-6"/>
          <w:sz w:val="16"/>
        </w:rPr>
        <w:t xml:space="preserve"> </w:t>
      </w:r>
      <w:r>
        <w:rPr>
          <w:sz w:val="16"/>
        </w:rPr>
        <w:t>M.,</w:t>
      </w:r>
      <w:r>
        <w:rPr>
          <w:spacing w:val="-6"/>
          <w:sz w:val="16"/>
        </w:rPr>
        <w:t xml:space="preserve"> </w:t>
      </w:r>
      <w:r>
        <w:rPr>
          <w:sz w:val="16"/>
        </w:rPr>
        <w:t>&amp;</w:t>
      </w:r>
      <w:r>
        <w:rPr>
          <w:spacing w:val="-6"/>
          <w:sz w:val="16"/>
        </w:rPr>
        <w:t xml:space="preserve"> </w:t>
      </w:r>
      <w:r>
        <w:rPr>
          <w:sz w:val="16"/>
        </w:rPr>
        <w:t>Bishop,</w:t>
      </w:r>
      <w:r>
        <w:rPr>
          <w:spacing w:val="-6"/>
          <w:sz w:val="16"/>
        </w:rPr>
        <w:t xml:space="preserve"> </w:t>
      </w:r>
      <w:r>
        <w:rPr>
          <w:sz w:val="16"/>
        </w:rPr>
        <w:t>D.</w:t>
      </w:r>
      <w:r>
        <w:rPr>
          <w:spacing w:val="-6"/>
          <w:sz w:val="16"/>
        </w:rPr>
        <w:t xml:space="preserve"> </w:t>
      </w:r>
      <w:r>
        <w:rPr>
          <w:sz w:val="16"/>
        </w:rPr>
        <w:t>S.</w:t>
      </w:r>
      <w:r>
        <w:rPr>
          <w:spacing w:val="-6"/>
          <w:sz w:val="16"/>
        </w:rPr>
        <w:t xml:space="preserve"> </w:t>
      </w:r>
      <w:r>
        <w:rPr>
          <w:sz w:val="16"/>
        </w:rPr>
        <w:t>(1983).</w:t>
      </w:r>
      <w:r>
        <w:rPr>
          <w:spacing w:val="-6"/>
          <w:sz w:val="16"/>
        </w:rPr>
        <w:t xml:space="preserve"> </w:t>
      </w:r>
      <w:r>
        <w:rPr>
          <w:sz w:val="16"/>
        </w:rPr>
        <w:t>The</w:t>
      </w:r>
      <w:r>
        <w:rPr>
          <w:spacing w:val="-6"/>
          <w:sz w:val="16"/>
        </w:rPr>
        <w:t xml:space="preserve"> </w:t>
      </w:r>
      <w:r>
        <w:rPr>
          <w:sz w:val="16"/>
        </w:rPr>
        <w:t>McMaster</w:t>
      </w:r>
      <w:r>
        <w:rPr>
          <w:spacing w:val="-6"/>
          <w:sz w:val="16"/>
        </w:rPr>
        <w:t xml:space="preserve"> </w:t>
      </w:r>
      <w:r>
        <w:rPr>
          <w:sz w:val="16"/>
        </w:rPr>
        <w:t>family</w:t>
      </w:r>
      <w:r>
        <w:rPr>
          <w:spacing w:val="-6"/>
          <w:sz w:val="16"/>
        </w:rPr>
        <w:t xml:space="preserve"> </w:t>
      </w:r>
      <w:r>
        <w:rPr>
          <w:sz w:val="16"/>
        </w:rPr>
        <w:t>assessment</w:t>
      </w:r>
      <w:r>
        <w:rPr>
          <w:spacing w:val="-6"/>
          <w:sz w:val="16"/>
        </w:rPr>
        <w:t xml:space="preserve"> </w:t>
      </w:r>
      <w:r>
        <w:rPr>
          <w:sz w:val="16"/>
        </w:rPr>
        <w:t>device.</w:t>
      </w:r>
      <w:r>
        <w:rPr>
          <w:spacing w:val="-6"/>
          <w:sz w:val="16"/>
        </w:rPr>
        <w:t xml:space="preserve"> </w:t>
      </w:r>
      <w:r>
        <w:rPr>
          <w:i/>
          <w:sz w:val="16"/>
        </w:rPr>
        <w:t>Journal</w:t>
      </w:r>
      <w:r>
        <w:rPr>
          <w:i/>
          <w:spacing w:val="-6"/>
          <w:sz w:val="16"/>
        </w:rPr>
        <w:t xml:space="preserve"> </w:t>
      </w:r>
      <w:r>
        <w:rPr>
          <w:i/>
          <w:sz w:val="16"/>
        </w:rPr>
        <w:t>of</w:t>
      </w:r>
      <w:r>
        <w:rPr>
          <w:i/>
          <w:spacing w:val="40"/>
          <w:sz w:val="16"/>
        </w:rPr>
        <w:t xml:space="preserve"> </w:t>
      </w:r>
      <w:bookmarkStart w:id="48" w:name="_bookmark29"/>
      <w:bookmarkEnd w:id="48"/>
      <w:r>
        <w:rPr>
          <w:i/>
          <w:sz w:val="16"/>
        </w:rPr>
        <w:t>Marital</w:t>
      </w:r>
      <w:r>
        <w:rPr>
          <w:i/>
          <w:spacing w:val="-10"/>
          <w:sz w:val="16"/>
        </w:rPr>
        <w:t xml:space="preserve"> </w:t>
      </w:r>
      <w:r>
        <w:rPr>
          <w:i/>
          <w:sz w:val="16"/>
        </w:rPr>
        <w:t>and</w:t>
      </w:r>
      <w:r>
        <w:rPr>
          <w:i/>
          <w:spacing w:val="-10"/>
          <w:sz w:val="16"/>
        </w:rPr>
        <w:t xml:space="preserve"> </w:t>
      </w:r>
      <w:r>
        <w:rPr>
          <w:i/>
          <w:sz w:val="16"/>
        </w:rPr>
        <w:t>Family</w:t>
      </w:r>
      <w:r>
        <w:rPr>
          <w:i/>
          <w:spacing w:val="-10"/>
          <w:sz w:val="16"/>
        </w:rPr>
        <w:t xml:space="preserve"> </w:t>
      </w:r>
      <w:r>
        <w:rPr>
          <w:i/>
          <w:sz w:val="16"/>
        </w:rPr>
        <w:t>Therapy,</w:t>
      </w:r>
      <w:r>
        <w:rPr>
          <w:i/>
          <w:spacing w:val="-10"/>
          <w:sz w:val="16"/>
        </w:rPr>
        <w:t xml:space="preserve"> </w:t>
      </w:r>
      <w:r>
        <w:rPr>
          <w:i/>
          <w:sz w:val="16"/>
        </w:rPr>
        <w:t>9</w:t>
      </w:r>
      <w:r>
        <w:rPr>
          <w:sz w:val="16"/>
        </w:rPr>
        <w:t>(2),</w:t>
      </w:r>
      <w:r>
        <w:rPr>
          <w:spacing w:val="-10"/>
          <w:sz w:val="16"/>
        </w:rPr>
        <w:t xml:space="preserve"> </w:t>
      </w:r>
      <w:r>
        <w:rPr>
          <w:sz w:val="16"/>
        </w:rPr>
        <w:t>171–180.</w:t>
      </w:r>
      <w:r>
        <w:rPr>
          <w:spacing w:val="-10"/>
          <w:sz w:val="16"/>
        </w:rPr>
        <w:t xml:space="preserve"> </w:t>
      </w:r>
      <w:hyperlink r:id="rId40">
        <w:r>
          <w:rPr>
            <w:color w:val="0000FF"/>
            <w:sz w:val="16"/>
          </w:rPr>
          <w:t>https://doi.org/10.1111/j.1752-0606.1983.tb01497.x</w:t>
        </w:r>
      </w:hyperlink>
    </w:p>
    <w:p w:rsidR="00B17A35" w:rsidRDefault="00250EB9">
      <w:pPr>
        <w:spacing w:before="2"/>
        <w:ind w:left="115"/>
        <w:jc w:val="both"/>
        <w:rPr>
          <w:sz w:val="16"/>
        </w:rPr>
      </w:pPr>
      <w:r>
        <w:rPr>
          <w:sz w:val="16"/>
        </w:rPr>
        <w:t>Goodwin,</w:t>
      </w:r>
      <w:r>
        <w:rPr>
          <w:spacing w:val="-6"/>
          <w:sz w:val="16"/>
        </w:rPr>
        <w:t xml:space="preserve"> </w:t>
      </w:r>
      <w:r>
        <w:rPr>
          <w:sz w:val="16"/>
        </w:rPr>
        <w:t>B.</w:t>
      </w:r>
      <w:r>
        <w:rPr>
          <w:spacing w:val="-6"/>
          <w:sz w:val="16"/>
        </w:rPr>
        <w:t xml:space="preserve"> </w:t>
      </w:r>
      <w:r>
        <w:rPr>
          <w:sz w:val="16"/>
        </w:rPr>
        <w:t>C.,</w:t>
      </w:r>
      <w:r>
        <w:rPr>
          <w:spacing w:val="-6"/>
          <w:sz w:val="16"/>
        </w:rPr>
        <w:t xml:space="preserve"> </w:t>
      </w:r>
      <w:r>
        <w:rPr>
          <w:sz w:val="16"/>
        </w:rPr>
        <w:t>Browne,</w:t>
      </w:r>
      <w:r>
        <w:rPr>
          <w:spacing w:val="-6"/>
          <w:sz w:val="16"/>
        </w:rPr>
        <w:t xml:space="preserve"> </w:t>
      </w:r>
      <w:r>
        <w:rPr>
          <w:sz w:val="16"/>
        </w:rPr>
        <w:t>M.,</w:t>
      </w:r>
      <w:r>
        <w:rPr>
          <w:spacing w:val="-6"/>
          <w:sz w:val="16"/>
        </w:rPr>
        <w:t xml:space="preserve"> </w:t>
      </w:r>
      <w:proofErr w:type="spellStart"/>
      <w:r>
        <w:rPr>
          <w:sz w:val="16"/>
        </w:rPr>
        <w:t>Rockloff</w:t>
      </w:r>
      <w:proofErr w:type="spellEnd"/>
      <w:r>
        <w:rPr>
          <w:sz w:val="16"/>
        </w:rPr>
        <w:t>,</w:t>
      </w:r>
      <w:r>
        <w:rPr>
          <w:spacing w:val="-6"/>
          <w:sz w:val="16"/>
        </w:rPr>
        <w:t xml:space="preserve"> </w:t>
      </w:r>
      <w:r>
        <w:rPr>
          <w:sz w:val="16"/>
        </w:rPr>
        <w:t>M.,</w:t>
      </w:r>
      <w:r>
        <w:rPr>
          <w:spacing w:val="-6"/>
          <w:sz w:val="16"/>
        </w:rPr>
        <w:t xml:space="preserve"> </w:t>
      </w:r>
      <w:r>
        <w:rPr>
          <w:sz w:val="16"/>
        </w:rPr>
        <w:t>&amp;</w:t>
      </w:r>
      <w:r>
        <w:rPr>
          <w:spacing w:val="-5"/>
          <w:sz w:val="16"/>
        </w:rPr>
        <w:t xml:space="preserve"> </w:t>
      </w:r>
      <w:r>
        <w:rPr>
          <w:sz w:val="16"/>
        </w:rPr>
        <w:t>Rose,</w:t>
      </w:r>
      <w:r>
        <w:rPr>
          <w:spacing w:val="-6"/>
          <w:sz w:val="16"/>
        </w:rPr>
        <w:t xml:space="preserve"> </w:t>
      </w:r>
      <w:r>
        <w:rPr>
          <w:sz w:val="16"/>
        </w:rPr>
        <w:t>J.</w:t>
      </w:r>
      <w:r>
        <w:rPr>
          <w:spacing w:val="-6"/>
          <w:sz w:val="16"/>
        </w:rPr>
        <w:t xml:space="preserve"> </w:t>
      </w:r>
      <w:r>
        <w:rPr>
          <w:sz w:val="16"/>
        </w:rPr>
        <w:t>(2017).</w:t>
      </w:r>
      <w:r>
        <w:rPr>
          <w:spacing w:val="-6"/>
          <w:sz w:val="16"/>
        </w:rPr>
        <w:t xml:space="preserve"> </w:t>
      </w:r>
      <w:r>
        <w:rPr>
          <w:sz w:val="16"/>
        </w:rPr>
        <w:t>A</w:t>
      </w:r>
      <w:r>
        <w:rPr>
          <w:spacing w:val="-5"/>
          <w:sz w:val="16"/>
        </w:rPr>
        <w:t xml:space="preserve"> </w:t>
      </w:r>
      <w:r>
        <w:rPr>
          <w:sz w:val="16"/>
        </w:rPr>
        <w:t>typical</w:t>
      </w:r>
      <w:r>
        <w:rPr>
          <w:spacing w:val="-6"/>
          <w:sz w:val="16"/>
        </w:rPr>
        <w:t xml:space="preserve"> </w:t>
      </w:r>
      <w:r>
        <w:rPr>
          <w:sz w:val="16"/>
        </w:rPr>
        <w:t>problem</w:t>
      </w:r>
      <w:r>
        <w:rPr>
          <w:spacing w:val="-6"/>
          <w:sz w:val="16"/>
        </w:rPr>
        <w:t xml:space="preserve"> </w:t>
      </w:r>
      <w:r>
        <w:rPr>
          <w:sz w:val="16"/>
        </w:rPr>
        <w:t>gambler</w:t>
      </w:r>
      <w:r>
        <w:rPr>
          <w:spacing w:val="-5"/>
          <w:sz w:val="16"/>
        </w:rPr>
        <w:t xml:space="preserve"> </w:t>
      </w:r>
      <w:r>
        <w:rPr>
          <w:sz w:val="16"/>
        </w:rPr>
        <w:t>affects</w:t>
      </w:r>
      <w:r>
        <w:rPr>
          <w:spacing w:val="-6"/>
          <w:sz w:val="16"/>
        </w:rPr>
        <w:t xml:space="preserve"> </w:t>
      </w:r>
      <w:r>
        <w:rPr>
          <w:sz w:val="16"/>
        </w:rPr>
        <w:t>six</w:t>
      </w:r>
      <w:r>
        <w:rPr>
          <w:spacing w:val="-6"/>
          <w:sz w:val="16"/>
        </w:rPr>
        <w:t xml:space="preserve"> </w:t>
      </w:r>
      <w:r>
        <w:rPr>
          <w:spacing w:val="-2"/>
          <w:sz w:val="16"/>
        </w:rPr>
        <w:t>others.</w:t>
      </w:r>
    </w:p>
    <w:p w:rsidR="00B17A35" w:rsidRDefault="00250EB9">
      <w:pPr>
        <w:spacing w:before="1"/>
        <w:ind w:left="115" w:firstLine="340"/>
        <w:rPr>
          <w:i/>
          <w:sz w:val="16"/>
        </w:rPr>
      </w:pPr>
      <w:bookmarkStart w:id="49" w:name="_bookmark30"/>
      <w:bookmarkEnd w:id="49"/>
      <w:r>
        <w:rPr>
          <w:i/>
          <w:sz w:val="16"/>
        </w:rPr>
        <w:t>International</w:t>
      </w:r>
      <w:r>
        <w:rPr>
          <w:i/>
          <w:spacing w:val="-9"/>
          <w:sz w:val="16"/>
        </w:rPr>
        <w:t xml:space="preserve"> </w:t>
      </w:r>
      <w:r>
        <w:rPr>
          <w:i/>
          <w:sz w:val="16"/>
        </w:rPr>
        <w:t>Gambling</w:t>
      </w:r>
      <w:r>
        <w:rPr>
          <w:i/>
          <w:spacing w:val="-9"/>
          <w:sz w:val="16"/>
        </w:rPr>
        <w:t xml:space="preserve"> </w:t>
      </w:r>
      <w:r>
        <w:rPr>
          <w:i/>
          <w:sz w:val="16"/>
        </w:rPr>
        <w:t>Studies,</w:t>
      </w:r>
      <w:r>
        <w:rPr>
          <w:i/>
          <w:spacing w:val="-9"/>
          <w:sz w:val="16"/>
        </w:rPr>
        <w:t xml:space="preserve"> </w:t>
      </w:r>
      <w:r>
        <w:rPr>
          <w:i/>
          <w:sz w:val="16"/>
        </w:rPr>
        <w:t>17</w:t>
      </w:r>
      <w:r>
        <w:rPr>
          <w:sz w:val="16"/>
        </w:rPr>
        <w:t>(2),</w:t>
      </w:r>
      <w:r>
        <w:rPr>
          <w:spacing w:val="-9"/>
          <w:sz w:val="16"/>
        </w:rPr>
        <w:t xml:space="preserve"> </w:t>
      </w:r>
      <w:r>
        <w:rPr>
          <w:sz w:val="16"/>
        </w:rPr>
        <w:t>276–289.</w:t>
      </w:r>
      <w:r>
        <w:rPr>
          <w:spacing w:val="-9"/>
          <w:sz w:val="16"/>
        </w:rPr>
        <w:t xml:space="preserve"> </w:t>
      </w:r>
      <w:hyperlink r:id="rId41">
        <w:r>
          <w:rPr>
            <w:color w:val="0000FF"/>
            <w:sz w:val="16"/>
          </w:rPr>
          <w:t>https://doi.org/10.1080/14459795.2017.1331252</w:t>
        </w:r>
      </w:hyperlink>
      <w:r>
        <w:rPr>
          <w:color w:val="0000FF"/>
          <w:spacing w:val="40"/>
          <w:sz w:val="16"/>
        </w:rPr>
        <w:t xml:space="preserve"> </w:t>
      </w:r>
      <w:proofErr w:type="spellStart"/>
      <w:r>
        <w:rPr>
          <w:sz w:val="16"/>
        </w:rPr>
        <w:t>Govoni</w:t>
      </w:r>
      <w:proofErr w:type="spellEnd"/>
      <w:r>
        <w:rPr>
          <w:sz w:val="16"/>
        </w:rPr>
        <w:t xml:space="preserve">, R., </w:t>
      </w:r>
      <w:proofErr w:type="spellStart"/>
      <w:r>
        <w:rPr>
          <w:sz w:val="16"/>
        </w:rPr>
        <w:t>Rupcich</w:t>
      </w:r>
      <w:proofErr w:type="spellEnd"/>
      <w:r>
        <w:rPr>
          <w:sz w:val="16"/>
        </w:rPr>
        <w:t xml:space="preserve">, N., &amp; Ron Frisch, G. (1996). Gambling behavior of adolescent gamblers. </w:t>
      </w:r>
      <w:r>
        <w:rPr>
          <w:i/>
          <w:sz w:val="16"/>
        </w:rPr>
        <w:t>Journal of</w:t>
      </w:r>
    </w:p>
    <w:p w:rsidR="00B17A35" w:rsidRDefault="00250EB9">
      <w:pPr>
        <w:spacing w:before="2"/>
        <w:ind w:left="455"/>
        <w:rPr>
          <w:sz w:val="16"/>
        </w:rPr>
      </w:pPr>
      <w:bookmarkStart w:id="50" w:name="_bookmark31"/>
      <w:bookmarkEnd w:id="50"/>
      <w:r>
        <w:rPr>
          <w:i/>
          <w:spacing w:val="-2"/>
          <w:sz w:val="16"/>
        </w:rPr>
        <w:t>Gambling</w:t>
      </w:r>
      <w:r>
        <w:rPr>
          <w:i/>
          <w:spacing w:val="-4"/>
          <w:sz w:val="16"/>
        </w:rPr>
        <w:t xml:space="preserve"> </w:t>
      </w:r>
      <w:r>
        <w:rPr>
          <w:i/>
          <w:spacing w:val="-2"/>
          <w:sz w:val="16"/>
        </w:rPr>
        <w:t>Studies, 12</w:t>
      </w:r>
      <w:r>
        <w:rPr>
          <w:spacing w:val="-2"/>
          <w:sz w:val="16"/>
        </w:rPr>
        <w:t>(3), 305–317.</w:t>
      </w:r>
    </w:p>
    <w:p w:rsidR="00B17A35" w:rsidRDefault="00250EB9">
      <w:pPr>
        <w:spacing w:before="1"/>
        <w:ind w:left="455" w:hanging="341"/>
        <w:rPr>
          <w:sz w:val="16"/>
        </w:rPr>
      </w:pPr>
      <w:r>
        <w:rPr>
          <w:sz w:val="16"/>
        </w:rPr>
        <w:t>Gupta,</w:t>
      </w:r>
      <w:r>
        <w:rPr>
          <w:spacing w:val="-9"/>
          <w:sz w:val="16"/>
        </w:rPr>
        <w:t xml:space="preserve"> </w:t>
      </w:r>
      <w:r>
        <w:rPr>
          <w:sz w:val="16"/>
        </w:rPr>
        <w:t>R.,</w:t>
      </w:r>
      <w:r>
        <w:rPr>
          <w:spacing w:val="-9"/>
          <w:sz w:val="16"/>
        </w:rPr>
        <w:t xml:space="preserve"> </w:t>
      </w:r>
      <w:r>
        <w:rPr>
          <w:sz w:val="16"/>
        </w:rPr>
        <w:t>&amp;</w:t>
      </w:r>
      <w:r>
        <w:rPr>
          <w:spacing w:val="-9"/>
          <w:sz w:val="16"/>
        </w:rPr>
        <w:t xml:space="preserve"> </w:t>
      </w:r>
      <w:proofErr w:type="spellStart"/>
      <w:r>
        <w:rPr>
          <w:sz w:val="16"/>
        </w:rPr>
        <w:t>Derevensky</w:t>
      </w:r>
      <w:proofErr w:type="spellEnd"/>
      <w:r>
        <w:rPr>
          <w:sz w:val="16"/>
        </w:rPr>
        <w:t>,</w:t>
      </w:r>
      <w:r>
        <w:rPr>
          <w:spacing w:val="-9"/>
          <w:sz w:val="16"/>
        </w:rPr>
        <w:t xml:space="preserve"> </w:t>
      </w:r>
      <w:r>
        <w:rPr>
          <w:sz w:val="16"/>
        </w:rPr>
        <w:t>J.</w:t>
      </w:r>
      <w:r>
        <w:rPr>
          <w:spacing w:val="-9"/>
          <w:sz w:val="16"/>
        </w:rPr>
        <w:t xml:space="preserve"> </w:t>
      </w:r>
      <w:r>
        <w:rPr>
          <w:sz w:val="16"/>
        </w:rPr>
        <w:t>(1997).</w:t>
      </w:r>
      <w:r>
        <w:rPr>
          <w:spacing w:val="-9"/>
          <w:sz w:val="16"/>
        </w:rPr>
        <w:t xml:space="preserve"> </w:t>
      </w:r>
      <w:r>
        <w:rPr>
          <w:sz w:val="16"/>
        </w:rPr>
        <w:t>Familial</w:t>
      </w:r>
      <w:r>
        <w:rPr>
          <w:spacing w:val="-9"/>
          <w:sz w:val="16"/>
        </w:rPr>
        <w:t xml:space="preserve"> </w:t>
      </w:r>
      <w:r>
        <w:rPr>
          <w:sz w:val="16"/>
        </w:rPr>
        <w:t>and</w:t>
      </w:r>
      <w:r>
        <w:rPr>
          <w:spacing w:val="-9"/>
          <w:sz w:val="16"/>
        </w:rPr>
        <w:t xml:space="preserve"> </w:t>
      </w:r>
      <w:r>
        <w:rPr>
          <w:sz w:val="16"/>
        </w:rPr>
        <w:t>social</w:t>
      </w:r>
      <w:r>
        <w:rPr>
          <w:spacing w:val="-9"/>
          <w:sz w:val="16"/>
        </w:rPr>
        <w:t xml:space="preserve"> </w:t>
      </w:r>
      <w:r>
        <w:rPr>
          <w:sz w:val="16"/>
        </w:rPr>
        <w:t>influences</w:t>
      </w:r>
      <w:r>
        <w:rPr>
          <w:spacing w:val="-9"/>
          <w:sz w:val="16"/>
        </w:rPr>
        <w:t xml:space="preserve"> </w:t>
      </w:r>
      <w:r>
        <w:rPr>
          <w:sz w:val="16"/>
        </w:rPr>
        <w:t>on</w:t>
      </w:r>
      <w:r>
        <w:rPr>
          <w:spacing w:val="-9"/>
          <w:sz w:val="16"/>
        </w:rPr>
        <w:t xml:space="preserve"> </w:t>
      </w:r>
      <w:r>
        <w:rPr>
          <w:sz w:val="16"/>
        </w:rPr>
        <w:t>juvenile</w:t>
      </w:r>
      <w:r>
        <w:rPr>
          <w:spacing w:val="-9"/>
          <w:sz w:val="16"/>
        </w:rPr>
        <w:t xml:space="preserve"> </w:t>
      </w:r>
      <w:r>
        <w:rPr>
          <w:sz w:val="16"/>
        </w:rPr>
        <w:t>gambling</w:t>
      </w:r>
      <w:r>
        <w:rPr>
          <w:spacing w:val="-9"/>
          <w:sz w:val="16"/>
        </w:rPr>
        <w:t xml:space="preserve"> </w:t>
      </w:r>
      <w:r>
        <w:rPr>
          <w:sz w:val="16"/>
        </w:rPr>
        <w:t>behavior.</w:t>
      </w:r>
      <w:r>
        <w:rPr>
          <w:spacing w:val="-9"/>
          <w:sz w:val="16"/>
        </w:rPr>
        <w:t xml:space="preserve"> </w:t>
      </w:r>
      <w:r>
        <w:rPr>
          <w:i/>
          <w:sz w:val="16"/>
        </w:rPr>
        <w:t>Journal</w:t>
      </w:r>
      <w:r>
        <w:rPr>
          <w:i/>
          <w:spacing w:val="-9"/>
          <w:sz w:val="16"/>
        </w:rPr>
        <w:t xml:space="preserve"> </w:t>
      </w:r>
      <w:r>
        <w:rPr>
          <w:i/>
          <w:sz w:val="16"/>
        </w:rPr>
        <w:t>of</w:t>
      </w:r>
      <w:r>
        <w:rPr>
          <w:i/>
          <w:spacing w:val="40"/>
          <w:sz w:val="16"/>
        </w:rPr>
        <w:t xml:space="preserve"> </w:t>
      </w:r>
      <w:bookmarkStart w:id="51" w:name="_bookmark32"/>
      <w:bookmarkEnd w:id="51"/>
      <w:r>
        <w:rPr>
          <w:i/>
          <w:sz w:val="16"/>
        </w:rPr>
        <w:t>Gambling Studies, 13</w:t>
      </w:r>
      <w:r>
        <w:rPr>
          <w:sz w:val="16"/>
        </w:rPr>
        <w:t>(3), 179–192.</w:t>
      </w:r>
    </w:p>
    <w:p w:rsidR="00B17A35" w:rsidRDefault="00250EB9">
      <w:pPr>
        <w:spacing w:before="2"/>
        <w:ind w:left="455" w:right="114" w:hanging="341"/>
        <w:jc w:val="both"/>
        <w:rPr>
          <w:sz w:val="16"/>
        </w:rPr>
      </w:pPr>
      <w:r>
        <w:rPr>
          <w:sz w:val="16"/>
        </w:rPr>
        <w:t>Harold,</w:t>
      </w:r>
      <w:r>
        <w:rPr>
          <w:spacing w:val="-7"/>
          <w:sz w:val="16"/>
        </w:rPr>
        <w:t xml:space="preserve"> </w:t>
      </w:r>
      <w:r>
        <w:rPr>
          <w:sz w:val="16"/>
        </w:rPr>
        <w:t>G.</w:t>
      </w:r>
      <w:r>
        <w:rPr>
          <w:spacing w:val="-7"/>
          <w:sz w:val="16"/>
        </w:rPr>
        <w:t xml:space="preserve"> </w:t>
      </w:r>
      <w:r>
        <w:rPr>
          <w:sz w:val="16"/>
        </w:rPr>
        <w:t>T.,</w:t>
      </w:r>
      <w:r>
        <w:rPr>
          <w:spacing w:val="-7"/>
          <w:sz w:val="16"/>
        </w:rPr>
        <w:t xml:space="preserve"> </w:t>
      </w:r>
      <w:r>
        <w:rPr>
          <w:sz w:val="16"/>
        </w:rPr>
        <w:t>Elam,</w:t>
      </w:r>
      <w:r>
        <w:rPr>
          <w:spacing w:val="-7"/>
          <w:sz w:val="16"/>
        </w:rPr>
        <w:t xml:space="preserve"> </w:t>
      </w:r>
      <w:r>
        <w:rPr>
          <w:sz w:val="16"/>
        </w:rPr>
        <w:t>K.</w:t>
      </w:r>
      <w:r>
        <w:rPr>
          <w:spacing w:val="-7"/>
          <w:sz w:val="16"/>
        </w:rPr>
        <w:t xml:space="preserve"> </w:t>
      </w:r>
      <w:r>
        <w:rPr>
          <w:sz w:val="16"/>
        </w:rPr>
        <w:t>K.,</w:t>
      </w:r>
      <w:r>
        <w:rPr>
          <w:spacing w:val="-7"/>
          <w:sz w:val="16"/>
        </w:rPr>
        <w:t xml:space="preserve"> </w:t>
      </w:r>
      <w:r>
        <w:rPr>
          <w:sz w:val="16"/>
        </w:rPr>
        <w:t>Lewis,</w:t>
      </w:r>
      <w:r>
        <w:rPr>
          <w:spacing w:val="-7"/>
          <w:sz w:val="16"/>
        </w:rPr>
        <w:t xml:space="preserve"> </w:t>
      </w:r>
      <w:r>
        <w:rPr>
          <w:sz w:val="16"/>
        </w:rPr>
        <w:t>G.,</w:t>
      </w:r>
      <w:r>
        <w:rPr>
          <w:spacing w:val="-7"/>
          <w:sz w:val="16"/>
        </w:rPr>
        <w:t xml:space="preserve"> </w:t>
      </w:r>
      <w:r>
        <w:rPr>
          <w:sz w:val="16"/>
        </w:rPr>
        <w:t>Rice,</w:t>
      </w:r>
      <w:r>
        <w:rPr>
          <w:spacing w:val="-7"/>
          <w:sz w:val="16"/>
        </w:rPr>
        <w:t xml:space="preserve"> </w:t>
      </w:r>
      <w:r>
        <w:rPr>
          <w:sz w:val="16"/>
        </w:rPr>
        <w:t>F.,</w:t>
      </w:r>
      <w:r>
        <w:rPr>
          <w:spacing w:val="-7"/>
          <w:sz w:val="16"/>
        </w:rPr>
        <w:t xml:space="preserve"> </w:t>
      </w:r>
      <w:r>
        <w:rPr>
          <w:sz w:val="16"/>
        </w:rPr>
        <w:t>&amp;</w:t>
      </w:r>
      <w:r>
        <w:rPr>
          <w:spacing w:val="-7"/>
          <w:sz w:val="16"/>
        </w:rPr>
        <w:t xml:space="preserve"> </w:t>
      </w:r>
      <w:proofErr w:type="spellStart"/>
      <w:r>
        <w:rPr>
          <w:sz w:val="16"/>
        </w:rPr>
        <w:t>Thapar</w:t>
      </w:r>
      <w:proofErr w:type="spellEnd"/>
      <w:r>
        <w:rPr>
          <w:sz w:val="16"/>
        </w:rPr>
        <w:t>,</w:t>
      </w:r>
      <w:r>
        <w:rPr>
          <w:spacing w:val="-7"/>
          <w:sz w:val="16"/>
        </w:rPr>
        <w:t xml:space="preserve"> </w:t>
      </w:r>
      <w:r>
        <w:rPr>
          <w:sz w:val="16"/>
        </w:rPr>
        <w:t>A.</w:t>
      </w:r>
      <w:r>
        <w:rPr>
          <w:spacing w:val="-7"/>
          <w:sz w:val="16"/>
        </w:rPr>
        <w:t xml:space="preserve"> </w:t>
      </w:r>
      <w:r>
        <w:rPr>
          <w:sz w:val="16"/>
        </w:rPr>
        <w:t>(2012).</w:t>
      </w:r>
      <w:r>
        <w:rPr>
          <w:spacing w:val="-7"/>
          <w:sz w:val="16"/>
        </w:rPr>
        <w:t xml:space="preserve"> </w:t>
      </w:r>
      <w:proofErr w:type="spellStart"/>
      <w:r>
        <w:rPr>
          <w:sz w:val="16"/>
        </w:rPr>
        <w:t>Interparental</w:t>
      </w:r>
      <w:proofErr w:type="spellEnd"/>
      <w:r>
        <w:rPr>
          <w:spacing w:val="-7"/>
          <w:sz w:val="16"/>
        </w:rPr>
        <w:t xml:space="preserve"> </w:t>
      </w:r>
      <w:r>
        <w:rPr>
          <w:sz w:val="16"/>
        </w:rPr>
        <w:t>conflict,</w:t>
      </w:r>
      <w:r>
        <w:rPr>
          <w:spacing w:val="-7"/>
          <w:sz w:val="16"/>
        </w:rPr>
        <w:t xml:space="preserve"> </w:t>
      </w:r>
      <w:r>
        <w:rPr>
          <w:sz w:val="16"/>
        </w:rPr>
        <w:t>parent</w:t>
      </w:r>
      <w:r>
        <w:rPr>
          <w:spacing w:val="-7"/>
          <w:sz w:val="16"/>
        </w:rPr>
        <w:t xml:space="preserve"> </w:t>
      </w:r>
      <w:proofErr w:type="spellStart"/>
      <w:r>
        <w:rPr>
          <w:sz w:val="16"/>
        </w:rPr>
        <w:t>psychopa</w:t>
      </w:r>
      <w:proofErr w:type="spellEnd"/>
      <w:r>
        <w:rPr>
          <w:sz w:val="16"/>
        </w:rPr>
        <w:t>-</w:t>
      </w:r>
      <w:r>
        <w:rPr>
          <w:spacing w:val="40"/>
          <w:sz w:val="16"/>
        </w:rPr>
        <w:t xml:space="preserve"> </w:t>
      </w:r>
      <w:proofErr w:type="spellStart"/>
      <w:r>
        <w:rPr>
          <w:sz w:val="16"/>
        </w:rPr>
        <w:t>thology</w:t>
      </w:r>
      <w:proofErr w:type="spellEnd"/>
      <w:r>
        <w:rPr>
          <w:sz w:val="16"/>
        </w:rPr>
        <w:t>,</w:t>
      </w:r>
      <w:r>
        <w:rPr>
          <w:spacing w:val="-9"/>
          <w:sz w:val="16"/>
        </w:rPr>
        <w:t xml:space="preserve"> </w:t>
      </w:r>
      <w:r>
        <w:rPr>
          <w:sz w:val="16"/>
        </w:rPr>
        <w:t>hostile</w:t>
      </w:r>
      <w:r>
        <w:rPr>
          <w:spacing w:val="-9"/>
          <w:sz w:val="16"/>
        </w:rPr>
        <w:t xml:space="preserve"> </w:t>
      </w:r>
      <w:r>
        <w:rPr>
          <w:sz w:val="16"/>
        </w:rPr>
        <w:t>parenting,</w:t>
      </w:r>
      <w:r>
        <w:rPr>
          <w:spacing w:val="-9"/>
          <w:sz w:val="16"/>
        </w:rPr>
        <w:t xml:space="preserve"> </w:t>
      </w:r>
      <w:r>
        <w:rPr>
          <w:sz w:val="16"/>
        </w:rPr>
        <w:t>and</w:t>
      </w:r>
      <w:r>
        <w:rPr>
          <w:spacing w:val="-9"/>
          <w:sz w:val="16"/>
        </w:rPr>
        <w:t xml:space="preserve"> </w:t>
      </w:r>
      <w:r>
        <w:rPr>
          <w:sz w:val="16"/>
        </w:rPr>
        <w:t>child</w:t>
      </w:r>
      <w:r>
        <w:rPr>
          <w:spacing w:val="-9"/>
          <w:sz w:val="16"/>
        </w:rPr>
        <w:t xml:space="preserve"> </w:t>
      </w:r>
      <w:r>
        <w:rPr>
          <w:sz w:val="16"/>
        </w:rPr>
        <w:t>antisocial</w:t>
      </w:r>
      <w:r>
        <w:rPr>
          <w:spacing w:val="-9"/>
          <w:sz w:val="16"/>
        </w:rPr>
        <w:t xml:space="preserve"> </w:t>
      </w:r>
      <w:r>
        <w:rPr>
          <w:sz w:val="16"/>
        </w:rPr>
        <w:t>behavior:</w:t>
      </w:r>
      <w:r>
        <w:rPr>
          <w:spacing w:val="-9"/>
          <w:sz w:val="16"/>
        </w:rPr>
        <w:t xml:space="preserve"> </w:t>
      </w:r>
      <w:r>
        <w:rPr>
          <w:sz w:val="16"/>
        </w:rPr>
        <w:t>Examining</w:t>
      </w:r>
      <w:r>
        <w:rPr>
          <w:spacing w:val="-9"/>
          <w:sz w:val="16"/>
        </w:rPr>
        <w:t xml:space="preserve"> </w:t>
      </w:r>
      <w:r>
        <w:rPr>
          <w:sz w:val="16"/>
        </w:rPr>
        <w:t>the</w:t>
      </w:r>
      <w:r>
        <w:rPr>
          <w:spacing w:val="-9"/>
          <w:sz w:val="16"/>
        </w:rPr>
        <w:t xml:space="preserve"> </w:t>
      </w:r>
      <w:r>
        <w:rPr>
          <w:sz w:val="16"/>
        </w:rPr>
        <w:t>role</w:t>
      </w:r>
      <w:r>
        <w:rPr>
          <w:spacing w:val="-9"/>
          <w:sz w:val="16"/>
        </w:rPr>
        <w:t xml:space="preserve"> </w:t>
      </w:r>
      <w:r>
        <w:rPr>
          <w:sz w:val="16"/>
        </w:rPr>
        <w:t>of</w:t>
      </w:r>
      <w:r>
        <w:rPr>
          <w:spacing w:val="-9"/>
          <w:sz w:val="16"/>
        </w:rPr>
        <w:t xml:space="preserve"> </w:t>
      </w:r>
      <w:r>
        <w:rPr>
          <w:sz w:val="16"/>
        </w:rPr>
        <w:t>maternal</w:t>
      </w:r>
      <w:r>
        <w:rPr>
          <w:spacing w:val="-9"/>
          <w:sz w:val="16"/>
        </w:rPr>
        <w:t xml:space="preserve"> </w:t>
      </w:r>
      <w:r>
        <w:rPr>
          <w:sz w:val="16"/>
        </w:rPr>
        <w:t>versus</w:t>
      </w:r>
      <w:r>
        <w:rPr>
          <w:spacing w:val="-9"/>
          <w:sz w:val="16"/>
        </w:rPr>
        <w:t xml:space="preserve"> </w:t>
      </w:r>
      <w:r>
        <w:rPr>
          <w:sz w:val="16"/>
        </w:rPr>
        <w:t>paternal</w:t>
      </w:r>
      <w:r>
        <w:rPr>
          <w:spacing w:val="40"/>
          <w:sz w:val="16"/>
        </w:rPr>
        <w:t xml:space="preserve"> </w:t>
      </w:r>
      <w:r>
        <w:rPr>
          <w:spacing w:val="-2"/>
          <w:sz w:val="16"/>
        </w:rPr>
        <w:t xml:space="preserve">influences using a novel genetically sensitive research design. </w:t>
      </w:r>
      <w:r>
        <w:rPr>
          <w:i/>
          <w:spacing w:val="-2"/>
          <w:sz w:val="16"/>
        </w:rPr>
        <w:t>Development and Psychopathology, 24</w:t>
      </w:r>
      <w:r>
        <w:rPr>
          <w:spacing w:val="-2"/>
          <w:sz w:val="16"/>
        </w:rPr>
        <w:t>(4),</w:t>
      </w:r>
      <w:r>
        <w:rPr>
          <w:spacing w:val="40"/>
          <w:sz w:val="16"/>
        </w:rPr>
        <w:t xml:space="preserve"> </w:t>
      </w:r>
      <w:bookmarkStart w:id="52" w:name="_bookmark33"/>
      <w:bookmarkEnd w:id="52"/>
      <w:r>
        <w:rPr>
          <w:spacing w:val="-2"/>
          <w:sz w:val="16"/>
        </w:rPr>
        <w:t>1283–1295.</w:t>
      </w:r>
    </w:p>
    <w:p w:rsidR="00B17A35" w:rsidRDefault="00250EB9">
      <w:pPr>
        <w:spacing w:before="4"/>
        <w:ind w:left="455" w:right="112" w:hanging="341"/>
        <w:jc w:val="both"/>
        <w:rPr>
          <w:sz w:val="16"/>
        </w:rPr>
      </w:pPr>
      <w:proofErr w:type="spellStart"/>
      <w:r>
        <w:rPr>
          <w:sz w:val="16"/>
        </w:rPr>
        <w:t>Hodgins</w:t>
      </w:r>
      <w:proofErr w:type="spellEnd"/>
      <w:r>
        <w:rPr>
          <w:sz w:val="16"/>
        </w:rPr>
        <w:t xml:space="preserve">, D. C., </w:t>
      </w:r>
      <w:proofErr w:type="spellStart"/>
      <w:r>
        <w:rPr>
          <w:sz w:val="16"/>
        </w:rPr>
        <w:t>Maticka</w:t>
      </w:r>
      <w:proofErr w:type="spellEnd"/>
      <w:r>
        <w:rPr>
          <w:sz w:val="16"/>
        </w:rPr>
        <w:t>-Tyndale, E., El-</w:t>
      </w:r>
      <w:proofErr w:type="spellStart"/>
      <w:r>
        <w:rPr>
          <w:sz w:val="16"/>
        </w:rPr>
        <w:t>Guebaly</w:t>
      </w:r>
      <w:proofErr w:type="spellEnd"/>
      <w:r>
        <w:rPr>
          <w:sz w:val="16"/>
        </w:rPr>
        <w:t>, N., &amp; West, M. (1993). The CAST-6: development of a</w:t>
      </w:r>
      <w:r>
        <w:rPr>
          <w:spacing w:val="40"/>
          <w:sz w:val="16"/>
        </w:rPr>
        <w:t xml:space="preserve"> </w:t>
      </w:r>
      <w:r>
        <w:rPr>
          <w:sz w:val="16"/>
        </w:rPr>
        <w:t>short-form</w:t>
      </w:r>
      <w:r>
        <w:rPr>
          <w:spacing w:val="-9"/>
          <w:sz w:val="16"/>
        </w:rPr>
        <w:t xml:space="preserve"> </w:t>
      </w:r>
      <w:r>
        <w:rPr>
          <w:sz w:val="16"/>
        </w:rPr>
        <w:t>of</w:t>
      </w:r>
      <w:r>
        <w:rPr>
          <w:spacing w:val="-9"/>
          <w:sz w:val="16"/>
        </w:rPr>
        <w:t xml:space="preserve"> </w:t>
      </w:r>
      <w:r>
        <w:rPr>
          <w:sz w:val="16"/>
        </w:rPr>
        <w:t>the</w:t>
      </w:r>
      <w:r>
        <w:rPr>
          <w:spacing w:val="-9"/>
          <w:sz w:val="16"/>
        </w:rPr>
        <w:t xml:space="preserve"> </w:t>
      </w:r>
      <w:r>
        <w:rPr>
          <w:sz w:val="16"/>
        </w:rPr>
        <w:t>children</w:t>
      </w:r>
      <w:r>
        <w:rPr>
          <w:spacing w:val="-9"/>
          <w:sz w:val="16"/>
        </w:rPr>
        <w:t xml:space="preserve"> </w:t>
      </w:r>
      <w:r>
        <w:rPr>
          <w:sz w:val="16"/>
        </w:rPr>
        <w:t>of</w:t>
      </w:r>
      <w:r>
        <w:rPr>
          <w:spacing w:val="-9"/>
          <w:sz w:val="16"/>
        </w:rPr>
        <w:t xml:space="preserve"> </w:t>
      </w:r>
      <w:r>
        <w:rPr>
          <w:sz w:val="16"/>
        </w:rPr>
        <w:t>alcoholics</w:t>
      </w:r>
      <w:r>
        <w:rPr>
          <w:spacing w:val="-9"/>
          <w:sz w:val="16"/>
        </w:rPr>
        <w:t xml:space="preserve"> </w:t>
      </w:r>
      <w:r>
        <w:rPr>
          <w:sz w:val="16"/>
        </w:rPr>
        <w:t>screening</w:t>
      </w:r>
      <w:r>
        <w:rPr>
          <w:spacing w:val="-9"/>
          <w:sz w:val="16"/>
        </w:rPr>
        <w:t xml:space="preserve"> </w:t>
      </w:r>
      <w:r>
        <w:rPr>
          <w:sz w:val="16"/>
        </w:rPr>
        <w:t>test.</w:t>
      </w:r>
      <w:r>
        <w:rPr>
          <w:spacing w:val="-9"/>
          <w:sz w:val="16"/>
        </w:rPr>
        <w:t xml:space="preserve"> </w:t>
      </w:r>
      <w:r>
        <w:rPr>
          <w:i/>
          <w:sz w:val="16"/>
        </w:rPr>
        <w:t>Addictive</w:t>
      </w:r>
      <w:r>
        <w:rPr>
          <w:i/>
          <w:spacing w:val="-9"/>
          <w:sz w:val="16"/>
        </w:rPr>
        <w:t xml:space="preserve"> </w:t>
      </w:r>
      <w:r>
        <w:rPr>
          <w:i/>
          <w:sz w:val="16"/>
        </w:rPr>
        <w:t>Behaviors,</w:t>
      </w:r>
      <w:r>
        <w:rPr>
          <w:i/>
          <w:spacing w:val="-9"/>
          <w:sz w:val="16"/>
        </w:rPr>
        <w:t xml:space="preserve"> </w:t>
      </w:r>
      <w:r>
        <w:rPr>
          <w:i/>
          <w:sz w:val="16"/>
        </w:rPr>
        <w:t>18</w:t>
      </w:r>
      <w:r>
        <w:rPr>
          <w:sz w:val="16"/>
        </w:rPr>
        <w:t>(3),</w:t>
      </w:r>
      <w:r>
        <w:rPr>
          <w:spacing w:val="-9"/>
          <w:sz w:val="16"/>
        </w:rPr>
        <w:t xml:space="preserve"> </w:t>
      </w:r>
      <w:r>
        <w:rPr>
          <w:sz w:val="16"/>
        </w:rPr>
        <w:t>337–345.</w:t>
      </w:r>
      <w:r>
        <w:rPr>
          <w:spacing w:val="-9"/>
          <w:sz w:val="16"/>
        </w:rPr>
        <w:t xml:space="preserve"> </w:t>
      </w:r>
      <w:hyperlink r:id="rId42">
        <w:r>
          <w:rPr>
            <w:color w:val="0000FF"/>
            <w:sz w:val="16"/>
          </w:rPr>
          <w:t>https://doi.</w:t>
        </w:r>
      </w:hyperlink>
      <w:r>
        <w:rPr>
          <w:color w:val="0000FF"/>
          <w:spacing w:val="40"/>
          <w:sz w:val="16"/>
        </w:rPr>
        <w:t xml:space="preserve"> </w:t>
      </w:r>
      <w:hyperlink r:id="rId43">
        <w:r>
          <w:rPr>
            <w:color w:val="0000FF"/>
            <w:spacing w:val="-2"/>
            <w:sz w:val="16"/>
          </w:rPr>
          <w:t>org/10.1016/0306-</w:t>
        </w:r>
        <w:proofErr w:type="gramStart"/>
        <w:r>
          <w:rPr>
            <w:color w:val="0000FF"/>
            <w:spacing w:val="-2"/>
            <w:sz w:val="16"/>
          </w:rPr>
          <w:t>4603(</w:t>
        </w:r>
        <w:proofErr w:type="gramEnd"/>
        <w:r>
          <w:rPr>
            <w:color w:val="0000FF"/>
            <w:spacing w:val="-2"/>
            <w:sz w:val="16"/>
          </w:rPr>
          <w:t>93)90035-8</w:t>
        </w:r>
      </w:hyperlink>
    </w:p>
    <w:p w:rsidR="00B17A35" w:rsidRDefault="00B17A35">
      <w:pPr>
        <w:jc w:val="both"/>
        <w:rPr>
          <w:sz w:val="16"/>
        </w:rPr>
        <w:sectPr w:rsidR="00B17A35">
          <w:pgSz w:w="8790" w:h="13330"/>
          <w:pgMar w:top="560" w:right="820" w:bottom="660" w:left="820" w:header="0" w:footer="478" w:gutter="0"/>
          <w:cols w:space="720"/>
        </w:sectPr>
      </w:pPr>
    </w:p>
    <w:p w:rsidR="00B17A35" w:rsidRDefault="00250EB9">
      <w:pPr>
        <w:tabs>
          <w:tab w:val="right" w:pos="7003"/>
        </w:tabs>
        <w:spacing w:before="75"/>
        <w:ind w:left="115"/>
        <w:rPr>
          <w:rFonts w:ascii="Myriad Pro SemiCond" w:hAnsi="Myriad Pro SemiCond"/>
          <w:sz w:val="16"/>
        </w:rPr>
      </w:pPr>
      <w:r>
        <w:rPr>
          <w:rFonts w:ascii="Myriad Pro SemiCond" w:hAnsi="Myriad Pro SemiCond"/>
          <w:sz w:val="16"/>
        </w:rPr>
        <w:lastRenderedPageBreak/>
        <w:t xml:space="preserve">Journal of Gambling Studies (2024) </w:t>
      </w:r>
      <w:r>
        <w:rPr>
          <w:rFonts w:ascii="Myriad Pro SemiCond" w:hAnsi="Myriad Pro SemiCond"/>
          <w:spacing w:val="-2"/>
          <w:sz w:val="16"/>
        </w:rPr>
        <w:t>40:181–200</w:t>
      </w:r>
      <w:r>
        <w:rPr>
          <w:rFonts w:ascii="Myriad Pro SemiCond" w:hAnsi="Myriad Pro SemiCond"/>
          <w:sz w:val="16"/>
        </w:rPr>
        <w:tab/>
      </w:r>
      <w:r>
        <w:rPr>
          <w:rFonts w:ascii="Myriad Pro SemiCond" w:hAnsi="Myriad Pro SemiCond"/>
          <w:spacing w:val="-5"/>
          <w:sz w:val="16"/>
        </w:rPr>
        <w:t>199</w:t>
      </w:r>
    </w:p>
    <w:p w:rsidR="00B17A35" w:rsidRDefault="00250EB9">
      <w:pPr>
        <w:pStyle w:val="BodyText"/>
        <w:spacing w:before="5"/>
        <w:rPr>
          <w:rFonts w:ascii="Myriad Pro SemiCond"/>
          <w:sz w:val="4"/>
        </w:rPr>
      </w:pPr>
      <w:r>
        <w:rPr>
          <w:noProof/>
          <w:lang w:val="en-AU" w:eastAsia="en-AU"/>
        </w:rPr>
        <mc:AlternateContent>
          <mc:Choice Requires="wps">
            <w:drawing>
              <wp:anchor distT="0" distB="0" distL="0" distR="0" simplePos="0" relativeHeight="487616000" behindDoc="1" locked="0" layoutInCell="1" allowOverlap="1">
                <wp:simplePos x="0" y="0"/>
                <wp:positionH relativeFrom="page">
                  <wp:posOffset>594000</wp:posOffset>
                </wp:positionH>
                <wp:positionV relativeFrom="paragraph">
                  <wp:posOffset>49116</wp:posOffset>
                </wp:positionV>
                <wp:extent cx="4392295" cy="1270"/>
                <wp:effectExtent l="0" t="0" r="0" b="0"/>
                <wp:wrapTopAndBottom/>
                <wp:docPr id="140" name="Graphic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2295" cy="1270"/>
                        </a:xfrm>
                        <a:custGeom>
                          <a:avLst/>
                          <a:gdLst/>
                          <a:ahLst/>
                          <a:cxnLst/>
                          <a:rect l="l" t="t" r="r" b="b"/>
                          <a:pathLst>
                            <a:path w="4392295">
                              <a:moveTo>
                                <a:pt x="0" y="0"/>
                              </a:moveTo>
                              <a:lnTo>
                                <a:pt x="4392002" y="0"/>
                              </a:lnTo>
                            </a:path>
                          </a:pathLst>
                        </a:custGeom>
                        <a:ln w="1259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6C323B4" id="Graphic 140" o:spid="_x0000_s1026" style="position:absolute;margin-left:46.75pt;margin-top:3.85pt;width:345.85pt;height:.1pt;z-index:-15700480;visibility:visible;mso-wrap-style:square;mso-wrap-distance-left:0;mso-wrap-distance-top:0;mso-wrap-distance-right:0;mso-wrap-distance-bottom:0;mso-position-horizontal:absolute;mso-position-horizontal-relative:page;mso-position-vertical:absolute;mso-position-vertical-relative:text;v-text-anchor:top" coordsize="43922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" path="m,l4392002,e" filled="f" strokeweight=".34994mm">
                <v:path arrowok="t"/>
                <w10:wrap type="topAndBottom" anchorx="page"/>
              </v:shape>
            </w:pict>
          </mc:Fallback>
        </mc:AlternateContent>
      </w:r>
    </w:p>
    <w:p w:rsidR="00B17A35" w:rsidRDefault="00B17A35">
      <w:pPr>
        <w:pStyle w:val="BodyText"/>
        <w:spacing w:before="19"/>
        <w:rPr>
          <w:rFonts w:ascii="Myriad Pro SemiCond"/>
          <w:sz w:val="16"/>
        </w:rPr>
      </w:pPr>
    </w:p>
    <w:p w:rsidR="00B17A35" w:rsidRDefault="00250EB9">
      <w:pPr>
        <w:ind w:left="455" w:right="117" w:hanging="341"/>
        <w:jc w:val="both"/>
        <w:rPr>
          <w:sz w:val="16"/>
        </w:rPr>
      </w:pPr>
      <w:bookmarkStart w:id="53" w:name="_bookmark34"/>
      <w:bookmarkEnd w:id="53"/>
      <w:proofErr w:type="spellStart"/>
      <w:r>
        <w:rPr>
          <w:sz w:val="16"/>
        </w:rPr>
        <w:t>Hodgins</w:t>
      </w:r>
      <w:proofErr w:type="spellEnd"/>
      <w:r>
        <w:rPr>
          <w:sz w:val="16"/>
        </w:rPr>
        <w:t>,</w:t>
      </w:r>
      <w:r>
        <w:rPr>
          <w:spacing w:val="-7"/>
          <w:sz w:val="16"/>
        </w:rPr>
        <w:t xml:space="preserve"> </w:t>
      </w:r>
      <w:r>
        <w:rPr>
          <w:sz w:val="16"/>
        </w:rPr>
        <w:t>D.</w:t>
      </w:r>
      <w:r>
        <w:rPr>
          <w:spacing w:val="-6"/>
          <w:sz w:val="16"/>
        </w:rPr>
        <w:t xml:space="preserve"> </w:t>
      </w:r>
      <w:r>
        <w:rPr>
          <w:sz w:val="16"/>
        </w:rPr>
        <w:t>C.,</w:t>
      </w:r>
      <w:r>
        <w:rPr>
          <w:spacing w:val="-6"/>
          <w:sz w:val="16"/>
        </w:rPr>
        <w:t xml:space="preserve"> </w:t>
      </w:r>
      <w:proofErr w:type="spellStart"/>
      <w:r>
        <w:rPr>
          <w:sz w:val="16"/>
        </w:rPr>
        <w:t>Shead</w:t>
      </w:r>
      <w:proofErr w:type="spellEnd"/>
      <w:r>
        <w:rPr>
          <w:sz w:val="16"/>
        </w:rPr>
        <w:t>,</w:t>
      </w:r>
      <w:r>
        <w:rPr>
          <w:spacing w:val="-6"/>
          <w:sz w:val="16"/>
        </w:rPr>
        <w:t xml:space="preserve"> </w:t>
      </w:r>
      <w:r>
        <w:rPr>
          <w:sz w:val="16"/>
        </w:rPr>
        <w:t>N.</w:t>
      </w:r>
      <w:r>
        <w:rPr>
          <w:spacing w:val="-6"/>
          <w:sz w:val="16"/>
        </w:rPr>
        <w:t xml:space="preserve"> </w:t>
      </w:r>
      <w:r>
        <w:rPr>
          <w:sz w:val="16"/>
        </w:rPr>
        <w:t>W.,</w:t>
      </w:r>
      <w:r>
        <w:rPr>
          <w:spacing w:val="-6"/>
          <w:sz w:val="16"/>
        </w:rPr>
        <w:t xml:space="preserve"> </w:t>
      </w:r>
      <w:r>
        <w:rPr>
          <w:sz w:val="16"/>
        </w:rPr>
        <w:t>&amp;</w:t>
      </w:r>
      <w:r>
        <w:rPr>
          <w:spacing w:val="-6"/>
          <w:sz w:val="16"/>
        </w:rPr>
        <w:t xml:space="preserve"> </w:t>
      </w:r>
      <w:proofErr w:type="spellStart"/>
      <w:r>
        <w:rPr>
          <w:sz w:val="16"/>
        </w:rPr>
        <w:t>Makarchuk</w:t>
      </w:r>
      <w:proofErr w:type="spellEnd"/>
      <w:r>
        <w:rPr>
          <w:sz w:val="16"/>
        </w:rPr>
        <w:t>,</w:t>
      </w:r>
      <w:r>
        <w:rPr>
          <w:spacing w:val="-6"/>
          <w:sz w:val="16"/>
        </w:rPr>
        <w:t xml:space="preserve"> </w:t>
      </w:r>
      <w:r>
        <w:rPr>
          <w:sz w:val="16"/>
        </w:rPr>
        <w:t>K.</w:t>
      </w:r>
      <w:r>
        <w:rPr>
          <w:spacing w:val="-6"/>
          <w:sz w:val="16"/>
        </w:rPr>
        <w:t xml:space="preserve"> </w:t>
      </w:r>
      <w:r>
        <w:rPr>
          <w:sz w:val="16"/>
        </w:rPr>
        <w:t>(2007).</w:t>
      </w:r>
      <w:r>
        <w:rPr>
          <w:spacing w:val="-6"/>
          <w:sz w:val="16"/>
        </w:rPr>
        <w:t xml:space="preserve"> </w:t>
      </w:r>
      <w:r>
        <w:rPr>
          <w:sz w:val="16"/>
        </w:rPr>
        <w:t>Relationship</w:t>
      </w:r>
      <w:r>
        <w:rPr>
          <w:spacing w:val="-6"/>
          <w:sz w:val="16"/>
        </w:rPr>
        <w:t xml:space="preserve"> </w:t>
      </w:r>
      <w:r>
        <w:rPr>
          <w:sz w:val="16"/>
        </w:rPr>
        <w:t>satisfaction</w:t>
      </w:r>
      <w:r>
        <w:rPr>
          <w:spacing w:val="-6"/>
          <w:sz w:val="16"/>
        </w:rPr>
        <w:t xml:space="preserve"> </w:t>
      </w:r>
      <w:r>
        <w:rPr>
          <w:sz w:val="16"/>
        </w:rPr>
        <w:t>and</w:t>
      </w:r>
      <w:r>
        <w:rPr>
          <w:spacing w:val="-6"/>
          <w:sz w:val="16"/>
        </w:rPr>
        <w:t xml:space="preserve"> </w:t>
      </w:r>
      <w:r>
        <w:rPr>
          <w:sz w:val="16"/>
        </w:rPr>
        <w:t>psychological</w:t>
      </w:r>
      <w:r>
        <w:rPr>
          <w:spacing w:val="-6"/>
          <w:sz w:val="16"/>
        </w:rPr>
        <w:t xml:space="preserve"> </w:t>
      </w:r>
      <w:r>
        <w:rPr>
          <w:sz w:val="16"/>
        </w:rPr>
        <w:t>distress</w:t>
      </w:r>
      <w:r>
        <w:rPr>
          <w:spacing w:val="40"/>
          <w:sz w:val="16"/>
        </w:rPr>
        <w:t xml:space="preserve"> </w:t>
      </w:r>
      <w:r>
        <w:rPr>
          <w:spacing w:val="-4"/>
          <w:sz w:val="16"/>
        </w:rPr>
        <w:t xml:space="preserve">among concerned significant others of pathological gamblers. </w:t>
      </w:r>
      <w:r>
        <w:rPr>
          <w:i/>
          <w:spacing w:val="-4"/>
          <w:sz w:val="16"/>
        </w:rPr>
        <w:t>The Journal of Nervous and Mental Disease,</w:t>
      </w:r>
      <w:r>
        <w:rPr>
          <w:i/>
          <w:spacing w:val="40"/>
          <w:sz w:val="16"/>
        </w:rPr>
        <w:t xml:space="preserve"> </w:t>
      </w:r>
      <w:bookmarkStart w:id="54" w:name="_bookmark35"/>
      <w:bookmarkEnd w:id="54"/>
      <w:r>
        <w:rPr>
          <w:i/>
          <w:spacing w:val="-2"/>
          <w:sz w:val="16"/>
        </w:rPr>
        <w:t>195</w:t>
      </w:r>
      <w:r>
        <w:rPr>
          <w:spacing w:val="-2"/>
          <w:sz w:val="16"/>
        </w:rPr>
        <w:t xml:space="preserve">(1), 65–71. </w:t>
      </w:r>
      <w:hyperlink r:id="rId44">
        <w:r>
          <w:rPr>
            <w:color w:val="0000FF"/>
            <w:spacing w:val="-2"/>
            <w:sz w:val="16"/>
          </w:rPr>
          <w:t>https://doi.org/10.1097/01.nmd.0000252382.47434.a6</w:t>
        </w:r>
      </w:hyperlink>
    </w:p>
    <w:p w:rsidR="00B17A35" w:rsidRDefault="00250EB9">
      <w:pPr>
        <w:spacing w:before="3"/>
        <w:ind w:left="455" w:right="116" w:hanging="341"/>
        <w:jc w:val="both"/>
        <w:rPr>
          <w:sz w:val="16"/>
        </w:rPr>
      </w:pPr>
      <w:r>
        <w:rPr>
          <w:spacing w:val="-4"/>
          <w:sz w:val="16"/>
        </w:rPr>
        <w:t>Hughes,</w:t>
      </w:r>
      <w:r>
        <w:rPr>
          <w:spacing w:val="-6"/>
          <w:sz w:val="16"/>
        </w:rPr>
        <w:t xml:space="preserve"> </w:t>
      </w:r>
      <w:r>
        <w:rPr>
          <w:spacing w:val="-4"/>
          <w:sz w:val="16"/>
        </w:rPr>
        <w:t>K.,</w:t>
      </w:r>
      <w:r>
        <w:rPr>
          <w:spacing w:val="-6"/>
          <w:sz w:val="16"/>
        </w:rPr>
        <w:t xml:space="preserve"> </w:t>
      </w:r>
      <w:proofErr w:type="spellStart"/>
      <w:r>
        <w:rPr>
          <w:spacing w:val="-4"/>
          <w:sz w:val="16"/>
        </w:rPr>
        <w:t>Bellis</w:t>
      </w:r>
      <w:proofErr w:type="spellEnd"/>
      <w:r>
        <w:rPr>
          <w:spacing w:val="-4"/>
          <w:sz w:val="16"/>
        </w:rPr>
        <w:t>,</w:t>
      </w:r>
      <w:r>
        <w:rPr>
          <w:spacing w:val="-6"/>
          <w:sz w:val="16"/>
        </w:rPr>
        <w:t xml:space="preserve"> </w:t>
      </w:r>
      <w:r>
        <w:rPr>
          <w:spacing w:val="-4"/>
          <w:sz w:val="16"/>
        </w:rPr>
        <w:t>M.</w:t>
      </w:r>
      <w:r>
        <w:rPr>
          <w:spacing w:val="-6"/>
          <w:sz w:val="16"/>
        </w:rPr>
        <w:t xml:space="preserve"> </w:t>
      </w:r>
      <w:r>
        <w:rPr>
          <w:spacing w:val="-4"/>
          <w:sz w:val="16"/>
        </w:rPr>
        <w:t>A.,</w:t>
      </w:r>
      <w:r>
        <w:rPr>
          <w:spacing w:val="-6"/>
          <w:sz w:val="16"/>
        </w:rPr>
        <w:t xml:space="preserve"> </w:t>
      </w:r>
      <w:proofErr w:type="spellStart"/>
      <w:r>
        <w:rPr>
          <w:spacing w:val="-4"/>
          <w:sz w:val="16"/>
        </w:rPr>
        <w:t>Hardcastle</w:t>
      </w:r>
      <w:proofErr w:type="spellEnd"/>
      <w:r>
        <w:rPr>
          <w:spacing w:val="-4"/>
          <w:sz w:val="16"/>
        </w:rPr>
        <w:t>,</w:t>
      </w:r>
      <w:r>
        <w:rPr>
          <w:spacing w:val="-6"/>
          <w:sz w:val="16"/>
        </w:rPr>
        <w:t xml:space="preserve"> </w:t>
      </w:r>
      <w:r>
        <w:rPr>
          <w:spacing w:val="-4"/>
          <w:sz w:val="16"/>
        </w:rPr>
        <w:t>K.</w:t>
      </w:r>
      <w:r>
        <w:rPr>
          <w:spacing w:val="-6"/>
          <w:sz w:val="16"/>
        </w:rPr>
        <w:t xml:space="preserve"> </w:t>
      </w:r>
      <w:r>
        <w:rPr>
          <w:spacing w:val="-4"/>
          <w:sz w:val="16"/>
        </w:rPr>
        <w:t>A.,</w:t>
      </w:r>
      <w:r>
        <w:rPr>
          <w:spacing w:val="-6"/>
          <w:sz w:val="16"/>
        </w:rPr>
        <w:t xml:space="preserve"> </w:t>
      </w:r>
      <w:proofErr w:type="spellStart"/>
      <w:r>
        <w:rPr>
          <w:spacing w:val="-4"/>
          <w:sz w:val="16"/>
        </w:rPr>
        <w:t>Sethi</w:t>
      </w:r>
      <w:proofErr w:type="spellEnd"/>
      <w:r>
        <w:rPr>
          <w:spacing w:val="-4"/>
          <w:sz w:val="16"/>
        </w:rPr>
        <w:t>,</w:t>
      </w:r>
      <w:r>
        <w:rPr>
          <w:spacing w:val="-6"/>
          <w:sz w:val="16"/>
        </w:rPr>
        <w:t xml:space="preserve"> </w:t>
      </w:r>
      <w:r>
        <w:rPr>
          <w:spacing w:val="-4"/>
          <w:sz w:val="16"/>
        </w:rPr>
        <w:t>D.,</w:t>
      </w:r>
      <w:r>
        <w:rPr>
          <w:spacing w:val="-6"/>
          <w:sz w:val="16"/>
        </w:rPr>
        <w:t xml:space="preserve"> </w:t>
      </w:r>
      <w:proofErr w:type="spellStart"/>
      <w:r>
        <w:rPr>
          <w:spacing w:val="-4"/>
          <w:sz w:val="16"/>
        </w:rPr>
        <w:t>Butchart</w:t>
      </w:r>
      <w:proofErr w:type="spellEnd"/>
      <w:r>
        <w:rPr>
          <w:spacing w:val="-4"/>
          <w:sz w:val="16"/>
        </w:rPr>
        <w:t>,</w:t>
      </w:r>
      <w:r>
        <w:rPr>
          <w:spacing w:val="-6"/>
          <w:sz w:val="16"/>
        </w:rPr>
        <w:t xml:space="preserve"> </w:t>
      </w:r>
      <w:r>
        <w:rPr>
          <w:spacing w:val="-4"/>
          <w:sz w:val="16"/>
        </w:rPr>
        <w:t>A.,</w:t>
      </w:r>
      <w:r>
        <w:rPr>
          <w:spacing w:val="-6"/>
          <w:sz w:val="16"/>
        </w:rPr>
        <w:t xml:space="preserve"> </w:t>
      </w:r>
      <w:proofErr w:type="spellStart"/>
      <w:r>
        <w:rPr>
          <w:spacing w:val="-4"/>
          <w:sz w:val="16"/>
        </w:rPr>
        <w:t>Mikton</w:t>
      </w:r>
      <w:proofErr w:type="spellEnd"/>
      <w:r>
        <w:rPr>
          <w:spacing w:val="-4"/>
          <w:sz w:val="16"/>
        </w:rPr>
        <w:t>,</w:t>
      </w:r>
      <w:r>
        <w:rPr>
          <w:spacing w:val="-6"/>
          <w:sz w:val="16"/>
        </w:rPr>
        <w:t xml:space="preserve"> </w:t>
      </w:r>
      <w:r>
        <w:rPr>
          <w:spacing w:val="-4"/>
          <w:sz w:val="16"/>
        </w:rPr>
        <w:t>C.,</w:t>
      </w:r>
      <w:r>
        <w:rPr>
          <w:spacing w:val="-6"/>
          <w:sz w:val="16"/>
        </w:rPr>
        <w:t xml:space="preserve"> </w:t>
      </w:r>
      <w:r>
        <w:rPr>
          <w:spacing w:val="-4"/>
          <w:sz w:val="16"/>
        </w:rPr>
        <w:t>Jones,</w:t>
      </w:r>
      <w:r>
        <w:rPr>
          <w:spacing w:val="-6"/>
          <w:sz w:val="16"/>
        </w:rPr>
        <w:t xml:space="preserve"> </w:t>
      </w:r>
      <w:r>
        <w:rPr>
          <w:spacing w:val="-4"/>
          <w:sz w:val="16"/>
        </w:rPr>
        <w:t>L.,</w:t>
      </w:r>
      <w:r>
        <w:rPr>
          <w:spacing w:val="-6"/>
          <w:sz w:val="16"/>
        </w:rPr>
        <w:t xml:space="preserve"> </w:t>
      </w:r>
      <w:r>
        <w:rPr>
          <w:spacing w:val="-4"/>
          <w:sz w:val="16"/>
        </w:rPr>
        <w:t>&amp;</w:t>
      </w:r>
      <w:r>
        <w:rPr>
          <w:spacing w:val="-6"/>
          <w:sz w:val="16"/>
        </w:rPr>
        <w:t xml:space="preserve"> </w:t>
      </w:r>
      <w:r>
        <w:rPr>
          <w:spacing w:val="-4"/>
          <w:sz w:val="16"/>
        </w:rPr>
        <w:t>Dunne,</w:t>
      </w:r>
      <w:r>
        <w:rPr>
          <w:spacing w:val="-6"/>
          <w:sz w:val="16"/>
        </w:rPr>
        <w:t xml:space="preserve"> </w:t>
      </w:r>
      <w:r>
        <w:rPr>
          <w:spacing w:val="-4"/>
          <w:sz w:val="16"/>
        </w:rPr>
        <w:t>M.</w:t>
      </w:r>
      <w:r>
        <w:rPr>
          <w:spacing w:val="-6"/>
          <w:sz w:val="16"/>
        </w:rPr>
        <w:t xml:space="preserve"> </w:t>
      </w:r>
      <w:r>
        <w:rPr>
          <w:spacing w:val="-4"/>
          <w:sz w:val="16"/>
        </w:rPr>
        <w:t>P.</w:t>
      </w:r>
      <w:r>
        <w:rPr>
          <w:spacing w:val="-6"/>
          <w:sz w:val="16"/>
        </w:rPr>
        <w:t xml:space="preserve"> </w:t>
      </w:r>
      <w:r>
        <w:rPr>
          <w:spacing w:val="-4"/>
          <w:sz w:val="16"/>
        </w:rPr>
        <w:t>(2017).</w:t>
      </w:r>
      <w:r>
        <w:rPr>
          <w:spacing w:val="40"/>
          <w:sz w:val="16"/>
        </w:rPr>
        <w:t xml:space="preserve"> </w:t>
      </w:r>
      <w:r>
        <w:rPr>
          <w:spacing w:val="-4"/>
          <w:sz w:val="16"/>
        </w:rPr>
        <w:t xml:space="preserve">The effect of multiple adverse childhood experiences on health: a systematic review and meta-analysis. </w:t>
      </w:r>
      <w:r>
        <w:rPr>
          <w:i/>
          <w:spacing w:val="-4"/>
          <w:sz w:val="16"/>
        </w:rPr>
        <w:t>The</w:t>
      </w:r>
      <w:r>
        <w:rPr>
          <w:i/>
          <w:spacing w:val="40"/>
          <w:sz w:val="16"/>
        </w:rPr>
        <w:t xml:space="preserve"> </w:t>
      </w:r>
      <w:bookmarkStart w:id="55" w:name="_bookmark36"/>
      <w:bookmarkEnd w:id="55"/>
      <w:r>
        <w:rPr>
          <w:i/>
          <w:spacing w:val="-2"/>
          <w:sz w:val="16"/>
        </w:rPr>
        <w:t>Lancet</w:t>
      </w:r>
      <w:r>
        <w:rPr>
          <w:i/>
          <w:spacing w:val="-8"/>
          <w:sz w:val="16"/>
        </w:rPr>
        <w:t xml:space="preserve"> </w:t>
      </w:r>
      <w:r>
        <w:rPr>
          <w:i/>
          <w:spacing w:val="-2"/>
          <w:sz w:val="16"/>
        </w:rPr>
        <w:t>Public</w:t>
      </w:r>
      <w:r>
        <w:rPr>
          <w:i/>
          <w:spacing w:val="-8"/>
          <w:sz w:val="16"/>
        </w:rPr>
        <w:t xml:space="preserve"> </w:t>
      </w:r>
      <w:r>
        <w:rPr>
          <w:i/>
          <w:spacing w:val="-2"/>
          <w:sz w:val="16"/>
        </w:rPr>
        <w:t>Health,</w:t>
      </w:r>
      <w:r>
        <w:rPr>
          <w:i/>
          <w:spacing w:val="-8"/>
          <w:sz w:val="16"/>
        </w:rPr>
        <w:t xml:space="preserve"> </w:t>
      </w:r>
      <w:r>
        <w:rPr>
          <w:i/>
          <w:spacing w:val="-2"/>
          <w:sz w:val="16"/>
        </w:rPr>
        <w:t>2</w:t>
      </w:r>
      <w:r>
        <w:rPr>
          <w:spacing w:val="-2"/>
          <w:sz w:val="16"/>
        </w:rPr>
        <w:t>(8),</w:t>
      </w:r>
      <w:r>
        <w:rPr>
          <w:spacing w:val="-8"/>
          <w:sz w:val="16"/>
        </w:rPr>
        <w:t xml:space="preserve"> </w:t>
      </w:r>
      <w:r>
        <w:rPr>
          <w:spacing w:val="-2"/>
          <w:sz w:val="16"/>
        </w:rPr>
        <w:t>e356–e366.</w:t>
      </w:r>
      <w:r>
        <w:rPr>
          <w:spacing w:val="-8"/>
          <w:sz w:val="16"/>
        </w:rPr>
        <w:t xml:space="preserve"> </w:t>
      </w:r>
      <w:hyperlink r:id="rId45">
        <w:r>
          <w:rPr>
            <w:color w:val="0000FF"/>
            <w:spacing w:val="-2"/>
            <w:sz w:val="16"/>
          </w:rPr>
          <w:t>https://doi.org/10.1016/S2468-2667(17)30118-4</w:t>
        </w:r>
      </w:hyperlink>
    </w:p>
    <w:p w:rsidR="00B17A35" w:rsidRDefault="00250EB9">
      <w:pPr>
        <w:spacing w:before="3"/>
        <w:ind w:left="455" w:right="116" w:hanging="341"/>
        <w:jc w:val="both"/>
        <w:rPr>
          <w:sz w:val="16"/>
        </w:rPr>
      </w:pPr>
      <w:proofErr w:type="spellStart"/>
      <w:r>
        <w:rPr>
          <w:sz w:val="16"/>
        </w:rPr>
        <w:t>Kalischuk</w:t>
      </w:r>
      <w:proofErr w:type="spellEnd"/>
      <w:r>
        <w:rPr>
          <w:sz w:val="16"/>
        </w:rPr>
        <w:t>,</w:t>
      </w:r>
      <w:r>
        <w:rPr>
          <w:spacing w:val="-7"/>
          <w:sz w:val="16"/>
        </w:rPr>
        <w:t xml:space="preserve"> </w:t>
      </w:r>
      <w:r>
        <w:rPr>
          <w:sz w:val="16"/>
        </w:rPr>
        <w:t>R.</w:t>
      </w:r>
      <w:r>
        <w:rPr>
          <w:spacing w:val="-7"/>
          <w:sz w:val="16"/>
        </w:rPr>
        <w:t xml:space="preserve"> </w:t>
      </w:r>
      <w:r>
        <w:rPr>
          <w:sz w:val="16"/>
        </w:rPr>
        <w:t>G.,</w:t>
      </w:r>
      <w:r>
        <w:rPr>
          <w:spacing w:val="-7"/>
          <w:sz w:val="16"/>
        </w:rPr>
        <w:t xml:space="preserve"> </w:t>
      </w:r>
      <w:proofErr w:type="spellStart"/>
      <w:r>
        <w:rPr>
          <w:sz w:val="16"/>
        </w:rPr>
        <w:t>Nowatzki</w:t>
      </w:r>
      <w:proofErr w:type="spellEnd"/>
      <w:r>
        <w:rPr>
          <w:sz w:val="16"/>
        </w:rPr>
        <w:t>,</w:t>
      </w:r>
      <w:r>
        <w:rPr>
          <w:spacing w:val="-7"/>
          <w:sz w:val="16"/>
        </w:rPr>
        <w:t xml:space="preserve"> </w:t>
      </w:r>
      <w:r>
        <w:rPr>
          <w:sz w:val="16"/>
        </w:rPr>
        <w:t>N.,</w:t>
      </w:r>
      <w:r>
        <w:rPr>
          <w:spacing w:val="-7"/>
          <w:sz w:val="16"/>
        </w:rPr>
        <w:t xml:space="preserve"> </w:t>
      </w:r>
      <w:r>
        <w:rPr>
          <w:sz w:val="16"/>
        </w:rPr>
        <w:t>Cardwell,</w:t>
      </w:r>
      <w:r>
        <w:rPr>
          <w:spacing w:val="-7"/>
          <w:sz w:val="16"/>
        </w:rPr>
        <w:t xml:space="preserve"> </w:t>
      </w:r>
      <w:r>
        <w:rPr>
          <w:sz w:val="16"/>
        </w:rPr>
        <w:t>K.,</w:t>
      </w:r>
      <w:r>
        <w:rPr>
          <w:spacing w:val="-7"/>
          <w:sz w:val="16"/>
        </w:rPr>
        <w:t xml:space="preserve"> </w:t>
      </w:r>
      <w:r>
        <w:rPr>
          <w:sz w:val="16"/>
        </w:rPr>
        <w:t>Klein,</w:t>
      </w:r>
      <w:r>
        <w:rPr>
          <w:spacing w:val="-7"/>
          <w:sz w:val="16"/>
        </w:rPr>
        <w:t xml:space="preserve"> </w:t>
      </w:r>
      <w:r>
        <w:rPr>
          <w:sz w:val="16"/>
        </w:rPr>
        <w:t>K.,</w:t>
      </w:r>
      <w:r>
        <w:rPr>
          <w:spacing w:val="-7"/>
          <w:sz w:val="16"/>
        </w:rPr>
        <w:t xml:space="preserve"> </w:t>
      </w:r>
      <w:r>
        <w:rPr>
          <w:sz w:val="16"/>
        </w:rPr>
        <w:t>&amp;</w:t>
      </w:r>
      <w:r>
        <w:rPr>
          <w:spacing w:val="-7"/>
          <w:sz w:val="16"/>
        </w:rPr>
        <w:t xml:space="preserve"> </w:t>
      </w:r>
      <w:proofErr w:type="spellStart"/>
      <w:r>
        <w:rPr>
          <w:sz w:val="16"/>
        </w:rPr>
        <w:t>Solowoniuk</w:t>
      </w:r>
      <w:proofErr w:type="spellEnd"/>
      <w:r>
        <w:rPr>
          <w:sz w:val="16"/>
        </w:rPr>
        <w:t>,</w:t>
      </w:r>
      <w:r>
        <w:rPr>
          <w:spacing w:val="-7"/>
          <w:sz w:val="16"/>
        </w:rPr>
        <w:t xml:space="preserve"> </w:t>
      </w:r>
      <w:r>
        <w:rPr>
          <w:sz w:val="16"/>
        </w:rPr>
        <w:t>J.</w:t>
      </w:r>
      <w:r>
        <w:rPr>
          <w:spacing w:val="-7"/>
          <w:sz w:val="16"/>
        </w:rPr>
        <w:t xml:space="preserve"> </w:t>
      </w:r>
      <w:r>
        <w:rPr>
          <w:sz w:val="16"/>
        </w:rPr>
        <w:t>(2006).</w:t>
      </w:r>
      <w:r>
        <w:rPr>
          <w:spacing w:val="-7"/>
          <w:sz w:val="16"/>
        </w:rPr>
        <w:t xml:space="preserve"> </w:t>
      </w:r>
      <w:r>
        <w:rPr>
          <w:sz w:val="16"/>
        </w:rPr>
        <w:t>Problem</w:t>
      </w:r>
      <w:r>
        <w:rPr>
          <w:spacing w:val="-7"/>
          <w:sz w:val="16"/>
        </w:rPr>
        <w:t xml:space="preserve"> </w:t>
      </w:r>
      <w:r>
        <w:rPr>
          <w:sz w:val="16"/>
        </w:rPr>
        <w:t>gambling</w:t>
      </w:r>
      <w:r>
        <w:rPr>
          <w:spacing w:val="-7"/>
          <w:sz w:val="16"/>
        </w:rPr>
        <w:t xml:space="preserve"> </w:t>
      </w:r>
      <w:r>
        <w:rPr>
          <w:sz w:val="16"/>
        </w:rPr>
        <w:t>and</w:t>
      </w:r>
      <w:r>
        <w:rPr>
          <w:spacing w:val="-7"/>
          <w:sz w:val="16"/>
        </w:rPr>
        <w:t xml:space="preserve"> </w:t>
      </w:r>
      <w:r>
        <w:rPr>
          <w:sz w:val="16"/>
        </w:rPr>
        <w:t>its</w:t>
      </w:r>
      <w:r>
        <w:rPr>
          <w:spacing w:val="40"/>
          <w:sz w:val="16"/>
        </w:rPr>
        <w:t xml:space="preserve"> </w:t>
      </w:r>
      <w:r>
        <w:rPr>
          <w:spacing w:val="-4"/>
          <w:sz w:val="16"/>
        </w:rPr>
        <w:t>impact</w:t>
      </w:r>
      <w:r>
        <w:rPr>
          <w:spacing w:val="-6"/>
          <w:sz w:val="16"/>
        </w:rPr>
        <w:t xml:space="preserve"> </w:t>
      </w:r>
      <w:r>
        <w:rPr>
          <w:spacing w:val="-4"/>
          <w:sz w:val="16"/>
        </w:rPr>
        <w:t>on</w:t>
      </w:r>
      <w:r>
        <w:rPr>
          <w:spacing w:val="-6"/>
          <w:sz w:val="16"/>
        </w:rPr>
        <w:t xml:space="preserve"> </w:t>
      </w:r>
      <w:r>
        <w:rPr>
          <w:spacing w:val="-4"/>
          <w:sz w:val="16"/>
        </w:rPr>
        <w:t>families:</w:t>
      </w:r>
      <w:r>
        <w:rPr>
          <w:spacing w:val="-6"/>
          <w:sz w:val="16"/>
        </w:rPr>
        <w:t xml:space="preserve"> </w:t>
      </w:r>
      <w:r>
        <w:rPr>
          <w:spacing w:val="-4"/>
          <w:sz w:val="16"/>
        </w:rPr>
        <w:t>A</w:t>
      </w:r>
      <w:r>
        <w:rPr>
          <w:spacing w:val="-6"/>
          <w:sz w:val="16"/>
        </w:rPr>
        <w:t xml:space="preserve"> </w:t>
      </w:r>
      <w:r>
        <w:rPr>
          <w:spacing w:val="-4"/>
          <w:sz w:val="16"/>
        </w:rPr>
        <w:t>literature</w:t>
      </w:r>
      <w:r>
        <w:rPr>
          <w:spacing w:val="-6"/>
          <w:sz w:val="16"/>
        </w:rPr>
        <w:t xml:space="preserve"> </w:t>
      </w:r>
      <w:r>
        <w:rPr>
          <w:spacing w:val="-4"/>
          <w:sz w:val="16"/>
        </w:rPr>
        <w:t>review.</w:t>
      </w:r>
      <w:r>
        <w:rPr>
          <w:spacing w:val="-6"/>
          <w:sz w:val="16"/>
        </w:rPr>
        <w:t xml:space="preserve"> </w:t>
      </w:r>
      <w:r>
        <w:rPr>
          <w:i/>
          <w:spacing w:val="-4"/>
          <w:sz w:val="16"/>
        </w:rPr>
        <w:t>International</w:t>
      </w:r>
      <w:r>
        <w:rPr>
          <w:i/>
          <w:spacing w:val="-6"/>
          <w:sz w:val="16"/>
        </w:rPr>
        <w:t xml:space="preserve"> </w:t>
      </w:r>
      <w:r>
        <w:rPr>
          <w:i/>
          <w:spacing w:val="-4"/>
          <w:sz w:val="16"/>
        </w:rPr>
        <w:t>Gambling</w:t>
      </w:r>
      <w:r>
        <w:rPr>
          <w:i/>
          <w:spacing w:val="-6"/>
          <w:sz w:val="16"/>
        </w:rPr>
        <w:t xml:space="preserve"> </w:t>
      </w:r>
      <w:r>
        <w:rPr>
          <w:i/>
          <w:spacing w:val="-4"/>
          <w:sz w:val="16"/>
        </w:rPr>
        <w:t>Studies,</w:t>
      </w:r>
      <w:r>
        <w:rPr>
          <w:i/>
          <w:spacing w:val="-6"/>
          <w:sz w:val="16"/>
        </w:rPr>
        <w:t xml:space="preserve"> </w:t>
      </w:r>
      <w:r>
        <w:rPr>
          <w:i/>
          <w:spacing w:val="-4"/>
          <w:sz w:val="16"/>
        </w:rPr>
        <w:t>6</w:t>
      </w:r>
      <w:r>
        <w:rPr>
          <w:spacing w:val="-4"/>
          <w:sz w:val="16"/>
        </w:rPr>
        <w:t>(1),</w:t>
      </w:r>
      <w:r>
        <w:rPr>
          <w:spacing w:val="-6"/>
          <w:sz w:val="16"/>
        </w:rPr>
        <w:t xml:space="preserve"> </w:t>
      </w:r>
      <w:r>
        <w:rPr>
          <w:spacing w:val="-4"/>
          <w:sz w:val="16"/>
        </w:rPr>
        <w:t>31–60.</w:t>
      </w:r>
      <w:r>
        <w:rPr>
          <w:spacing w:val="-6"/>
          <w:sz w:val="16"/>
        </w:rPr>
        <w:t xml:space="preserve"> </w:t>
      </w:r>
      <w:hyperlink r:id="rId46">
        <w:r>
          <w:rPr>
            <w:color w:val="0000FF"/>
            <w:spacing w:val="-4"/>
            <w:sz w:val="16"/>
          </w:rPr>
          <w:t>https://doi.org/10.1080/</w:t>
        </w:r>
      </w:hyperlink>
      <w:r>
        <w:rPr>
          <w:color w:val="0000FF"/>
          <w:spacing w:val="40"/>
          <w:sz w:val="16"/>
        </w:rPr>
        <w:t xml:space="preserve"> </w:t>
      </w:r>
      <w:bookmarkStart w:id="56" w:name="_bookmark37"/>
      <w:bookmarkEnd w:id="56"/>
      <w:r>
        <w:fldChar w:fldCharType="begin"/>
      </w:r>
      <w:r>
        <w:instrText xml:space="preserve"> HYPERLINK "https://doi.org/10.1080/14459790600644176" \h </w:instrText>
      </w:r>
      <w:r>
        <w:fldChar w:fldCharType="separate"/>
      </w:r>
      <w:r>
        <w:rPr>
          <w:color w:val="0000FF"/>
          <w:spacing w:val="-2"/>
          <w:sz w:val="16"/>
        </w:rPr>
        <w:t>14459790600644176</w:t>
      </w:r>
      <w:r>
        <w:rPr>
          <w:color w:val="0000FF"/>
          <w:spacing w:val="-2"/>
          <w:sz w:val="16"/>
        </w:rPr>
        <w:fldChar w:fldCharType="end"/>
      </w:r>
    </w:p>
    <w:p w:rsidR="00B17A35" w:rsidRDefault="00250EB9">
      <w:pPr>
        <w:spacing w:before="3"/>
        <w:ind w:left="455" w:right="117" w:hanging="341"/>
        <w:jc w:val="both"/>
        <w:rPr>
          <w:sz w:val="16"/>
        </w:rPr>
      </w:pPr>
      <w:r>
        <w:rPr>
          <w:spacing w:val="-6"/>
          <w:sz w:val="16"/>
        </w:rPr>
        <w:t>Kaplan,</w:t>
      </w:r>
      <w:r>
        <w:rPr>
          <w:sz w:val="16"/>
        </w:rPr>
        <w:t xml:space="preserve"> </w:t>
      </w:r>
      <w:r>
        <w:rPr>
          <w:spacing w:val="-6"/>
          <w:sz w:val="16"/>
        </w:rPr>
        <w:t>L.</w:t>
      </w:r>
      <w:r>
        <w:rPr>
          <w:sz w:val="16"/>
        </w:rPr>
        <w:t xml:space="preserve"> </w:t>
      </w:r>
      <w:r>
        <w:rPr>
          <w:spacing w:val="-6"/>
          <w:sz w:val="16"/>
        </w:rPr>
        <w:t>M.,</w:t>
      </w:r>
      <w:r>
        <w:rPr>
          <w:sz w:val="16"/>
        </w:rPr>
        <w:t xml:space="preserve"> </w:t>
      </w:r>
      <w:proofErr w:type="spellStart"/>
      <w:r>
        <w:rPr>
          <w:spacing w:val="-6"/>
          <w:sz w:val="16"/>
        </w:rPr>
        <w:t>Nayak</w:t>
      </w:r>
      <w:proofErr w:type="spellEnd"/>
      <w:r>
        <w:rPr>
          <w:spacing w:val="-6"/>
          <w:sz w:val="16"/>
        </w:rPr>
        <w:t>,</w:t>
      </w:r>
      <w:r>
        <w:rPr>
          <w:sz w:val="16"/>
        </w:rPr>
        <w:t xml:space="preserve"> </w:t>
      </w:r>
      <w:r>
        <w:rPr>
          <w:spacing w:val="-6"/>
          <w:sz w:val="16"/>
        </w:rPr>
        <w:t>M.</w:t>
      </w:r>
      <w:r>
        <w:rPr>
          <w:sz w:val="16"/>
        </w:rPr>
        <w:t xml:space="preserve"> </w:t>
      </w:r>
      <w:r>
        <w:rPr>
          <w:spacing w:val="-6"/>
          <w:sz w:val="16"/>
        </w:rPr>
        <w:t>B.,</w:t>
      </w:r>
      <w:r>
        <w:rPr>
          <w:sz w:val="16"/>
        </w:rPr>
        <w:t xml:space="preserve"> </w:t>
      </w:r>
      <w:r>
        <w:rPr>
          <w:spacing w:val="-6"/>
          <w:sz w:val="16"/>
        </w:rPr>
        <w:t>Greenfield,</w:t>
      </w:r>
      <w:r>
        <w:rPr>
          <w:sz w:val="16"/>
        </w:rPr>
        <w:t xml:space="preserve"> </w:t>
      </w:r>
      <w:r>
        <w:rPr>
          <w:spacing w:val="-6"/>
          <w:sz w:val="16"/>
        </w:rPr>
        <w:t>T.</w:t>
      </w:r>
      <w:r>
        <w:rPr>
          <w:sz w:val="16"/>
        </w:rPr>
        <w:t xml:space="preserve"> </w:t>
      </w:r>
      <w:r>
        <w:rPr>
          <w:spacing w:val="-6"/>
          <w:sz w:val="16"/>
        </w:rPr>
        <w:t>K.,</w:t>
      </w:r>
      <w:r>
        <w:rPr>
          <w:sz w:val="16"/>
        </w:rPr>
        <w:t xml:space="preserve"> </w:t>
      </w:r>
      <w:r>
        <w:rPr>
          <w:spacing w:val="-6"/>
          <w:sz w:val="16"/>
        </w:rPr>
        <w:t>&amp;</w:t>
      </w:r>
      <w:r>
        <w:rPr>
          <w:sz w:val="16"/>
        </w:rPr>
        <w:t xml:space="preserve"> </w:t>
      </w:r>
      <w:proofErr w:type="spellStart"/>
      <w:r>
        <w:rPr>
          <w:spacing w:val="-6"/>
          <w:sz w:val="16"/>
        </w:rPr>
        <w:t>Karriker</w:t>
      </w:r>
      <w:proofErr w:type="spellEnd"/>
      <w:r>
        <w:rPr>
          <w:spacing w:val="-6"/>
          <w:sz w:val="16"/>
        </w:rPr>
        <w:t>-Jaffe,</w:t>
      </w:r>
      <w:r>
        <w:rPr>
          <w:sz w:val="16"/>
        </w:rPr>
        <w:t xml:space="preserve"> </w:t>
      </w:r>
      <w:r>
        <w:rPr>
          <w:spacing w:val="-6"/>
          <w:sz w:val="16"/>
        </w:rPr>
        <w:t>K.</w:t>
      </w:r>
      <w:r>
        <w:rPr>
          <w:sz w:val="16"/>
        </w:rPr>
        <w:t xml:space="preserve"> </w:t>
      </w:r>
      <w:r>
        <w:rPr>
          <w:spacing w:val="-6"/>
          <w:sz w:val="16"/>
        </w:rPr>
        <w:t>J.</w:t>
      </w:r>
      <w:r>
        <w:rPr>
          <w:sz w:val="16"/>
        </w:rPr>
        <w:t xml:space="preserve"> </w:t>
      </w:r>
      <w:r>
        <w:rPr>
          <w:spacing w:val="-6"/>
          <w:sz w:val="16"/>
        </w:rPr>
        <w:t>(2017).</w:t>
      </w:r>
      <w:r>
        <w:rPr>
          <w:sz w:val="16"/>
        </w:rPr>
        <w:t xml:space="preserve"> </w:t>
      </w:r>
      <w:r>
        <w:rPr>
          <w:spacing w:val="-6"/>
          <w:sz w:val="16"/>
        </w:rPr>
        <w:t>Alcohol’s</w:t>
      </w:r>
      <w:r>
        <w:rPr>
          <w:sz w:val="16"/>
        </w:rPr>
        <w:t xml:space="preserve"> </w:t>
      </w:r>
      <w:r>
        <w:rPr>
          <w:spacing w:val="-6"/>
          <w:sz w:val="16"/>
        </w:rPr>
        <w:t>harm</w:t>
      </w:r>
      <w:r>
        <w:rPr>
          <w:sz w:val="16"/>
        </w:rPr>
        <w:t xml:space="preserve"> </w:t>
      </w:r>
      <w:r>
        <w:rPr>
          <w:spacing w:val="-6"/>
          <w:sz w:val="16"/>
        </w:rPr>
        <w:t>to</w:t>
      </w:r>
      <w:r>
        <w:rPr>
          <w:sz w:val="16"/>
        </w:rPr>
        <w:t xml:space="preserve"> </w:t>
      </w:r>
      <w:r>
        <w:rPr>
          <w:spacing w:val="-6"/>
          <w:sz w:val="16"/>
        </w:rPr>
        <w:t>children:</w:t>
      </w:r>
      <w:r>
        <w:rPr>
          <w:sz w:val="16"/>
        </w:rPr>
        <w:t xml:space="preserve"> </w:t>
      </w:r>
      <w:r>
        <w:rPr>
          <w:spacing w:val="-6"/>
          <w:sz w:val="16"/>
        </w:rPr>
        <w:t>findings</w:t>
      </w:r>
      <w:r>
        <w:rPr>
          <w:spacing w:val="40"/>
          <w:sz w:val="16"/>
        </w:rPr>
        <w:t xml:space="preserve"> </w:t>
      </w:r>
      <w:bookmarkStart w:id="57" w:name="_bookmark38"/>
      <w:bookmarkEnd w:id="57"/>
      <w:r>
        <w:rPr>
          <w:spacing w:val="-2"/>
          <w:sz w:val="16"/>
        </w:rPr>
        <w:t>from</w:t>
      </w:r>
      <w:r>
        <w:rPr>
          <w:spacing w:val="-8"/>
          <w:sz w:val="16"/>
        </w:rPr>
        <w:t xml:space="preserve"> </w:t>
      </w:r>
      <w:r>
        <w:rPr>
          <w:spacing w:val="-2"/>
          <w:sz w:val="16"/>
        </w:rPr>
        <w:t>the</w:t>
      </w:r>
      <w:r>
        <w:rPr>
          <w:spacing w:val="-8"/>
          <w:sz w:val="16"/>
        </w:rPr>
        <w:t xml:space="preserve"> </w:t>
      </w:r>
      <w:r>
        <w:rPr>
          <w:spacing w:val="-2"/>
          <w:sz w:val="16"/>
        </w:rPr>
        <w:t>2015</w:t>
      </w:r>
      <w:r>
        <w:rPr>
          <w:spacing w:val="-8"/>
          <w:sz w:val="16"/>
        </w:rPr>
        <w:t xml:space="preserve"> </w:t>
      </w:r>
      <w:r>
        <w:rPr>
          <w:spacing w:val="-2"/>
          <w:sz w:val="16"/>
        </w:rPr>
        <w:t>U.S.</w:t>
      </w:r>
      <w:r>
        <w:rPr>
          <w:spacing w:val="-8"/>
          <w:sz w:val="16"/>
        </w:rPr>
        <w:t xml:space="preserve"> </w:t>
      </w:r>
      <w:r>
        <w:rPr>
          <w:spacing w:val="-2"/>
          <w:sz w:val="16"/>
        </w:rPr>
        <w:t>national</w:t>
      </w:r>
      <w:r>
        <w:rPr>
          <w:spacing w:val="-8"/>
          <w:sz w:val="16"/>
        </w:rPr>
        <w:t xml:space="preserve"> </w:t>
      </w:r>
      <w:r>
        <w:rPr>
          <w:spacing w:val="-2"/>
          <w:sz w:val="16"/>
        </w:rPr>
        <w:t>alcohol’s</w:t>
      </w:r>
      <w:r>
        <w:rPr>
          <w:spacing w:val="-8"/>
          <w:sz w:val="16"/>
        </w:rPr>
        <w:t xml:space="preserve"> </w:t>
      </w:r>
      <w:r>
        <w:rPr>
          <w:spacing w:val="-2"/>
          <w:sz w:val="16"/>
        </w:rPr>
        <w:t>harm</w:t>
      </w:r>
      <w:r>
        <w:rPr>
          <w:spacing w:val="-8"/>
          <w:sz w:val="16"/>
        </w:rPr>
        <w:t xml:space="preserve"> </w:t>
      </w:r>
      <w:r>
        <w:rPr>
          <w:spacing w:val="-2"/>
          <w:sz w:val="16"/>
        </w:rPr>
        <w:t>to</w:t>
      </w:r>
      <w:r>
        <w:rPr>
          <w:spacing w:val="-8"/>
          <w:sz w:val="16"/>
        </w:rPr>
        <w:t xml:space="preserve"> </w:t>
      </w:r>
      <w:r>
        <w:rPr>
          <w:spacing w:val="-2"/>
          <w:sz w:val="16"/>
        </w:rPr>
        <w:t>others</w:t>
      </w:r>
      <w:r>
        <w:rPr>
          <w:spacing w:val="-9"/>
          <w:sz w:val="16"/>
        </w:rPr>
        <w:t xml:space="preserve"> </w:t>
      </w:r>
      <w:r>
        <w:rPr>
          <w:spacing w:val="-2"/>
          <w:sz w:val="16"/>
        </w:rPr>
        <w:t>survey.</w:t>
      </w:r>
      <w:r>
        <w:rPr>
          <w:spacing w:val="-8"/>
          <w:sz w:val="16"/>
        </w:rPr>
        <w:t xml:space="preserve"> </w:t>
      </w:r>
      <w:r>
        <w:rPr>
          <w:i/>
          <w:spacing w:val="-2"/>
          <w:sz w:val="16"/>
        </w:rPr>
        <w:t>Journal</w:t>
      </w:r>
      <w:r>
        <w:rPr>
          <w:i/>
          <w:spacing w:val="-8"/>
          <w:sz w:val="16"/>
        </w:rPr>
        <w:t xml:space="preserve"> </w:t>
      </w:r>
      <w:r>
        <w:rPr>
          <w:i/>
          <w:spacing w:val="-2"/>
          <w:sz w:val="16"/>
        </w:rPr>
        <w:t>of</w:t>
      </w:r>
      <w:r>
        <w:rPr>
          <w:i/>
          <w:spacing w:val="-8"/>
          <w:sz w:val="16"/>
        </w:rPr>
        <w:t xml:space="preserve"> </w:t>
      </w:r>
      <w:proofErr w:type="spellStart"/>
      <w:r>
        <w:rPr>
          <w:i/>
          <w:spacing w:val="-2"/>
          <w:sz w:val="16"/>
        </w:rPr>
        <w:t>Paediatrics</w:t>
      </w:r>
      <w:proofErr w:type="spellEnd"/>
      <w:r>
        <w:rPr>
          <w:i/>
          <w:spacing w:val="-2"/>
          <w:sz w:val="16"/>
        </w:rPr>
        <w:t>,</w:t>
      </w:r>
      <w:r>
        <w:rPr>
          <w:i/>
          <w:spacing w:val="-8"/>
          <w:sz w:val="16"/>
        </w:rPr>
        <w:t xml:space="preserve"> </w:t>
      </w:r>
      <w:r>
        <w:rPr>
          <w:i/>
          <w:spacing w:val="-2"/>
          <w:sz w:val="16"/>
        </w:rPr>
        <w:t>184</w:t>
      </w:r>
      <w:r>
        <w:rPr>
          <w:spacing w:val="-2"/>
          <w:sz w:val="16"/>
        </w:rPr>
        <w:t>,</w:t>
      </w:r>
      <w:r>
        <w:rPr>
          <w:spacing w:val="-8"/>
          <w:sz w:val="16"/>
        </w:rPr>
        <w:t xml:space="preserve"> </w:t>
      </w:r>
      <w:r>
        <w:rPr>
          <w:spacing w:val="-2"/>
          <w:sz w:val="16"/>
        </w:rPr>
        <w:t>186–192.</w:t>
      </w:r>
    </w:p>
    <w:p w:rsidR="00B17A35" w:rsidRDefault="00250EB9">
      <w:pPr>
        <w:spacing w:before="2"/>
        <w:ind w:left="455" w:right="117" w:hanging="341"/>
        <w:jc w:val="both"/>
        <w:rPr>
          <w:sz w:val="16"/>
        </w:rPr>
      </w:pPr>
      <w:proofErr w:type="spellStart"/>
      <w:r>
        <w:rPr>
          <w:sz w:val="16"/>
        </w:rPr>
        <w:t>Kourgiantakis</w:t>
      </w:r>
      <w:proofErr w:type="spellEnd"/>
      <w:r>
        <w:rPr>
          <w:sz w:val="16"/>
        </w:rPr>
        <w:t>,</w:t>
      </w:r>
      <w:r>
        <w:rPr>
          <w:spacing w:val="-9"/>
          <w:sz w:val="16"/>
        </w:rPr>
        <w:t xml:space="preserve"> </w:t>
      </w:r>
      <w:r>
        <w:rPr>
          <w:sz w:val="16"/>
        </w:rPr>
        <w:t>T.,</w:t>
      </w:r>
      <w:r>
        <w:rPr>
          <w:spacing w:val="-9"/>
          <w:sz w:val="16"/>
        </w:rPr>
        <w:t xml:space="preserve"> </w:t>
      </w:r>
      <w:r>
        <w:rPr>
          <w:sz w:val="16"/>
        </w:rPr>
        <w:t>Stark,</w:t>
      </w:r>
      <w:r>
        <w:rPr>
          <w:spacing w:val="-9"/>
          <w:sz w:val="16"/>
        </w:rPr>
        <w:t xml:space="preserve"> </w:t>
      </w:r>
      <w:r>
        <w:rPr>
          <w:sz w:val="16"/>
        </w:rPr>
        <w:t>S.,</w:t>
      </w:r>
      <w:r>
        <w:rPr>
          <w:spacing w:val="-9"/>
          <w:sz w:val="16"/>
        </w:rPr>
        <w:t xml:space="preserve"> </w:t>
      </w:r>
      <w:r>
        <w:rPr>
          <w:sz w:val="16"/>
        </w:rPr>
        <w:t>Lobo,</w:t>
      </w:r>
      <w:r>
        <w:rPr>
          <w:spacing w:val="-9"/>
          <w:sz w:val="16"/>
        </w:rPr>
        <w:t xml:space="preserve"> </w:t>
      </w:r>
      <w:r>
        <w:rPr>
          <w:sz w:val="16"/>
        </w:rPr>
        <w:t>D.</w:t>
      </w:r>
      <w:r>
        <w:rPr>
          <w:spacing w:val="-9"/>
          <w:sz w:val="16"/>
        </w:rPr>
        <w:t xml:space="preserve"> </w:t>
      </w:r>
      <w:r>
        <w:rPr>
          <w:sz w:val="16"/>
        </w:rPr>
        <w:t>S.</w:t>
      </w:r>
      <w:r>
        <w:rPr>
          <w:spacing w:val="-9"/>
          <w:sz w:val="16"/>
        </w:rPr>
        <w:t xml:space="preserve"> </w:t>
      </w:r>
      <w:r>
        <w:rPr>
          <w:sz w:val="16"/>
        </w:rPr>
        <w:t>S.,</w:t>
      </w:r>
      <w:r>
        <w:rPr>
          <w:spacing w:val="-9"/>
          <w:sz w:val="16"/>
        </w:rPr>
        <w:t xml:space="preserve"> </w:t>
      </w:r>
      <w:r>
        <w:rPr>
          <w:sz w:val="16"/>
        </w:rPr>
        <w:t>&amp;</w:t>
      </w:r>
      <w:r>
        <w:rPr>
          <w:spacing w:val="-9"/>
          <w:sz w:val="16"/>
        </w:rPr>
        <w:t xml:space="preserve"> </w:t>
      </w:r>
      <w:proofErr w:type="spellStart"/>
      <w:r>
        <w:rPr>
          <w:sz w:val="16"/>
        </w:rPr>
        <w:t>Tepperman</w:t>
      </w:r>
      <w:proofErr w:type="spellEnd"/>
      <w:r>
        <w:rPr>
          <w:sz w:val="16"/>
        </w:rPr>
        <w:t>,</w:t>
      </w:r>
      <w:r>
        <w:rPr>
          <w:spacing w:val="-9"/>
          <w:sz w:val="16"/>
        </w:rPr>
        <w:t xml:space="preserve"> </w:t>
      </w:r>
      <w:r>
        <w:rPr>
          <w:sz w:val="16"/>
        </w:rPr>
        <w:t>L.</w:t>
      </w:r>
      <w:r>
        <w:rPr>
          <w:spacing w:val="-9"/>
          <w:sz w:val="16"/>
        </w:rPr>
        <w:t xml:space="preserve"> </w:t>
      </w:r>
      <w:r>
        <w:rPr>
          <w:sz w:val="16"/>
        </w:rPr>
        <w:t>(2016).</w:t>
      </w:r>
      <w:r>
        <w:rPr>
          <w:spacing w:val="-9"/>
          <w:sz w:val="16"/>
        </w:rPr>
        <w:t xml:space="preserve"> </w:t>
      </w:r>
      <w:r>
        <w:rPr>
          <w:sz w:val="16"/>
        </w:rPr>
        <w:t>Parent</w:t>
      </w:r>
      <w:r>
        <w:rPr>
          <w:spacing w:val="-9"/>
          <w:sz w:val="16"/>
        </w:rPr>
        <w:t xml:space="preserve"> </w:t>
      </w:r>
      <w:r>
        <w:rPr>
          <w:sz w:val="16"/>
        </w:rPr>
        <w:t>problem</w:t>
      </w:r>
      <w:r>
        <w:rPr>
          <w:spacing w:val="-9"/>
          <w:sz w:val="16"/>
        </w:rPr>
        <w:t xml:space="preserve"> </w:t>
      </w:r>
      <w:r>
        <w:rPr>
          <w:sz w:val="16"/>
        </w:rPr>
        <w:t>gambling:</w:t>
      </w:r>
      <w:r>
        <w:rPr>
          <w:spacing w:val="-9"/>
          <w:sz w:val="16"/>
        </w:rPr>
        <w:t xml:space="preserve"> </w:t>
      </w:r>
      <w:r>
        <w:rPr>
          <w:sz w:val="16"/>
        </w:rPr>
        <w:t>A</w:t>
      </w:r>
      <w:r>
        <w:rPr>
          <w:spacing w:val="-9"/>
          <w:sz w:val="16"/>
        </w:rPr>
        <w:t xml:space="preserve"> </w:t>
      </w:r>
      <w:r>
        <w:rPr>
          <w:sz w:val="16"/>
        </w:rPr>
        <w:t>systematic</w:t>
      </w:r>
      <w:r>
        <w:rPr>
          <w:spacing w:val="40"/>
          <w:sz w:val="16"/>
        </w:rPr>
        <w:t xml:space="preserve"> </w:t>
      </w:r>
      <w:r>
        <w:rPr>
          <w:spacing w:val="-4"/>
          <w:sz w:val="16"/>
        </w:rPr>
        <w:t xml:space="preserve">review of prevention programs for children. </w:t>
      </w:r>
      <w:r>
        <w:rPr>
          <w:i/>
          <w:spacing w:val="-4"/>
          <w:sz w:val="16"/>
        </w:rPr>
        <w:t>Journal of Gambling Studies, 33</w:t>
      </w:r>
      <w:r>
        <w:rPr>
          <w:spacing w:val="-4"/>
          <w:sz w:val="16"/>
        </w:rPr>
        <w:t xml:space="preserve">, 8–29. </w:t>
      </w:r>
      <w:hyperlink r:id="rId47">
        <w:r>
          <w:rPr>
            <w:color w:val="0000FF"/>
            <w:spacing w:val="-4"/>
            <w:sz w:val="16"/>
          </w:rPr>
          <w:t>https://doi.org/10.4309/</w:t>
        </w:r>
      </w:hyperlink>
      <w:r>
        <w:rPr>
          <w:color w:val="0000FF"/>
          <w:spacing w:val="40"/>
          <w:sz w:val="16"/>
        </w:rPr>
        <w:t xml:space="preserve"> </w:t>
      </w:r>
      <w:bookmarkStart w:id="58" w:name="_bookmark39"/>
      <w:bookmarkEnd w:id="58"/>
      <w:r>
        <w:fldChar w:fldCharType="begin"/>
      </w:r>
      <w:r>
        <w:instrText xml:space="preserve"> HYPERLINK "https://doi.org/10.4309/jgi.2016.33.2" \h </w:instrText>
      </w:r>
      <w:r>
        <w:fldChar w:fldCharType="separate"/>
      </w:r>
      <w:r>
        <w:rPr>
          <w:color w:val="0000FF"/>
          <w:spacing w:val="-2"/>
          <w:sz w:val="16"/>
        </w:rPr>
        <w:t>jgi.2016.33.2</w:t>
      </w:r>
      <w:r>
        <w:rPr>
          <w:color w:val="0000FF"/>
          <w:spacing w:val="-2"/>
          <w:sz w:val="16"/>
        </w:rPr>
        <w:fldChar w:fldCharType="end"/>
      </w:r>
    </w:p>
    <w:p w:rsidR="00B17A35" w:rsidRDefault="00250EB9">
      <w:pPr>
        <w:spacing w:before="3"/>
        <w:ind w:left="455" w:right="117" w:hanging="341"/>
        <w:jc w:val="both"/>
        <w:rPr>
          <w:sz w:val="16"/>
        </w:rPr>
      </w:pPr>
      <w:proofErr w:type="spellStart"/>
      <w:r>
        <w:rPr>
          <w:sz w:val="16"/>
        </w:rPr>
        <w:t>Kourgiantakis</w:t>
      </w:r>
      <w:proofErr w:type="spellEnd"/>
      <w:r>
        <w:rPr>
          <w:sz w:val="16"/>
        </w:rPr>
        <w:t>,</w:t>
      </w:r>
      <w:r>
        <w:rPr>
          <w:spacing w:val="-9"/>
          <w:sz w:val="16"/>
        </w:rPr>
        <w:t xml:space="preserve"> </w:t>
      </w:r>
      <w:r>
        <w:rPr>
          <w:sz w:val="16"/>
        </w:rPr>
        <w:t>T.,</w:t>
      </w:r>
      <w:r>
        <w:rPr>
          <w:spacing w:val="-9"/>
          <w:sz w:val="16"/>
        </w:rPr>
        <w:t xml:space="preserve"> </w:t>
      </w:r>
      <w:r>
        <w:rPr>
          <w:sz w:val="16"/>
        </w:rPr>
        <w:t>Ashcroft,</w:t>
      </w:r>
      <w:r>
        <w:rPr>
          <w:spacing w:val="-9"/>
          <w:sz w:val="16"/>
        </w:rPr>
        <w:t xml:space="preserve"> </w:t>
      </w:r>
      <w:r>
        <w:rPr>
          <w:sz w:val="16"/>
        </w:rPr>
        <w:t>R.,</w:t>
      </w:r>
      <w:r>
        <w:rPr>
          <w:spacing w:val="-9"/>
          <w:sz w:val="16"/>
        </w:rPr>
        <w:t xml:space="preserve"> </w:t>
      </w:r>
      <w:proofErr w:type="spellStart"/>
      <w:r>
        <w:rPr>
          <w:sz w:val="16"/>
        </w:rPr>
        <w:t>Mohamud</w:t>
      </w:r>
      <w:proofErr w:type="spellEnd"/>
      <w:r>
        <w:rPr>
          <w:sz w:val="16"/>
        </w:rPr>
        <w:t>,</w:t>
      </w:r>
      <w:r>
        <w:rPr>
          <w:spacing w:val="-9"/>
          <w:sz w:val="16"/>
        </w:rPr>
        <w:t xml:space="preserve"> </w:t>
      </w:r>
      <w:r>
        <w:rPr>
          <w:sz w:val="16"/>
        </w:rPr>
        <w:t>F.,</w:t>
      </w:r>
      <w:r>
        <w:rPr>
          <w:spacing w:val="-9"/>
          <w:sz w:val="16"/>
        </w:rPr>
        <w:t xml:space="preserve"> </w:t>
      </w:r>
      <w:r>
        <w:rPr>
          <w:sz w:val="16"/>
        </w:rPr>
        <w:t>Fearing,</w:t>
      </w:r>
      <w:r>
        <w:rPr>
          <w:spacing w:val="-9"/>
          <w:sz w:val="16"/>
        </w:rPr>
        <w:t xml:space="preserve"> </w:t>
      </w:r>
      <w:r>
        <w:rPr>
          <w:sz w:val="16"/>
        </w:rPr>
        <w:t>G.,</w:t>
      </w:r>
      <w:r>
        <w:rPr>
          <w:spacing w:val="-9"/>
          <w:sz w:val="16"/>
        </w:rPr>
        <w:t xml:space="preserve"> </w:t>
      </w:r>
      <w:r>
        <w:rPr>
          <w:sz w:val="16"/>
        </w:rPr>
        <w:t>&amp;</w:t>
      </w:r>
      <w:r>
        <w:rPr>
          <w:spacing w:val="-9"/>
          <w:sz w:val="16"/>
        </w:rPr>
        <w:t xml:space="preserve"> </w:t>
      </w:r>
      <w:r>
        <w:rPr>
          <w:sz w:val="16"/>
        </w:rPr>
        <w:t>Sanders,</w:t>
      </w:r>
      <w:r>
        <w:rPr>
          <w:spacing w:val="-9"/>
          <w:sz w:val="16"/>
        </w:rPr>
        <w:t xml:space="preserve"> </w:t>
      </w:r>
      <w:r>
        <w:rPr>
          <w:sz w:val="16"/>
        </w:rPr>
        <w:t>J.</w:t>
      </w:r>
      <w:r>
        <w:rPr>
          <w:spacing w:val="-9"/>
          <w:sz w:val="16"/>
        </w:rPr>
        <w:t xml:space="preserve"> </w:t>
      </w:r>
      <w:r>
        <w:rPr>
          <w:sz w:val="16"/>
        </w:rPr>
        <w:t>(2021).</w:t>
      </w:r>
      <w:r>
        <w:rPr>
          <w:spacing w:val="-9"/>
          <w:sz w:val="16"/>
        </w:rPr>
        <w:t xml:space="preserve"> </w:t>
      </w:r>
      <w:r>
        <w:rPr>
          <w:sz w:val="16"/>
        </w:rPr>
        <w:t>Family-focused</w:t>
      </w:r>
      <w:r>
        <w:rPr>
          <w:spacing w:val="-9"/>
          <w:sz w:val="16"/>
        </w:rPr>
        <w:t xml:space="preserve"> </w:t>
      </w:r>
      <w:r>
        <w:rPr>
          <w:sz w:val="16"/>
        </w:rPr>
        <w:t>practices</w:t>
      </w:r>
      <w:r>
        <w:rPr>
          <w:spacing w:val="-9"/>
          <w:sz w:val="16"/>
        </w:rPr>
        <w:t xml:space="preserve"> </w:t>
      </w:r>
      <w:r>
        <w:rPr>
          <w:sz w:val="16"/>
        </w:rPr>
        <w:t>in</w:t>
      </w:r>
      <w:r>
        <w:rPr>
          <w:spacing w:val="40"/>
          <w:sz w:val="16"/>
        </w:rPr>
        <w:t xml:space="preserve"> </w:t>
      </w:r>
      <w:r>
        <w:rPr>
          <w:spacing w:val="-2"/>
          <w:sz w:val="16"/>
        </w:rPr>
        <w:t>addictions:</w:t>
      </w:r>
      <w:r>
        <w:rPr>
          <w:spacing w:val="-7"/>
          <w:sz w:val="16"/>
        </w:rPr>
        <w:t xml:space="preserve"> </w:t>
      </w:r>
      <w:r>
        <w:rPr>
          <w:spacing w:val="-2"/>
          <w:sz w:val="16"/>
        </w:rPr>
        <w:t>A</w:t>
      </w:r>
      <w:r>
        <w:rPr>
          <w:spacing w:val="-7"/>
          <w:sz w:val="16"/>
        </w:rPr>
        <w:t xml:space="preserve"> </w:t>
      </w:r>
      <w:r>
        <w:rPr>
          <w:spacing w:val="-2"/>
          <w:sz w:val="16"/>
        </w:rPr>
        <w:t>scoping</w:t>
      </w:r>
      <w:r>
        <w:rPr>
          <w:spacing w:val="-7"/>
          <w:sz w:val="16"/>
        </w:rPr>
        <w:t xml:space="preserve"> </w:t>
      </w:r>
      <w:r>
        <w:rPr>
          <w:spacing w:val="-2"/>
          <w:sz w:val="16"/>
        </w:rPr>
        <w:t>review.</w:t>
      </w:r>
      <w:r>
        <w:rPr>
          <w:spacing w:val="-7"/>
          <w:sz w:val="16"/>
        </w:rPr>
        <w:t xml:space="preserve"> </w:t>
      </w:r>
      <w:r>
        <w:rPr>
          <w:i/>
          <w:spacing w:val="-2"/>
          <w:sz w:val="16"/>
        </w:rPr>
        <w:t>Journal</w:t>
      </w:r>
      <w:r>
        <w:rPr>
          <w:i/>
          <w:spacing w:val="-7"/>
          <w:sz w:val="16"/>
        </w:rPr>
        <w:t xml:space="preserve"> </w:t>
      </w:r>
      <w:r>
        <w:rPr>
          <w:i/>
          <w:spacing w:val="-2"/>
          <w:sz w:val="16"/>
        </w:rPr>
        <w:t>of</w:t>
      </w:r>
      <w:r>
        <w:rPr>
          <w:i/>
          <w:spacing w:val="-7"/>
          <w:sz w:val="16"/>
        </w:rPr>
        <w:t xml:space="preserve"> </w:t>
      </w:r>
      <w:r>
        <w:rPr>
          <w:i/>
          <w:spacing w:val="-2"/>
          <w:sz w:val="16"/>
        </w:rPr>
        <w:t>Social</w:t>
      </w:r>
      <w:r>
        <w:rPr>
          <w:i/>
          <w:spacing w:val="-7"/>
          <w:sz w:val="16"/>
        </w:rPr>
        <w:t xml:space="preserve"> </w:t>
      </w:r>
      <w:r>
        <w:rPr>
          <w:i/>
          <w:spacing w:val="-2"/>
          <w:sz w:val="16"/>
        </w:rPr>
        <w:t>Work</w:t>
      </w:r>
      <w:r>
        <w:rPr>
          <w:i/>
          <w:spacing w:val="-7"/>
          <w:sz w:val="16"/>
        </w:rPr>
        <w:t xml:space="preserve"> </w:t>
      </w:r>
      <w:r>
        <w:rPr>
          <w:i/>
          <w:spacing w:val="-2"/>
          <w:sz w:val="16"/>
        </w:rPr>
        <w:t>Practice</w:t>
      </w:r>
      <w:r>
        <w:rPr>
          <w:i/>
          <w:spacing w:val="-7"/>
          <w:sz w:val="16"/>
        </w:rPr>
        <w:t xml:space="preserve"> </w:t>
      </w:r>
      <w:r>
        <w:rPr>
          <w:i/>
          <w:spacing w:val="-2"/>
          <w:sz w:val="16"/>
        </w:rPr>
        <w:t>in</w:t>
      </w:r>
      <w:r>
        <w:rPr>
          <w:i/>
          <w:spacing w:val="-7"/>
          <w:sz w:val="16"/>
        </w:rPr>
        <w:t xml:space="preserve"> </w:t>
      </w:r>
      <w:r>
        <w:rPr>
          <w:i/>
          <w:spacing w:val="-2"/>
          <w:sz w:val="16"/>
        </w:rPr>
        <w:t>the</w:t>
      </w:r>
      <w:r>
        <w:rPr>
          <w:i/>
          <w:spacing w:val="-7"/>
          <w:sz w:val="16"/>
        </w:rPr>
        <w:t xml:space="preserve"> </w:t>
      </w:r>
      <w:r>
        <w:rPr>
          <w:i/>
          <w:spacing w:val="-2"/>
          <w:sz w:val="16"/>
        </w:rPr>
        <w:t>Addictions,</w:t>
      </w:r>
      <w:r>
        <w:rPr>
          <w:i/>
          <w:spacing w:val="-7"/>
          <w:sz w:val="16"/>
        </w:rPr>
        <w:t xml:space="preserve"> </w:t>
      </w:r>
      <w:r>
        <w:rPr>
          <w:i/>
          <w:spacing w:val="-2"/>
          <w:sz w:val="16"/>
        </w:rPr>
        <w:t>21</w:t>
      </w:r>
      <w:r>
        <w:rPr>
          <w:spacing w:val="-2"/>
          <w:sz w:val="16"/>
        </w:rPr>
        <w:t>(1),</w:t>
      </w:r>
      <w:r>
        <w:rPr>
          <w:spacing w:val="-7"/>
          <w:sz w:val="16"/>
        </w:rPr>
        <w:t xml:space="preserve"> </w:t>
      </w:r>
      <w:r>
        <w:rPr>
          <w:spacing w:val="-2"/>
          <w:sz w:val="16"/>
        </w:rPr>
        <w:t>18–53.</w:t>
      </w:r>
      <w:r>
        <w:rPr>
          <w:spacing w:val="-7"/>
          <w:sz w:val="16"/>
        </w:rPr>
        <w:t xml:space="preserve"> </w:t>
      </w:r>
      <w:hyperlink r:id="rId48">
        <w:r>
          <w:rPr>
            <w:color w:val="0000FF"/>
            <w:spacing w:val="-2"/>
            <w:sz w:val="16"/>
          </w:rPr>
          <w:t>https://doi.</w:t>
        </w:r>
      </w:hyperlink>
      <w:r>
        <w:rPr>
          <w:color w:val="0000FF"/>
          <w:spacing w:val="40"/>
          <w:sz w:val="16"/>
        </w:rPr>
        <w:t xml:space="preserve"> </w:t>
      </w:r>
      <w:bookmarkStart w:id="59" w:name="_bookmark40"/>
      <w:bookmarkEnd w:id="59"/>
      <w:r>
        <w:fldChar w:fldCharType="begin"/>
      </w:r>
      <w:r>
        <w:instrText xml:space="preserve"> HYPERLINK "https://doi.org/10.1080/1533256X.2020.1870287" \h </w:instrText>
      </w:r>
      <w:r>
        <w:fldChar w:fldCharType="separate"/>
      </w:r>
      <w:r>
        <w:rPr>
          <w:color w:val="0000FF"/>
          <w:spacing w:val="-2"/>
          <w:sz w:val="16"/>
        </w:rPr>
        <w:t>org/10.1080/1533256X.2020.1870287</w:t>
      </w:r>
      <w:r>
        <w:rPr>
          <w:color w:val="0000FF"/>
          <w:spacing w:val="-2"/>
          <w:sz w:val="16"/>
        </w:rPr>
        <w:fldChar w:fldCharType="end"/>
      </w:r>
    </w:p>
    <w:p w:rsidR="00B17A35" w:rsidRDefault="00250EB9">
      <w:pPr>
        <w:spacing w:before="3"/>
        <w:ind w:left="455" w:right="116" w:hanging="341"/>
        <w:jc w:val="both"/>
        <w:rPr>
          <w:sz w:val="16"/>
        </w:rPr>
      </w:pPr>
      <w:proofErr w:type="spellStart"/>
      <w:r>
        <w:rPr>
          <w:spacing w:val="-6"/>
          <w:sz w:val="16"/>
        </w:rPr>
        <w:t>Kroenke</w:t>
      </w:r>
      <w:proofErr w:type="spellEnd"/>
      <w:r>
        <w:rPr>
          <w:spacing w:val="-6"/>
          <w:sz w:val="16"/>
        </w:rPr>
        <w:t>,</w:t>
      </w:r>
      <w:r>
        <w:rPr>
          <w:sz w:val="16"/>
        </w:rPr>
        <w:t xml:space="preserve"> </w:t>
      </w:r>
      <w:r>
        <w:rPr>
          <w:spacing w:val="-6"/>
          <w:sz w:val="16"/>
        </w:rPr>
        <w:t>K.,</w:t>
      </w:r>
      <w:r>
        <w:rPr>
          <w:sz w:val="16"/>
        </w:rPr>
        <w:t xml:space="preserve"> </w:t>
      </w:r>
      <w:r>
        <w:rPr>
          <w:spacing w:val="-6"/>
          <w:sz w:val="16"/>
        </w:rPr>
        <w:t>Spitzer,</w:t>
      </w:r>
      <w:r>
        <w:rPr>
          <w:sz w:val="16"/>
        </w:rPr>
        <w:t xml:space="preserve"> </w:t>
      </w:r>
      <w:r>
        <w:rPr>
          <w:spacing w:val="-6"/>
          <w:sz w:val="16"/>
        </w:rPr>
        <w:t>R.</w:t>
      </w:r>
      <w:r>
        <w:rPr>
          <w:sz w:val="16"/>
        </w:rPr>
        <w:t xml:space="preserve"> </w:t>
      </w:r>
      <w:r>
        <w:rPr>
          <w:spacing w:val="-6"/>
          <w:sz w:val="16"/>
        </w:rPr>
        <w:t>L.,</w:t>
      </w:r>
      <w:r>
        <w:rPr>
          <w:sz w:val="16"/>
        </w:rPr>
        <w:t xml:space="preserve"> </w:t>
      </w:r>
      <w:r>
        <w:rPr>
          <w:spacing w:val="-6"/>
          <w:sz w:val="16"/>
        </w:rPr>
        <w:t>Williams,</w:t>
      </w:r>
      <w:r>
        <w:rPr>
          <w:sz w:val="16"/>
        </w:rPr>
        <w:t xml:space="preserve"> </w:t>
      </w:r>
      <w:r>
        <w:rPr>
          <w:spacing w:val="-6"/>
          <w:sz w:val="16"/>
        </w:rPr>
        <w:t>J.</w:t>
      </w:r>
      <w:r>
        <w:rPr>
          <w:sz w:val="16"/>
        </w:rPr>
        <w:t xml:space="preserve"> </w:t>
      </w:r>
      <w:r>
        <w:rPr>
          <w:spacing w:val="-6"/>
          <w:sz w:val="16"/>
        </w:rPr>
        <w:t>B.,</w:t>
      </w:r>
      <w:r>
        <w:rPr>
          <w:sz w:val="16"/>
        </w:rPr>
        <w:t xml:space="preserve"> </w:t>
      </w:r>
      <w:r>
        <w:rPr>
          <w:spacing w:val="-6"/>
          <w:sz w:val="16"/>
        </w:rPr>
        <w:t>Monahan,</w:t>
      </w:r>
      <w:r>
        <w:rPr>
          <w:sz w:val="16"/>
        </w:rPr>
        <w:t xml:space="preserve"> </w:t>
      </w:r>
      <w:r>
        <w:rPr>
          <w:spacing w:val="-6"/>
          <w:sz w:val="16"/>
        </w:rPr>
        <w:t>P.</w:t>
      </w:r>
      <w:r>
        <w:rPr>
          <w:sz w:val="16"/>
        </w:rPr>
        <w:t xml:space="preserve"> </w:t>
      </w:r>
      <w:r>
        <w:rPr>
          <w:spacing w:val="-6"/>
          <w:sz w:val="16"/>
        </w:rPr>
        <w:t>O.,</w:t>
      </w:r>
      <w:r>
        <w:rPr>
          <w:sz w:val="16"/>
        </w:rPr>
        <w:t xml:space="preserve"> </w:t>
      </w:r>
      <w:r>
        <w:rPr>
          <w:spacing w:val="-6"/>
          <w:sz w:val="16"/>
        </w:rPr>
        <w:t>&amp;</w:t>
      </w:r>
      <w:r>
        <w:rPr>
          <w:sz w:val="16"/>
        </w:rPr>
        <w:t xml:space="preserve"> </w:t>
      </w:r>
      <w:proofErr w:type="spellStart"/>
      <w:r>
        <w:rPr>
          <w:spacing w:val="-6"/>
          <w:sz w:val="16"/>
        </w:rPr>
        <w:t>Löwe</w:t>
      </w:r>
      <w:proofErr w:type="spellEnd"/>
      <w:r>
        <w:rPr>
          <w:spacing w:val="-6"/>
          <w:sz w:val="16"/>
        </w:rPr>
        <w:t>,</w:t>
      </w:r>
      <w:r>
        <w:rPr>
          <w:sz w:val="16"/>
        </w:rPr>
        <w:t xml:space="preserve"> </w:t>
      </w:r>
      <w:r>
        <w:rPr>
          <w:spacing w:val="-6"/>
          <w:sz w:val="16"/>
        </w:rPr>
        <w:t>B.</w:t>
      </w:r>
      <w:r>
        <w:rPr>
          <w:sz w:val="16"/>
        </w:rPr>
        <w:t xml:space="preserve"> </w:t>
      </w:r>
      <w:r>
        <w:rPr>
          <w:spacing w:val="-6"/>
          <w:sz w:val="16"/>
        </w:rPr>
        <w:t>(2007).</w:t>
      </w:r>
      <w:r>
        <w:rPr>
          <w:sz w:val="16"/>
        </w:rPr>
        <w:t xml:space="preserve"> </w:t>
      </w:r>
      <w:r>
        <w:rPr>
          <w:spacing w:val="-6"/>
          <w:sz w:val="16"/>
        </w:rPr>
        <w:t>Anxiety</w:t>
      </w:r>
      <w:r>
        <w:rPr>
          <w:sz w:val="16"/>
        </w:rPr>
        <w:t xml:space="preserve"> </w:t>
      </w:r>
      <w:r>
        <w:rPr>
          <w:spacing w:val="-6"/>
          <w:sz w:val="16"/>
        </w:rPr>
        <w:t>disorders</w:t>
      </w:r>
      <w:r>
        <w:rPr>
          <w:sz w:val="16"/>
        </w:rPr>
        <w:t xml:space="preserve"> </w:t>
      </w:r>
      <w:r>
        <w:rPr>
          <w:spacing w:val="-6"/>
          <w:sz w:val="16"/>
        </w:rPr>
        <w:t>in</w:t>
      </w:r>
      <w:r>
        <w:rPr>
          <w:sz w:val="16"/>
        </w:rPr>
        <w:t xml:space="preserve"> </w:t>
      </w:r>
      <w:r>
        <w:rPr>
          <w:spacing w:val="-6"/>
          <w:sz w:val="16"/>
        </w:rPr>
        <w:t>primary</w:t>
      </w:r>
      <w:r>
        <w:rPr>
          <w:sz w:val="16"/>
        </w:rPr>
        <w:t xml:space="preserve"> </w:t>
      </w:r>
      <w:r>
        <w:rPr>
          <w:spacing w:val="-6"/>
          <w:sz w:val="16"/>
        </w:rPr>
        <w:t>care:</w:t>
      </w:r>
      <w:r>
        <w:rPr>
          <w:spacing w:val="40"/>
          <w:sz w:val="16"/>
        </w:rPr>
        <w:t xml:space="preserve"> </w:t>
      </w:r>
      <w:r>
        <w:rPr>
          <w:spacing w:val="-4"/>
          <w:sz w:val="16"/>
        </w:rPr>
        <w:t xml:space="preserve">Prevalence, impairment, comorbidity, and detection. </w:t>
      </w:r>
      <w:r>
        <w:rPr>
          <w:i/>
          <w:spacing w:val="-4"/>
          <w:sz w:val="16"/>
        </w:rPr>
        <w:t>Annals of Internal Medicine, 146</w:t>
      </w:r>
      <w:r>
        <w:rPr>
          <w:spacing w:val="-4"/>
          <w:sz w:val="16"/>
        </w:rPr>
        <w:t xml:space="preserve">(5), 317–325. </w:t>
      </w:r>
      <w:hyperlink r:id="rId49">
        <w:r>
          <w:rPr>
            <w:color w:val="0000FF"/>
            <w:spacing w:val="-4"/>
            <w:sz w:val="16"/>
          </w:rPr>
          <w:t>https://</w:t>
        </w:r>
      </w:hyperlink>
      <w:r>
        <w:rPr>
          <w:color w:val="0000FF"/>
          <w:spacing w:val="40"/>
          <w:sz w:val="16"/>
        </w:rPr>
        <w:t xml:space="preserve"> </w:t>
      </w:r>
      <w:bookmarkStart w:id="60" w:name="_bookmark41"/>
      <w:bookmarkEnd w:id="60"/>
      <w:r>
        <w:fldChar w:fldCharType="begin"/>
      </w:r>
      <w:r>
        <w:instrText xml:space="preserve"> HYPERLINK "https://doi.org/10.7326/0003-4819-146-5-200703060-00004" \h </w:instrText>
      </w:r>
      <w:r>
        <w:fldChar w:fldCharType="separate"/>
      </w:r>
      <w:r>
        <w:rPr>
          <w:color w:val="0000FF"/>
          <w:spacing w:val="-2"/>
          <w:sz w:val="16"/>
        </w:rPr>
        <w:t>doi.org/10.7326/0003-4819-146-5-200703060-00004</w:t>
      </w:r>
      <w:r>
        <w:rPr>
          <w:color w:val="0000FF"/>
          <w:spacing w:val="-2"/>
          <w:sz w:val="16"/>
        </w:rPr>
        <w:fldChar w:fldCharType="end"/>
      </w:r>
    </w:p>
    <w:p w:rsidR="00B17A35" w:rsidRDefault="00250EB9">
      <w:pPr>
        <w:spacing w:before="3"/>
        <w:ind w:left="455" w:right="117" w:hanging="341"/>
        <w:jc w:val="both"/>
        <w:rPr>
          <w:sz w:val="16"/>
        </w:rPr>
      </w:pPr>
      <w:proofErr w:type="spellStart"/>
      <w:r>
        <w:rPr>
          <w:spacing w:val="-2"/>
          <w:sz w:val="16"/>
        </w:rPr>
        <w:t>Kroenke</w:t>
      </w:r>
      <w:proofErr w:type="spellEnd"/>
      <w:r>
        <w:rPr>
          <w:spacing w:val="-2"/>
          <w:sz w:val="16"/>
        </w:rPr>
        <w:t>,</w:t>
      </w:r>
      <w:r>
        <w:rPr>
          <w:spacing w:val="-10"/>
          <w:sz w:val="16"/>
        </w:rPr>
        <w:t xml:space="preserve"> </w:t>
      </w:r>
      <w:r>
        <w:rPr>
          <w:spacing w:val="-2"/>
          <w:sz w:val="16"/>
        </w:rPr>
        <w:t>K.,</w:t>
      </w:r>
      <w:r>
        <w:rPr>
          <w:spacing w:val="-8"/>
          <w:sz w:val="16"/>
        </w:rPr>
        <w:t xml:space="preserve"> </w:t>
      </w:r>
      <w:r>
        <w:rPr>
          <w:spacing w:val="-2"/>
          <w:sz w:val="16"/>
        </w:rPr>
        <w:t>Spitzer,</w:t>
      </w:r>
      <w:r>
        <w:rPr>
          <w:spacing w:val="-8"/>
          <w:sz w:val="16"/>
        </w:rPr>
        <w:t xml:space="preserve"> </w:t>
      </w:r>
      <w:r>
        <w:rPr>
          <w:spacing w:val="-2"/>
          <w:sz w:val="16"/>
        </w:rPr>
        <w:t>R.</w:t>
      </w:r>
      <w:r>
        <w:rPr>
          <w:spacing w:val="-8"/>
          <w:sz w:val="16"/>
        </w:rPr>
        <w:t xml:space="preserve"> </w:t>
      </w:r>
      <w:r>
        <w:rPr>
          <w:spacing w:val="-2"/>
          <w:sz w:val="16"/>
        </w:rPr>
        <w:t>L.,</w:t>
      </w:r>
      <w:r>
        <w:rPr>
          <w:spacing w:val="-8"/>
          <w:sz w:val="16"/>
        </w:rPr>
        <w:t xml:space="preserve"> </w:t>
      </w:r>
      <w:r>
        <w:rPr>
          <w:spacing w:val="-2"/>
          <w:sz w:val="16"/>
        </w:rPr>
        <w:t>&amp;</w:t>
      </w:r>
      <w:r>
        <w:rPr>
          <w:spacing w:val="-8"/>
          <w:sz w:val="16"/>
        </w:rPr>
        <w:t xml:space="preserve"> </w:t>
      </w:r>
      <w:r>
        <w:rPr>
          <w:spacing w:val="-2"/>
          <w:sz w:val="16"/>
        </w:rPr>
        <w:t>Williams,</w:t>
      </w:r>
      <w:r>
        <w:rPr>
          <w:spacing w:val="-8"/>
          <w:sz w:val="16"/>
        </w:rPr>
        <w:t xml:space="preserve"> </w:t>
      </w:r>
      <w:r>
        <w:rPr>
          <w:spacing w:val="-2"/>
          <w:sz w:val="16"/>
        </w:rPr>
        <w:t>J.</w:t>
      </w:r>
      <w:r>
        <w:rPr>
          <w:spacing w:val="-8"/>
          <w:sz w:val="16"/>
        </w:rPr>
        <w:t xml:space="preserve"> </w:t>
      </w:r>
      <w:r>
        <w:rPr>
          <w:spacing w:val="-2"/>
          <w:sz w:val="16"/>
        </w:rPr>
        <w:t>B.</w:t>
      </w:r>
      <w:r>
        <w:rPr>
          <w:spacing w:val="-8"/>
          <w:sz w:val="16"/>
        </w:rPr>
        <w:t xml:space="preserve"> </w:t>
      </w:r>
      <w:r>
        <w:rPr>
          <w:spacing w:val="-2"/>
          <w:sz w:val="16"/>
        </w:rPr>
        <w:t>(2003).</w:t>
      </w:r>
      <w:r>
        <w:rPr>
          <w:spacing w:val="-8"/>
          <w:sz w:val="16"/>
        </w:rPr>
        <w:t xml:space="preserve"> </w:t>
      </w:r>
      <w:r>
        <w:rPr>
          <w:spacing w:val="-2"/>
          <w:sz w:val="16"/>
        </w:rPr>
        <w:t>The</w:t>
      </w:r>
      <w:r>
        <w:rPr>
          <w:spacing w:val="-8"/>
          <w:sz w:val="16"/>
        </w:rPr>
        <w:t xml:space="preserve"> </w:t>
      </w:r>
      <w:r>
        <w:rPr>
          <w:spacing w:val="-2"/>
          <w:sz w:val="16"/>
        </w:rPr>
        <w:t>Patient</w:t>
      </w:r>
      <w:r>
        <w:rPr>
          <w:spacing w:val="-8"/>
          <w:sz w:val="16"/>
        </w:rPr>
        <w:t xml:space="preserve"> </w:t>
      </w:r>
      <w:r>
        <w:rPr>
          <w:spacing w:val="-2"/>
          <w:sz w:val="16"/>
        </w:rPr>
        <w:t>Health</w:t>
      </w:r>
      <w:r>
        <w:rPr>
          <w:spacing w:val="-8"/>
          <w:sz w:val="16"/>
        </w:rPr>
        <w:t xml:space="preserve"> </w:t>
      </w:r>
      <w:r>
        <w:rPr>
          <w:spacing w:val="-2"/>
          <w:sz w:val="16"/>
        </w:rPr>
        <w:t>Questionnaire-2:</w:t>
      </w:r>
      <w:r>
        <w:rPr>
          <w:spacing w:val="-8"/>
          <w:sz w:val="16"/>
        </w:rPr>
        <w:t xml:space="preserve"> </w:t>
      </w:r>
      <w:r>
        <w:rPr>
          <w:spacing w:val="-2"/>
          <w:sz w:val="16"/>
        </w:rPr>
        <w:t>validity</w:t>
      </w:r>
      <w:r>
        <w:rPr>
          <w:spacing w:val="-8"/>
          <w:sz w:val="16"/>
        </w:rPr>
        <w:t xml:space="preserve"> </w:t>
      </w:r>
      <w:r>
        <w:rPr>
          <w:spacing w:val="-2"/>
          <w:sz w:val="16"/>
        </w:rPr>
        <w:t>of</w:t>
      </w:r>
      <w:r>
        <w:rPr>
          <w:spacing w:val="-8"/>
          <w:sz w:val="16"/>
        </w:rPr>
        <w:t xml:space="preserve"> </w:t>
      </w:r>
      <w:r>
        <w:rPr>
          <w:spacing w:val="-2"/>
          <w:sz w:val="16"/>
        </w:rPr>
        <w:t>a</w:t>
      </w:r>
      <w:r>
        <w:rPr>
          <w:spacing w:val="-8"/>
          <w:sz w:val="16"/>
        </w:rPr>
        <w:t xml:space="preserve"> </w:t>
      </w:r>
      <w:r>
        <w:rPr>
          <w:spacing w:val="-2"/>
          <w:sz w:val="16"/>
        </w:rPr>
        <w:t>two-item</w:t>
      </w:r>
      <w:r>
        <w:rPr>
          <w:spacing w:val="40"/>
          <w:sz w:val="16"/>
        </w:rPr>
        <w:t xml:space="preserve"> </w:t>
      </w:r>
      <w:bookmarkStart w:id="61" w:name="_bookmark42"/>
      <w:bookmarkEnd w:id="61"/>
      <w:r>
        <w:rPr>
          <w:sz w:val="16"/>
        </w:rPr>
        <w:t>depression</w:t>
      </w:r>
      <w:r>
        <w:rPr>
          <w:spacing w:val="-10"/>
          <w:sz w:val="16"/>
        </w:rPr>
        <w:t xml:space="preserve"> </w:t>
      </w:r>
      <w:r>
        <w:rPr>
          <w:sz w:val="16"/>
        </w:rPr>
        <w:t>screener.</w:t>
      </w:r>
      <w:r>
        <w:rPr>
          <w:spacing w:val="-10"/>
          <w:sz w:val="16"/>
        </w:rPr>
        <w:t xml:space="preserve"> </w:t>
      </w:r>
      <w:r>
        <w:rPr>
          <w:i/>
          <w:sz w:val="16"/>
        </w:rPr>
        <w:t>Medical</w:t>
      </w:r>
      <w:r>
        <w:rPr>
          <w:i/>
          <w:spacing w:val="-10"/>
          <w:sz w:val="16"/>
        </w:rPr>
        <w:t xml:space="preserve"> </w:t>
      </w:r>
      <w:r>
        <w:rPr>
          <w:i/>
          <w:sz w:val="16"/>
        </w:rPr>
        <w:t>Care,</w:t>
      </w:r>
      <w:r>
        <w:rPr>
          <w:i/>
          <w:spacing w:val="-10"/>
          <w:sz w:val="16"/>
        </w:rPr>
        <w:t xml:space="preserve"> </w:t>
      </w:r>
      <w:r>
        <w:rPr>
          <w:sz w:val="16"/>
        </w:rPr>
        <w:t>1284–1292.</w:t>
      </w:r>
    </w:p>
    <w:p w:rsidR="00B17A35" w:rsidRDefault="00250EB9">
      <w:pPr>
        <w:spacing w:before="2"/>
        <w:ind w:left="455" w:right="117" w:hanging="341"/>
        <w:jc w:val="both"/>
        <w:rPr>
          <w:sz w:val="16"/>
        </w:rPr>
      </w:pPr>
      <w:r>
        <w:rPr>
          <w:spacing w:val="-4"/>
          <w:sz w:val="16"/>
        </w:rPr>
        <w:t xml:space="preserve">Langham, E., Thorne, H., Browne, M., Donaldson, P., Rose, J., &amp; </w:t>
      </w:r>
      <w:proofErr w:type="spellStart"/>
      <w:r>
        <w:rPr>
          <w:spacing w:val="-4"/>
          <w:sz w:val="16"/>
        </w:rPr>
        <w:t>Rockloff</w:t>
      </w:r>
      <w:proofErr w:type="spellEnd"/>
      <w:r>
        <w:rPr>
          <w:spacing w:val="-4"/>
          <w:sz w:val="16"/>
        </w:rPr>
        <w:t>, M. (2016). Understanding gambling</w:t>
      </w:r>
      <w:r>
        <w:rPr>
          <w:spacing w:val="40"/>
          <w:sz w:val="16"/>
        </w:rPr>
        <w:t xml:space="preserve"> </w:t>
      </w:r>
      <w:r>
        <w:rPr>
          <w:spacing w:val="-2"/>
          <w:sz w:val="16"/>
        </w:rPr>
        <w:t>related</w:t>
      </w:r>
      <w:r>
        <w:rPr>
          <w:spacing w:val="-7"/>
          <w:sz w:val="16"/>
        </w:rPr>
        <w:t xml:space="preserve"> </w:t>
      </w:r>
      <w:r>
        <w:rPr>
          <w:spacing w:val="-2"/>
          <w:sz w:val="16"/>
        </w:rPr>
        <w:t>harm:</w:t>
      </w:r>
      <w:r>
        <w:rPr>
          <w:spacing w:val="-7"/>
          <w:sz w:val="16"/>
        </w:rPr>
        <w:t xml:space="preserve"> </w:t>
      </w:r>
      <w:r>
        <w:rPr>
          <w:spacing w:val="-2"/>
          <w:sz w:val="16"/>
        </w:rPr>
        <w:t>A</w:t>
      </w:r>
      <w:r>
        <w:rPr>
          <w:spacing w:val="-7"/>
          <w:sz w:val="16"/>
        </w:rPr>
        <w:t xml:space="preserve"> </w:t>
      </w:r>
      <w:r>
        <w:rPr>
          <w:spacing w:val="-2"/>
          <w:sz w:val="16"/>
        </w:rPr>
        <w:t>proposed</w:t>
      </w:r>
      <w:r>
        <w:rPr>
          <w:spacing w:val="-7"/>
          <w:sz w:val="16"/>
        </w:rPr>
        <w:t xml:space="preserve"> </w:t>
      </w:r>
      <w:r>
        <w:rPr>
          <w:spacing w:val="-2"/>
          <w:sz w:val="16"/>
        </w:rPr>
        <w:t>definition,</w:t>
      </w:r>
      <w:r>
        <w:rPr>
          <w:spacing w:val="-7"/>
          <w:sz w:val="16"/>
        </w:rPr>
        <w:t xml:space="preserve"> </w:t>
      </w:r>
      <w:r>
        <w:rPr>
          <w:spacing w:val="-2"/>
          <w:sz w:val="16"/>
        </w:rPr>
        <w:t>conceptual</w:t>
      </w:r>
      <w:r>
        <w:rPr>
          <w:spacing w:val="-7"/>
          <w:sz w:val="16"/>
        </w:rPr>
        <w:t xml:space="preserve"> </w:t>
      </w:r>
      <w:r>
        <w:rPr>
          <w:spacing w:val="-2"/>
          <w:sz w:val="16"/>
        </w:rPr>
        <w:t>framework,</w:t>
      </w:r>
      <w:r>
        <w:rPr>
          <w:spacing w:val="-7"/>
          <w:sz w:val="16"/>
        </w:rPr>
        <w:t xml:space="preserve"> </w:t>
      </w:r>
      <w:r>
        <w:rPr>
          <w:spacing w:val="-2"/>
          <w:sz w:val="16"/>
        </w:rPr>
        <w:t>and</w:t>
      </w:r>
      <w:r>
        <w:rPr>
          <w:spacing w:val="-7"/>
          <w:sz w:val="16"/>
        </w:rPr>
        <w:t xml:space="preserve"> </w:t>
      </w:r>
      <w:r>
        <w:rPr>
          <w:spacing w:val="-2"/>
          <w:sz w:val="16"/>
        </w:rPr>
        <w:t>taxonomy</w:t>
      </w:r>
      <w:r>
        <w:rPr>
          <w:spacing w:val="-7"/>
          <w:sz w:val="16"/>
        </w:rPr>
        <w:t xml:space="preserve"> </w:t>
      </w:r>
      <w:r>
        <w:rPr>
          <w:spacing w:val="-2"/>
          <w:sz w:val="16"/>
        </w:rPr>
        <w:t>of</w:t>
      </w:r>
      <w:r>
        <w:rPr>
          <w:spacing w:val="-7"/>
          <w:sz w:val="16"/>
        </w:rPr>
        <w:t xml:space="preserve"> </w:t>
      </w:r>
      <w:r>
        <w:rPr>
          <w:spacing w:val="-2"/>
          <w:sz w:val="16"/>
        </w:rPr>
        <w:t>harms.</w:t>
      </w:r>
      <w:r>
        <w:rPr>
          <w:spacing w:val="-7"/>
          <w:sz w:val="16"/>
        </w:rPr>
        <w:t xml:space="preserve"> </w:t>
      </w:r>
      <w:r>
        <w:rPr>
          <w:i/>
          <w:spacing w:val="-2"/>
          <w:sz w:val="16"/>
        </w:rPr>
        <w:t>BMC</w:t>
      </w:r>
      <w:r>
        <w:rPr>
          <w:i/>
          <w:spacing w:val="-7"/>
          <w:sz w:val="16"/>
        </w:rPr>
        <w:t xml:space="preserve"> </w:t>
      </w:r>
      <w:r>
        <w:rPr>
          <w:i/>
          <w:spacing w:val="-2"/>
          <w:sz w:val="16"/>
        </w:rPr>
        <w:t>Public</w:t>
      </w:r>
      <w:r>
        <w:rPr>
          <w:i/>
          <w:spacing w:val="-7"/>
          <w:sz w:val="16"/>
        </w:rPr>
        <w:t xml:space="preserve"> </w:t>
      </w:r>
      <w:r>
        <w:rPr>
          <w:i/>
          <w:spacing w:val="-2"/>
          <w:sz w:val="16"/>
        </w:rPr>
        <w:t>Health,</w:t>
      </w:r>
      <w:r>
        <w:rPr>
          <w:i/>
          <w:spacing w:val="40"/>
          <w:sz w:val="16"/>
        </w:rPr>
        <w:t xml:space="preserve"> </w:t>
      </w:r>
      <w:bookmarkStart w:id="62" w:name="_bookmark43"/>
      <w:bookmarkEnd w:id="62"/>
      <w:r>
        <w:rPr>
          <w:i/>
          <w:spacing w:val="-2"/>
          <w:sz w:val="16"/>
        </w:rPr>
        <w:t>16</w:t>
      </w:r>
      <w:r>
        <w:rPr>
          <w:spacing w:val="-2"/>
          <w:sz w:val="16"/>
        </w:rPr>
        <w:t xml:space="preserve">, 1–23. </w:t>
      </w:r>
      <w:hyperlink r:id="rId50">
        <w:r>
          <w:rPr>
            <w:color w:val="0000FF"/>
            <w:spacing w:val="-2"/>
            <w:sz w:val="16"/>
          </w:rPr>
          <w:t>https://doi.org/10.1186/s12889-016-2747-0</w:t>
        </w:r>
      </w:hyperlink>
    </w:p>
    <w:p w:rsidR="00B17A35" w:rsidRDefault="00250EB9">
      <w:pPr>
        <w:spacing w:before="3"/>
        <w:ind w:left="455" w:right="113" w:hanging="341"/>
        <w:jc w:val="both"/>
        <w:rPr>
          <w:sz w:val="16"/>
        </w:rPr>
      </w:pPr>
      <w:proofErr w:type="spellStart"/>
      <w:r>
        <w:rPr>
          <w:spacing w:val="-4"/>
          <w:sz w:val="16"/>
        </w:rPr>
        <w:t>Lesieur</w:t>
      </w:r>
      <w:proofErr w:type="spellEnd"/>
      <w:r>
        <w:rPr>
          <w:spacing w:val="-4"/>
          <w:sz w:val="16"/>
        </w:rPr>
        <w:t xml:space="preserve">, H. R., &amp; Rothschild, J. (1989). Children of gamblers anonymous members. </w:t>
      </w:r>
      <w:r>
        <w:rPr>
          <w:i/>
          <w:spacing w:val="-4"/>
          <w:sz w:val="16"/>
        </w:rPr>
        <w:t xml:space="preserve">Journal of Gambling </w:t>
      </w:r>
      <w:proofErr w:type="spellStart"/>
      <w:r>
        <w:rPr>
          <w:i/>
          <w:spacing w:val="-4"/>
          <w:sz w:val="16"/>
        </w:rPr>
        <w:t>Behav</w:t>
      </w:r>
      <w:proofErr w:type="spellEnd"/>
      <w:r>
        <w:rPr>
          <w:i/>
          <w:spacing w:val="-4"/>
          <w:sz w:val="16"/>
        </w:rPr>
        <w:t>-</w:t>
      </w:r>
      <w:r>
        <w:rPr>
          <w:i/>
          <w:spacing w:val="40"/>
          <w:sz w:val="16"/>
        </w:rPr>
        <w:t xml:space="preserve"> </w:t>
      </w:r>
      <w:bookmarkStart w:id="63" w:name="_bookmark44"/>
      <w:bookmarkEnd w:id="63"/>
      <w:proofErr w:type="spellStart"/>
      <w:r>
        <w:rPr>
          <w:i/>
          <w:sz w:val="16"/>
        </w:rPr>
        <w:t>ior</w:t>
      </w:r>
      <w:proofErr w:type="spellEnd"/>
      <w:r>
        <w:rPr>
          <w:i/>
          <w:sz w:val="16"/>
        </w:rPr>
        <w:t>, 5</w:t>
      </w:r>
      <w:r>
        <w:rPr>
          <w:sz w:val="16"/>
        </w:rPr>
        <w:t>(4), 269–281.</w:t>
      </w:r>
    </w:p>
    <w:p w:rsidR="00B17A35" w:rsidRDefault="00250EB9">
      <w:pPr>
        <w:spacing w:before="2"/>
        <w:ind w:left="455" w:right="113" w:hanging="341"/>
        <w:jc w:val="both"/>
        <w:rPr>
          <w:sz w:val="16"/>
        </w:rPr>
      </w:pPr>
      <w:r>
        <w:rPr>
          <w:spacing w:val="-2"/>
          <w:sz w:val="16"/>
        </w:rPr>
        <w:t>Liu,</w:t>
      </w:r>
      <w:r>
        <w:rPr>
          <w:spacing w:val="-10"/>
          <w:sz w:val="16"/>
        </w:rPr>
        <w:t xml:space="preserve"> </w:t>
      </w:r>
      <w:r>
        <w:rPr>
          <w:spacing w:val="-2"/>
          <w:sz w:val="16"/>
        </w:rPr>
        <w:t>M.,</w:t>
      </w:r>
      <w:r>
        <w:rPr>
          <w:spacing w:val="-8"/>
          <w:sz w:val="16"/>
        </w:rPr>
        <w:t xml:space="preserve"> </w:t>
      </w:r>
      <w:r>
        <w:rPr>
          <w:spacing w:val="-2"/>
          <w:sz w:val="16"/>
        </w:rPr>
        <w:t>Luong,</w:t>
      </w:r>
      <w:r>
        <w:rPr>
          <w:spacing w:val="-8"/>
          <w:sz w:val="16"/>
        </w:rPr>
        <w:t xml:space="preserve"> </w:t>
      </w:r>
      <w:r>
        <w:rPr>
          <w:spacing w:val="-2"/>
          <w:sz w:val="16"/>
        </w:rPr>
        <w:t>L.,</w:t>
      </w:r>
      <w:r>
        <w:rPr>
          <w:spacing w:val="-8"/>
          <w:sz w:val="16"/>
        </w:rPr>
        <w:t xml:space="preserve"> </w:t>
      </w:r>
      <w:proofErr w:type="spellStart"/>
      <w:r>
        <w:rPr>
          <w:spacing w:val="-2"/>
          <w:sz w:val="16"/>
        </w:rPr>
        <w:t>Lachaud</w:t>
      </w:r>
      <w:proofErr w:type="spellEnd"/>
      <w:r>
        <w:rPr>
          <w:spacing w:val="-2"/>
          <w:sz w:val="16"/>
        </w:rPr>
        <w:t>,</w:t>
      </w:r>
      <w:r>
        <w:rPr>
          <w:spacing w:val="-8"/>
          <w:sz w:val="16"/>
        </w:rPr>
        <w:t xml:space="preserve"> </w:t>
      </w:r>
      <w:r>
        <w:rPr>
          <w:spacing w:val="-2"/>
          <w:sz w:val="16"/>
        </w:rPr>
        <w:t>J.,</w:t>
      </w:r>
      <w:r>
        <w:rPr>
          <w:spacing w:val="-8"/>
          <w:sz w:val="16"/>
        </w:rPr>
        <w:t xml:space="preserve"> </w:t>
      </w:r>
      <w:proofErr w:type="spellStart"/>
      <w:r>
        <w:rPr>
          <w:spacing w:val="-2"/>
          <w:sz w:val="16"/>
        </w:rPr>
        <w:t>Edalati</w:t>
      </w:r>
      <w:proofErr w:type="spellEnd"/>
      <w:r>
        <w:rPr>
          <w:spacing w:val="-2"/>
          <w:sz w:val="16"/>
        </w:rPr>
        <w:t>,</w:t>
      </w:r>
      <w:r>
        <w:rPr>
          <w:spacing w:val="-8"/>
          <w:sz w:val="16"/>
        </w:rPr>
        <w:t xml:space="preserve"> </w:t>
      </w:r>
      <w:r>
        <w:rPr>
          <w:spacing w:val="-2"/>
          <w:sz w:val="16"/>
        </w:rPr>
        <w:t>H.,</w:t>
      </w:r>
      <w:r>
        <w:rPr>
          <w:spacing w:val="-8"/>
          <w:sz w:val="16"/>
        </w:rPr>
        <w:t xml:space="preserve"> </w:t>
      </w:r>
      <w:r>
        <w:rPr>
          <w:spacing w:val="-2"/>
          <w:sz w:val="16"/>
        </w:rPr>
        <w:t>Reeves,</w:t>
      </w:r>
      <w:r>
        <w:rPr>
          <w:spacing w:val="-8"/>
          <w:sz w:val="16"/>
        </w:rPr>
        <w:t xml:space="preserve"> </w:t>
      </w:r>
      <w:r>
        <w:rPr>
          <w:spacing w:val="-2"/>
          <w:sz w:val="16"/>
        </w:rPr>
        <w:t>A.,</w:t>
      </w:r>
      <w:r>
        <w:rPr>
          <w:spacing w:val="-8"/>
          <w:sz w:val="16"/>
        </w:rPr>
        <w:t xml:space="preserve"> </w:t>
      </w:r>
      <w:r>
        <w:rPr>
          <w:spacing w:val="-2"/>
          <w:sz w:val="16"/>
        </w:rPr>
        <w:t>&amp;</w:t>
      </w:r>
      <w:r>
        <w:rPr>
          <w:spacing w:val="-8"/>
          <w:sz w:val="16"/>
        </w:rPr>
        <w:t xml:space="preserve"> </w:t>
      </w:r>
      <w:r>
        <w:rPr>
          <w:spacing w:val="-2"/>
          <w:sz w:val="16"/>
        </w:rPr>
        <w:t>Hwang,</w:t>
      </w:r>
      <w:r>
        <w:rPr>
          <w:spacing w:val="-8"/>
          <w:sz w:val="16"/>
        </w:rPr>
        <w:t xml:space="preserve"> </w:t>
      </w:r>
      <w:r>
        <w:rPr>
          <w:spacing w:val="-2"/>
          <w:sz w:val="16"/>
        </w:rPr>
        <w:t>S.</w:t>
      </w:r>
      <w:r>
        <w:rPr>
          <w:spacing w:val="-8"/>
          <w:sz w:val="16"/>
        </w:rPr>
        <w:t xml:space="preserve"> </w:t>
      </w:r>
      <w:r>
        <w:rPr>
          <w:spacing w:val="-2"/>
          <w:sz w:val="16"/>
        </w:rPr>
        <w:t>W.</w:t>
      </w:r>
      <w:r>
        <w:rPr>
          <w:spacing w:val="-8"/>
          <w:sz w:val="16"/>
        </w:rPr>
        <w:t xml:space="preserve"> </w:t>
      </w:r>
      <w:r>
        <w:rPr>
          <w:spacing w:val="-2"/>
          <w:sz w:val="16"/>
        </w:rPr>
        <w:t>(2021).</w:t>
      </w:r>
      <w:r>
        <w:rPr>
          <w:spacing w:val="-8"/>
          <w:sz w:val="16"/>
        </w:rPr>
        <w:t xml:space="preserve"> </w:t>
      </w:r>
      <w:r>
        <w:rPr>
          <w:spacing w:val="-2"/>
          <w:sz w:val="16"/>
        </w:rPr>
        <w:t>Adverse</w:t>
      </w:r>
      <w:r>
        <w:rPr>
          <w:spacing w:val="-8"/>
          <w:sz w:val="16"/>
        </w:rPr>
        <w:t xml:space="preserve"> </w:t>
      </w:r>
      <w:r>
        <w:rPr>
          <w:spacing w:val="-2"/>
          <w:sz w:val="16"/>
        </w:rPr>
        <w:t>child</w:t>
      </w:r>
      <w:r>
        <w:rPr>
          <w:spacing w:val="-8"/>
          <w:sz w:val="16"/>
        </w:rPr>
        <w:t xml:space="preserve"> </w:t>
      </w:r>
      <w:r>
        <w:rPr>
          <w:spacing w:val="-2"/>
          <w:sz w:val="16"/>
        </w:rPr>
        <w:t>experiences</w:t>
      </w:r>
      <w:r>
        <w:rPr>
          <w:spacing w:val="-8"/>
          <w:sz w:val="16"/>
        </w:rPr>
        <w:t xml:space="preserve"> </w:t>
      </w:r>
      <w:r>
        <w:rPr>
          <w:spacing w:val="-2"/>
          <w:sz w:val="16"/>
        </w:rPr>
        <w:t>and</w:t>
      </w:r>
      <w:r>
        <w:rPr>
          <w:spacing w:val="40"/>
          <w:sz w:val="16"/>
        </w:rPr>
        <w:t xml:space="preserve"> </w:t>
      </w:r>
      <w:r>
        <w:rPr>
          <w:spacing w:val="-4"/>
          <w:sz w:val="16"/>
        </w:rPr>
        <w:t>related</w:t>
      </w:r>
      <w:r>
        <w:rPr>
          <w:spacing w:val="-6"/>
          <w:sz w:val="16"/>
        </w:rPr>
        <w:t xml:space="preserve"> </w:t>
      </w:r>
      <w:r>
        <w:rPr>
          <w:spacing w:val="-4"/>
          <w:sz w:val="16"/>
        </w:rPr>
        <w:t>outcomes</w:t>
      </w:r>
      <w:r>
        <w:rPr>
          <w:spacing w:val="-6"/>
          <w:sz w:val="16"/>
        </w:rPr>
        <w:t xml:space="preserve"> </w:t>
      </w:r>
      <w:r>
        <w:rPr>
          <w:spacing w:val="-4"/>
          <w:sz w:val="16"/>
        </w:rPr>
        <w:t>among</w:t>
      </w:r>
      <w:r>
        <w:rPr>
          <w:spacing w:val="-6"/>
          <w:sz w:val="16"/>
        </w:rPr>
        <w:t xml:space="preserve"> </w:t>
      </w:r>
      <w:r>
        <w:rPr>
          <w:spacing w:val="-4"/>
          <w:sz w:val="16"/>
        </w:rPr>
        <w:t>adults</w:t>
      </w:r>
      <w:r>
        <w:rPr>
          <w:spacing w:val="-6"/>
          <w:sz w:val="16"/>
        </w:rPr>
        <w:t xml:space="preserve"> </w:t>
      </w:r>
      <w:r>
        <w:rPr>
          <w:spacing w:val="-4"/>
          <w:sz w:val="16"/>
        </w:rPr>
        <w:t>experiencing</w:t>
      </w:r>
      <w:r>
        <w:rPr>
          <w:spacing w:val="-6"/>
          <w:sz w:val="16"/>
        </w:rPr>
        <w:t xml:space="preserve"> </w:t>
      </w:r>
      <w:r>
        <w:rPr>
          <w:spacing w:val="-4"/>
          <w:sz w:val="16"/>
        </w:rPr>
        <w:t>homelessness:</w:t>
      </w:r>
      <w:r>
        <w:rPr>
          <w:spacing w:val="-6"/>
          <w:sz w:val="16"/>
        </w:rPr>
        <w:t xml:space="preserve"> </w:t>
      </w:r>
      <w:r>
        <w:rPr>
          <w:spacing w:val="-4"/>
          <w:sz w:val="16"/>
        </w:rPr>
        <w:t>A</w:t>
      </w:r>
      <w:r>
        <w:rPr>
          <w:spacing w:val="-6"/>
          <w:sz w:val="16"/>
        </w:rPr>
        <w:t xml:space="preserve"> </w:t>
      </w:r>
      <w:r>
        <w:rPr>
          <w:spacing w:val="-4"/>
          <w:sz w:val="16"/>
        </w:rPr>
        <w:t>systematic</w:t>
      </w:r>
      <w:r>
        <w:rPr>
          <w:spacing w:val="-6"/>
          <w:sz w:val="16"/>
        </w:rPr>
        <w:t xml:space="preserve"> </w:t>
      </w:r>
      <w:r>
        <w:rPr>
          <w:spacing w:val="-4"/>
          <w:sz w:val="16"/>
        </w:rPr>
        <w:t>review</w:t>
      </w:r>
      <w:r>
        <w:rPr>
          <w:spacing w:val="-6"/>
          <w:sz w:val="16"/>
        </w:rPr>
        <w:t xml:space="preserve"> </w:t>
      </w:r>
      <w:r>
        <w:rPr>
          <w:spacing w:val="-4"/>
          <w:sz w:val="16"/>
        </w:rPr>
        <w:t>and</w:t>
      </w:r>
      <w:r>
        <w:rPr>
          <w:spacing w:val="-6"/>
          <w:sz w:val="16"/>
        </w:rPr>
        <w:t xml:space="preserve"> </w:t>
      </w:r>
      <w:r>
        <w:rPr>
          <w:spacing w:val="-4"/>
          <w:sz w:val="16"/>
        </w:rPr>
        <w:t>meta-analysis.</w:t>
      </w:r>
      <w:r>
        <w:rPr>
          <w:spacing w:val="-6"/>
          <w:sz w:val="16"/>
        </w:rPr>
        <w:t xml:space="preserve"> </w:t>
      </w:r>
      <w:r>
        <w:rPr>
          <w:i/>
          <w:spacing w:val="-4"/>
          <w:sz w:val="16"/>
        </w:rPr>
        <w:t>The</w:t>
      </w:r>
      <w:r>
        <w:rPr>
          <w:i/>
          <w:spacing w:val="-6"/>
          <w:sz w:val="16"/>
        </w:rPr>
        <w:t xml:space="preserve"> </w:t>
      </w:r>
      <w:proofErr w:type="spellStart"/>
      <w:r>
        <w:rPr>
          <w:i/>
          <w:spacing w:val="-4"/>
          <w:sz w:val="16"/>
        </w:rPr>
        <w:t>Lan</w:t>
      </w:r>
      <w:proofErr w:type="spellEnd"/>
      <w:r>
        <w:rPr>
          <w:i/>
          <w:spacing w:val="-4"/>
          <w:sz w:val="16"/>
        </w:rPr>
        <w:t>-</w:t>
      </w:r>
      <w:r>
        <w:rPr>
          <w:i/>
          <w:spacing w:val="40"/>
          <w:sz w:val="16"/>
        </w:rPr>
        <w:t xml:space="preserve"> </w:t>
      </w:r>
      <w:proofErr w:type="spellStart"/>
      <w:proofErr w:type="gramStart"/>
      <w:r>
        <w:rPr>
          <w:i/>
          <w:spacing w:val="-2"/>
          <w:sz w:val="16"/>
        </w:rPr>
        <w:t>cet</w:t>
      </w:r>
      <w:proofErr w:type="spellEnd"/>
      <w:proofErr w:type="gramEnd"/>
      <w:r>
        <w:rPr>
          <w:i/>
          <w:spacing w:val="-2"/>
          <w:sz w:val="16"/>
        </w:rPr>
        <w:t>, 6</w:t>
      </w:r>
      <w:r>
        <w:rPr>
          <w:spacing w:val="-2"/>
          <w:sz w:val="16"/>
        </w:rPr>
        <w:t xml:space="preserve">, 11. </w:t>
      </w:r>
      <w:hyperlink r:id="rId51">
        <w:r>
          <w:rPr>
            <w:color w:val="0000FF"/>
            <w:spacing w:val="-2"/>
            <w:sz w:val="16"/>
          </w:rPr>
          <w:t>https://doi.org/10.1016/S2468-2667(21)00189-4</w:t>
        </w:r>
      </w:hyperlink>
    </w:p>
    <w:p w:rsidR="00B17A35" w:rsidRDefault="00250EB9">
      <w:pPr>
        <w:spacing w:before="2"/>
        <w:ind w:left="455" w:right="112" w:hanging="341"/>
        <w:jc w:val="both"/>
        <w:rPr>
          <w:sz w:val="16"/>
        </w:rPr>
      </w:pPr>
      <w:proofErr w:type="spellStart"/>
      <w:r>
        <w:rPr>
          <w:spacing w:val="-2"/>
          <w:sz w:val="16"/>
        </w:rPr>
        <w:t>Lorains</w:t>
      </w:r>
      <w:proofErr w:type="spellEnd"/>
      <w:r>
        <w:rPr>
          <w:spacing w:val="-2"/>
          <w:sz w:val="16"/>
        </w:rPr>
        <w:t>,</w:t>
      </w:r>
      <w:r>
        <w:rPr>
          <w:spacing w:val="-10"/>
          <w:sz w:val="16"/>
        </w:rPr>
        <w:t xml:space="preserve"> </w:t>
      </w:r>
      <w:r>
        <w:rPr>
          <w:spacing w:val="-2"/>
          <w:sz w:val="16"/>
        </w:rPr>
        <w:t>F.</w:t>
      </w:r>
      <w:r>
        <w:rPr>
          <w:spacing w:val="-8"/>
          <w:sz w:val="16"/>
        </w:rPr>
        <w:t xml:space="preserve"> </w:t>
      </w:r>
      <w:r>
        <w:rPr>
          <w:spacing w:val="-2"/>
          <w:sz w:val="16"/>
        </w:rPr>
        <w:t>K.,</w:t>
      </w:r>
      <w:r>
        <w:rPr>
          <w:spacing w:val="-8"/>
          <w:sz w:val="16"/>
        </w:rPr>
        <w:t xml:space="preserve"> </w:t>
      </w:r>
      <w:proofErr w:type="spellStart"/>
      <w:r>
        <w:rPr>
          <w:spacing w:val="-2"/>
          <w:sz w:val="16"/>
        </w:rPr>
        <w:t>Cowlishaw</w:t>
      </w:r>
      <w:proofErr w:type="spellEnd"/>
      <w:r>
        <w:rPr>
          <w:spacing w:val="-2"/>
          <w:sz w:val="16"/>
        </w:rPr>
        <w:t>,</w:t>
      </w:r>
      <w:r>
        <w:rPr>
          <w:spacing w:val="-8"/>
          <w:sz w:val="16"/>
        </w:rPr>
        <w:t xml:space="preserve"> </w:t>
      </w:r>
      <w:r>
        <w:rPr>
          <w:spacing w:val="-2"/>
          <w:sz w:val="16"/>
        </w:rPr>
        <w:t>S.,</w:t>
      </w:r>
      <w:r>
        <w:rPr>
          <w:spacing w:val="-8"/>
          <w:sz w:val="16"/>
        </w:rPr>
        <w:t xml:space="preserve"> </w:t>
      </w:r>
      <w:r>
        <w:rPr>
          <w:spacing w:val="-2"/>
          <w:sz w:val="16"/>
        </w:rPr>
        <w:t>&amp;</w:t>
      </w:r>
      <w:r>
        <w:rPr>
          <w:spacing w:val="-8"/>
          <w:sz w:val="16"/>
        </w:rPr>
        <w:t xml:space="preserve"> </w:t>
      </w:r>
      <w:r>
        <w:rPr>
          <w:spacing w:val="-2"/>
          <w:sz w:val="16"/>
        </w:rPr>
        <w:t>Thomas,</w:t>
      </w:r>
      <w:r>
        <w:rPr>
          <w:spacing w:val="-8"/>
          <w:sz w:val="16"/>
        </w:rPr>
        <w:t xml:space="preserve"> </w:t>
      </w:r>
      <w:r>
        <w:rPr>
          <w:spacing w:val="-2"/>
          <w:sz w:val="16"/>
        </w:rPr>
        <w:t>S.</w:t>
      </w:r>
      <w:r>
        <w:rPr>
          <w:spacing w:val="-8"/>
          <w:sz w:val="16"/>
        </w:rPr>
        <w:t xml:space="preserve"> </w:t>
      </w:r>
      <w:r>
        <w:rPr>
          <w:spacing w:val="-2"/>
          <w:sz w:val="16"/>
        </w:rPr>
        <w:t>A.</w:t>
      </w:r>
      <w:r>
        <w:rPr>
          <w:spacing w:val="-8"/>
          <w:sz w:val="16"/>
        </w:rPr>
        <w:t xml:space="preserve"> </w:t>
      </w:r>
      <w:r>
        <w:rPr>
          <w:spacing w:val="-2"/>
          <w:sz w:val="16"/>
        </w:rPr>
        <w:t>(2011).</w:t>
      </w:r>
      <w:r>
        <w:rPr>
          <w:spacing w:val="-8"/>
          <w:sz w:val="16"/>
        </w:rPr>
        <w:t xml:space="preserve"> </w:t>
      </w:r>
      <w:r>
        <w:rPr>
          <w:spacing w:val="-2"/>
          <w:sz w:val="16"/>
        </w:rPr>
        <w:t>Prevalence</w:t>
      </w:r>
      <w:r>
        <w:rPr>
          <w:spacing w:val="-8"/>
          <w:sz w:val="16"/>
        </w:rPr>
        <w:t xml:space="preserve"> </w:t>
      </w:r>
      <w:r>
        <w:rPr>
          <w:spacing w:val="-2"/>
          <w:sz w:val="16"/>
        </w:rPr>
        <w:t>of</w:t>
      </w:r>
      <w:r>
        <w:rPr>
          <w:spacing w:val="-8"/>
          <w:sz w:val="16"/>
        </w:rPr>
        <w:t xml:space="preserve"> </w:t>
      </w:r>
      <w:r>
        <w:rPr>
          <w:spacing w:val="-2"/>
          <w:sz w:val="16"/>
        </w:rPr>
        <w:t>comorbid</w:t>
      </w:r>
      <w:r>
        <w:rPr>
          <w:spacing w:val="-8"/>
          <w:sz w:val="16"/>
        </w:rPr>
        <w:t xml:space="preserve"> </w:t>
      </w:r>
      <w:r>
        <w:rPr>
          <w:spacing w:val="-2"/>
          <w:sz w:val="16"/>
        </w:rPr>
        <w:t>disorders</w:t>
      </w:r>
      <w:r>
        <w:rPr>
          <w:spacing w:val="-8"/>
          <w:sz w:val="16"/>
        </w:rPr>
        <w:t xml:space="preserve"> </w:t>
      </w:r>
      <w:r>
        <w:rPr>
          <w:spacing w:val="-2"/>
          <w:sz w:val="16"/>
        </w:rPr>
        <w:t>in</w:t>
      </w:r>
      <w:r>
        <w:rPr>
          <w:spacing w:val="-8"/>
          <w:sz w:val="16"/>
        </w:rPr>
        <w:t xml:space="preserve"> </w:t>
      </w:r>
      <w:r>
        <w:rPr>
          <w:spacing w:val="-2"/>
          <w:sz w:val="16"/>
        </w:rPr>
        <w:t>problem</w:t>
      </w:r>
      <w:r>
        <w:rPr>
          <w:spacing w:val="-8"/>
          <w:sz w:val="16"/>
        </w:rPr>
        <w:t xml:space="preserve"> </w:t>
      </w:r>
      <w:r>
        <w:rPr>
          <w:spacing w:val="-2"/>
          <w:sz w:val="16"/>
        </w:rPr>
        <w:t>and</w:t>
      </w:r>
      <w:r>
        <w:rPr>
          <w:spacing w:val="-8"/>
          <w:sz w:val="16"/>
        </w:rPr>
        <w:t xml:space="preserve"> </w:t>
      </w:r>
      <w:proofErr w:type="spellStart"/>
      <w:r>
        <w:rPr>
          <w:spacing w:val="-2"/>
          <w:sz w:val="16"/>
        </w:rPr>
        <w:t>patho</w:t>
      </w:r>
      <w:proofErr w:type="spellEnd"/>
      <w:r>
        <w:rPr>
          <w:spacing w:val="-2"/>
          <w:sz w:val="16"/>
        </w:rPr>
        <w:t>-</w:t>
      </w:r>
      <w:r>
        <w:rPr>
          <w:spacing w:val="40"/>
          <w:sz w:val="16"/>
        </w:rPr>
        <w:t xml:space="preserve"> </w:t>
      </w:r>
      <w:r>
        <w:rPr>
          <w:spacing w:val="-4"/>
          <w:sz w:val="16"/>
        </w:rPr>
        <w:t xml:space="preserve">logical gambling: Systematic review and meta-analysis of population surveys. </w:t>
      </w:r>
      <w:r>
        <w:rPr>
          <w:i/>
          <w:spacing w:val="-4"/>
          <w:sz w:val="16"/>
        </w:rPr>
        <w:t>Addiction, 106</w:t>
      </w:r>
      <w:r>
        <w:rPr>
          <w:spacing w:val="-4"/>
          <w:sz w:val="16"/>
        </w:rPr>
        <w:t>(3), 490–498.</w:t>
      </w:r>
      <w:r>
        <w:rPr>
          <w:spacing w:val="40"/>
          <w:sz w:val="16"/>
        </w:rPr>
        <w:t xml:space="preserve"> </w:t>
      </w:r>
      <w:bookmarkStart w:id="64" w:name="_bookmark45"/>
      <w:bookmarkEnd w:id="64"/>
      <w:r>
        <w:fldChar w:fldCharType="begin"/>
      </w:r>
      <w:r>
        <w:instrText xml:space="preserve"> HYPERLINK "https://doi.org/10.1111/j.1360-0443.2010.03300.x" \h </w:instrText>
      </w:r>
      <w:r>
        <w:fldChar w:fldCharType="separate"/>
      </w:r>
      <w:r>
        <w:rPr>
          <w:color w:val="0000FF"/>
          <w:spacing w:val="-2"/>
          <w:sz w:val="16"/>
        </w:rPr>
        <w:t>https://doi.org/10.1111/j.1360-0443.2010.03300.x</w:t>
      </w:r>
      <w:r>
        <w:rPr>
          <w:color w:val="0000FF"/>
          <w:spacing w:val="-2"/>
          <w:sz w:val="16"/>
        </w:rPr>
        <w:fldChar w:fldCharType="end"/>
      </w:r>
    </w:p>
    <w:p w:rsidR="00B17A35" w:rsidRDefault="00250EB9">
      <w:pPr>
        <w:spacing w:before="3"/>
        <w:ind w:left="455" w:right="116" w:hanging="341"/>
        <w:jc w:val="both"/>
        <w:rPr>
          <w:sz w:val="16"/>
        </w:rPr>
      </w:pPr>
      <w:proofErr w:type="spellStart"/>
      <w:r>
        <w:rPr>
          <w:spacing w:val="-4"/>
          <w:sz w:val="16"/>
        </w:rPr>
        <w:t>Martyres</w:t>
      </w:r>
      <w:proofErr w:type="spellEnd"/>
      <w:r>
        <w:rPr>
          <w:spacing w:val="-4"/>
          <w:sz w:val="16"/>
        </w:rPr>
        <w:t>, K., &amp; Townshend, P. (2016). Addressing the needs of problem gamblers with co-morbid issues: Policy</w:t>
      </w:r>
      <w:r>
        <w:rPr>
          <w:spacing w:val="40"/>
          <w:sz w:val="16"/>
        </w:rPr>
        <w:t xml:space="preserve"> </w:t>
      </w:r>
      <w:r>
        <w:rPr>
          <w:spacing w:val="-2"/>
          <w:sz w:val="16"/>
        </w:rPr>
        <w:t>and</w:t>
      </w:r>
      <w:r>
        <w:rPr>
          <w:spacing w:val="-6"/>
          <w:sz w:val="16"/>
        </w:rPr>
        <w:t xml:space="preserve"> </w:t>
      </w:r>
      <w:r>
        <w:rPr>
          <w:spacing w:val="-2"/>
          <w:sz w:val="16"/>
        </w:rPr>
        <w:t>service</w:t>
      </w:r>
      <w:r>
        <w:rPr>
          <w:spacing w:val="-6"/>
          <w:sz w:val="16"/>
        </w:rPr>
        <w:t xml:space="preserve"> </w:t>
      </w:r>
      <w:r>
        <w:rPr>
          <w:spacing w:val="-2"/>
          <w:sz w:val="16"/>
        </w:rPr>
        <w:t>delivery</w:t>
      </w:r>
      <w:r>
        <w:rPr>
          <w:spacing w:val="-6"/>
          <w:sz w:val="16"/>
        </w:rPr>
        <w:t xml:space="preserve"> </w:t>
      </w:r>
      <w:r>
        <w:rPr>
          <w:spacing w:val="-2"/>
          <w:sz w:val="16"/>
        </w:rPr>
        <w:t>approaches.</w:t>
      </w:r>
      <w:r>
        <w:rPr>
          <w:spacing w:val="-6"/>
          <w:sz w:val="16"/>
        </w:rPr>
        <w:t xml:space="preserve"> </w:t>
      </w:r>
      <w:r>
        <w:rPr>
          <w:i/>
          <w:spacing w:val="-2"/>
          <w:sz w:val="16"/>
        </w:rPr>
        <w:t>Journal</w:t>
      </w:r>
      <w:r>
        <w:rPr>
          <w:i/>
          <w:spacing w:val="-6"/>
          <w:sz w:val="16"/>
        </w:rPr>
        <w:t xml:space="preserve"> </w:t>
      </w:r>
      <w:r>
        <w:rPr>
          <w:i/>
          <w:spacing w:val="-2"/>
          <w:sz w:val="16"/>
        </w:rPr>
        <w:t>of</w:t>
      </w:r>
      <w:r>
        <w:rPr>
          <w:i/>
          <w:spacing w:val="-6"/>
          <w:sz w:val="16"/>
        </w:rPr>
        <w:t xml:space="preserve"> </w:t>
      </w:r>
      <w:r>
        <w:rPr>
          <w:i/>
          <w:spacing w:val="-2"/>
          <w:sz w:val="16"/>
        </w:rPr>
        <w:t>Gambling</w:t>
      </w:r>
      <w:r>
        <w:rPr>
          <w:i/>
          <w:spacing w:val="-6"/>
          <w:sz w:val="16"/>
        </w:rPr>
        <w:t xml:space="preserve"> </w:t>
      </w:r>
      <w:r>
        <w:rPr>
          <w:i/>
          <w:spacing w:val="-2"/>
          <w:sz w:val="16"/>
        </w:rPr>
        <w:t>Issues,</w:t>
      </w:r>
      <w:r>
        <w:rPr>
          <w:i/>
          <w:spacing w:val="-6"/>
          <w:sz w:val="16"/>
        </w:rPr>
        <w:t xml:space="preserve"> </w:t>
      </w:r>
      <w:r>
        <w:rPr>
          <w:i/>
          <w:spacing w:val="-2"/>
          <w:sz w:val="16"/>
        </w:rPr>
        <w:t>33</w:t>
      </w:r>
      <w:r>
        <w:rPr>
          <w:spacing w:val="-2"/>
          <w:sz w:val="16"/>
        </w:rPr>
        <w:t>,</w:t>
      </w:r>
      <w:r>
        <w:rPr>
          <w:spacing w:val="-6"/>
          <w:sz w:val="16"/>
        </w:rPr>
        <w:t xml:space="preserve"> </w:t>
      </w:r>
      <w:r>
        <w:rPr>
          <w:spacing w:val="-2"/>
          <w:sz w:val="16"/>
        </w:rPr>
        <w:t>68–81.</w:t>
      </w:r>
      <w:r>
        <w:rPr>
          <w:spacing w:val="-6"/>
          <w:sz w:val="16"/>
        </w:rPr>
        <w:t xml:space="preserve"> </w:t>
      </w:r>
      <w:hyperlink r:id="rId52">
        <w:r>
          <w:rPr>
            <w:color w:val="0000FF"/>
            <w:spacing w:val="-2"/>
            <w:sz w:val="16"/>
          </w:rPr>
          <w:t>https://doi.org/10.4309/jgi.2016.</w:t>
        </w:r>
      </w:hyperlink>
      <w:r>
        <w:rPr>
          <w:color w:val="0000FF"/>
          <w:spacing w:val="40"/>
          <w:sz w:val="16"/>
        </w:rPr>
        <w:t xml:space="preserve"> </w:t>
      </w:r>
      <w:bookmarkStart w:id="65" w:name="_bookmark46"/>
      <w:bookmarkEnd w:id="65"/>
      <w:r>
        <w:fldChar w:fldCharType="begin"/>
      </w:r>
      <w:r>
        <w:instrText xml:space="preserve"> HYPERLINK "https://doi.org/10.4309/jgi.2016.33.5" \h </w:instrText>
      </w:r>
      <w:r>
        <w:fldChar w:fldCharType="separate"/>
      </w:r>
      <w:r>
        <w:rPr>
          <w:color w:val="0000FF"/>
          <w:spacing w:val="-4"/>
          <w:sz w:val="16"/>
        </w:rPr>
        <w:t>33.5</w:t>
      </w:r>
      <w:r>
        <w:rPr>
          <w:color w:val="0000FF"/>
          <w:spacing w:val="-4"/>
          <w:sz w:val="16"/>
        </w:rPr>
        <w:fldChar w:fldCharType="end"/>
      </w:r>
    </w:p>
    <w:p w:rsidR="00B17A35" w:rsidRDefault="00250EB9">
      <w:pPr>
        <w:spacing w:before="3"/>
        <w:ind w:left="455" w:right="116" w:hanging="341"/>
        <w:jc w:val="both"/>
        <w:rPr>
          <w:sz w:val="16"/>
        </w:rPr>
      </w:pPr>
      <w:r>
        <w:rPr>
          <w:spacing w:val="-6"/>
          <w:sz w:val="16"/>
        </w:rPr>
        <w:t>Mathews,</w:t>
      </w:r>
      <w:r>
        <w:rPr>
          <w:sz w:val="16"/>
        </w:rPr>
        <w:t xml:space="preserve"> </w:t>
      </w:r>
      <w:r>
        <w:rPr>
          <w:spacing w:val="-6"/>
          <w:sz w:val="16"/>
        </w:rPr>
        <w:t>B.,</w:t>
      </w:r>
      <w:r>
        <w:rPr>
          <w:sz w:val="16"/>
        </w:rPr>
        <w:t xml:space="preserve"> </w:t>
      </w:r>
      <w:proofErr w:type="spellStart"/>
      <w:r>
        <w:rPr>
          <w:spacing w:val="-6"/>
          <w:sz w:val="16"/>
        </w:rPr>
        <w:t>Pacella</w:t>
      </w:r>
      <w:proofErr w:type="spellEnd"/>
      <w:r>
        <w:rPr>
          <w:spacing w:val="-6"/>
          <w:sz w:val="16"/>
        </w:rPr>
        <w:t>,</w:t>
      </w:r>
      <w:r>
        <w:rPr>
          <w:sz w:val="16"/>
        </w:rPr>
        <w:t xml:space="preserve"> </w:t>
      </w:r>
      <w:r>
        <w:rPr>
          <w:spacing w:val="-6"/>
          <w:sz w:val="16"/>
        </w:rPr>
        <w:t>R.,</w:t>
      </w:r>
      <w:r>
        <w:rPr>
          <w:sz w:val="16"/>
        </w:rPr>
        <w:t xml:space="preserve"> </w:t>
      </w:r>
      <w:r>
        <w:rPr>
          <w:spacing w:val="-6"/>
          <w:sz w:val="16"/>
        </w:rPr>
        <w:t>Dunne,</w:t>
      </w:r>
      <w:r>
        <w:rPr>
          <w:sz w:val="16"/>
        </w:rPr>
        <w:t xml:space="preserve"> </w:t>
      </w:r>
      <w:r>
        <w:rPr>
          <w:spacing w:val="-6"/>
          <w:sz w:val="16"/>
        </w:rPr>
        <w:t>M.,</w:t>
      </w:r>
      <w:r>
        <w:rPr>
          <w:sz w:val="16"/>
        </w:rPr>
        <w:t xml:space="preserve"> </w:t>
      </w:r>
      <w:r>
        <w:rPr>
          <w:spacing w:val="-6"/>
          <w:sz w:val="16"/>
        </w:rPr>
        <w:t>Scott,</w:t>
      </w:r>
      <w:r>
        <w:rPr>
          <w:sz w:val="16"/>
        </w:rPr>
        <w:t xml:space="preserve"> </w:t>
      </w:r>
      <w:r>
        <w:rPr>
          <w:spacing w:val="-6"/>
          <w:sz w:val="16"/>
        </w:rPr>
        <w:t>J.,</w:t>
      </w:r>
      <w:r>
        <w:rPr>
          <w:sz w:val="16"/>
        </w:rPr>
        <w:t xml:space="preserve"> </w:t>
      </w:r>
      <w:proofErr w:type="spellStart"/>
      <w:r>
        <w:rPr>
          <w:spacing w:val="-6"/>
          <w:sz w:val="16"/>
        </w:rPr>
        <w:t>Finkelhor</w:t>
      </w:r>
      <w:proofErr w:type="spellEnd"/>
      <w:r>
        <w:rPr>
          <w:spacing w:val="-6"/>
          <w:sz w:val="16"/>
        </w:rPr>
        <w:t>,</w:t>
      </w:r>
      <w:r>
        <w:rPr>
          <w:sz w:val="16"/>
        </w:rPr>
        <w:t xml:space="preserve"> </w:t>
      </w:r>
      <w:r>
        <w:rPr>
          <w:spacing w:val="-6"/>
          <w:sz w:val="16"/>
        </w:rPr>
        <w:t>D.,</w:t>
      </w:r>
      <w:r>
        <w:rPr>
          <w:sz w:val="16"/>
        </w:rPr>
        <w:t xml:space="preserve"> </w:t>
      </w:r>
      <w:proofErr w:type="spellStart"/>
      <w:r>
        <w:rPr>
          <w:spacing w:val="-6"/>
          <w:sz w:val="16"/>
        </w:rPr>
        <w:t>Meinck</w:t>
      </w:r>
      <w:proofErr w:type="spellEnd"/>
      <w:r>
        <w:rPr>
          <w:spacing w:val="-6"/>
          <w:sz w:val="16"/>
        </w:rPr>
        <w:t>,</w:t>
      </w:r>
      <w:r>
        <w:rPr>
          <w:sz w:val="16"/>
        </w:rPr>
        <w:t xml:space="preserve"> </w:t>
      </w:r>
      <w:r>
        <w:rPr>
          <w:spacing w:val="-6"/>
          <w:sz w:val="16"/>
        </w:rPr>
        <w:t>F.,</w:t>
      </w:r>
      <w:r>
        <w:rPr>
          <w:sz w:val="16"/>
        </w:rPr>
        <w:t xml:space="preserve"> </w:t>
      </w:r>
      <w:r>
        <w:rPr>
          <w:spacing w:val="-6"/>
          <w:sz w:val="16"/>
        </w:rPr>
        <w:t>Higgins,</w:t>
      </w:r>
      <w:r>
        <w:rPr>
          <w:sz w:val="16"/>
        </w:rPr>
        <w:t xml:space="preserve"> </w:t>
      </w:r>
      <w:r>
        <w:rPr>
          <w:spacing w:val="-6"/>
          <w:sz w:val="16"/>
        </w:rPr>
        <w:t>D.</w:t>
      </w:r>
      <w:r>
        <w:rPr>
          <w:sz w:val="16"/>
        </w:rPr>
        <w:t xml:space="preserve"> </w:t>
      </w:r>
      <w:r>
        <w:rPr>
          <w:spacing w:val="-6"/>
          <w:sz w:val="16"/>
        </w:rPr>
        <w:t>J.,</w:t>
      </w:r>
      <w:r>
        <w:rPr>
          <w:sz w:val="16"/>
        </w:rPr>
        <w:t xml:space="preserve"> </w:t>
      </w:r>
      <w:r>
        <w:rPr>
          <w:spacing w:val="-6"/>
          <w:sz w:val="16"/>
        </w:rPr>
        <w:t>Erskine,</w:t>
      </w:r>
      <w:r>
        <w:rPr>
          <w:sz w:val="16"/>
        </w:rPr>
        <w:t xml:space="preserve"> </w:t>
      </w:r>
      <w:r>
        <w:rPr>
          <w:spacing w:val="-6"/>
          <w:sz w:val="16"/>
        </w:rPr>
        <w:t>H.,</w:t>
      </w:r>
      <w:r>
        <w:rPr>
          <w:sz w:val="16"/>
        </w:rPr>
        <w:t xml:space="preserve"> </w:t>
      </w:r>
      <w:r>
        <w:rPr>
          <w:spacing w:val="-6"/>
          <w:sz w:val="16"/>
        </w:rPr>
        <w:t>Thomas,</w:t>
      </w:r>
      <w:r>
        <w:rPr>
          <w:sz w:val="16"/>
        </w:rPr>
        <w:t xml:space="preserve"> </w:t>
      </w:r>
      <w:r>
        <w:rPr>
          <w:spacing w:val="-6"/>
          <w:sz w:val="16"/>
        </w:rPr>
        <w:t>H.</w:t>
      </w:r>
      <w:r>
        <w:rPr>
          <w:sz w:val="16"/>
        </w:rPr>
        <w:t xml:space="preserve"> </w:t>
      </w:r>
      <w:r>
        <w:rPr>
          <w:spacing w:val="-6"/>
          <w:sz w:val="16"/>
        </w:rPr>
        <w:t>J.,</w:t>
      </w:r>
      <w:r>
        <w:rPr>
          <w:spacing w:val="40"/>
          <w:sz w:val="16"/>
        </w:rPr>
        <w:t xml:space="preserve"> </w:t>
      </w:r>
      <w:proofErr w:type="spellStart"/>
      <w:r>
        <w:rPr>
          <w:spacing w:val="-4"/>
          <w:sz w:val="16"/>
        </w:rPr>
        <w:t>Haslam</w:t>
      </w:r>
      <w:proofErr w:type="spellEnd"/>
      <w:r>
        <w:rPr>
          <w:spacing w:val="-4"/>
          <w:sz w:val="16"/>
        </w:rPr>
        <w:t>, D., Tran, N., &amp; Lawrence, D. (2021). The Australian Child Maltreatment Study (</w:t>
      </w:r>
      <w:proofErr w:type="spellStart"/>
      <w:r>
        <w:rPr>
          <w:spacing w:val="-4"/>
          <w:sz w:val="16"/>
        </w:rPr>
        <w:t>ACMS</w:t>
      </w:r>
      <w:proofErr w:type="spellEnd"/>
      <w:r>
        <w:rPr>
          <w:spacing w:val="-4"/>
          <w:sz w:val="16"/>
        </w:rPr>
        <w:t>): protocol</w:t>
      </w:r>
      <w:r>
        <w:rPr>
          <w:spacing w:val="40"/>
          <w:sz w:val="16"/>
        </w:rPr>
        <w:t xml:space="preserve"> </w:t>
      </w:r>
      <w:r>
        <w:rPr>
          <w:spacing w:val="-2"/>
          <w:sz w:val="16"/>
        </w:rPr>
        <w:t>for</w:t>
      </w:r>
      <w:r>
        <w:rPr>
          <w:spacing w:val="-10"/>
          <w:sz w:val="16"/>
        </w:rPr>
        <w:t xml:space="preserve"> </w:t>
      </w:r>
      <w:r>
        <w:rPr>
          <w:spacing w:val="-2"/>
          <w:sz w:val="16"/>
        </w:rPr>
        <w:t>a</w:t>
      </w:r>
      <w:r>
        <w:rPr>
          <w:spacing w:val="-8"/>
          <w:sz w:val="16"/>
        </w:rPr>
        <w:t xml:space="preserve"> </w:t>
      </w:r>
      <w:r>
        <w:rPr>
          <w:spacing w:val="-2"/>
          <w:sz w:val="16"/>
        </w:rPr>
        <w:t>national</w:t>
      </w:r>
      <w:r>
        <w:rPr>
          <w:spacing w:val="-8"/>
          <w:sz w:val="16"/>
        </w:rPr>
        <w:t xml:space="preserve"> </w:t>
      </w:r>
      <w:r>
        <w:rPr>
          <w:spacing w:val="-2"/>
          <w:sz w:val="16"/>
        </w:rPr>
        <w:t>survey</w:t>
      </w:r>
      <w:r>
        <w:rPr>
          <w:spacing w:val="-8"/>
          <w:sz w:val="16"/>
        </w:rPr>
        <w:t xml:space="preserve"> </w:t>
      </w:r>
      <w:r>
        <w:rPr>
          <w:spacing w:val="-2"/>
          <w:sz w:val="16"/>
        </w:rPr>
        <w:t>of</w:t>
      </w:r>
      <w:r>
        <w:rPr>
          <w:spacing w:val="-8"/>
          <w:sz w:val="16"/>
        </w:rPr>
        <w:t xml:space="preserve"> </w:t>
      </w:r>
      <w:r>
        <w:rPr>
          <w:spacing w:val="-2"/>
          <w:sz w:val="16"/>
        </w:rPr>
        <w:t>the</w:t>
      </w:r>
      <w:r>
        <w:rPr>
          <w:spacing w:val="-8"/>
          <w:sz w:val="16"/>
        </w:rPr>
        <w:t xml:space="preserve"> </w:t>
      </w:r>
      <w:r>
        <w:rPr>
          <w:spacing w:val="-2"/>
          <w:sz w:val="16"/>
        </w:rPr>
        <w:t>prevalence</w:t>
      </w:r>
      <w:r>
        <w:rPr>
          <w:spacing w:val="-8"/>
          <w:sz w:val="16"/>
        </w:rPr>
        <w:t xml:space="preserve"> </w:t>
      </w:r>
      <w:r>
        <w:rPr>
          <w:spacing w:val="-2"/>
          <w:sz w:val="16"/>
        </w:rPr>
        <w:t>of</w:t>
      </w:r>
      <w:r>
        <w:rPr>
          <w:spacing w:val="-8"/>
          <w:sz w:val="16"/>
        </w:rPr>
        <w:t xml:space="preserve"> </w:t>
      </w:r>
      <w:r>
        <w:rPr>
          <w:spacing w:val="-2"/>
          <w:sz w:val="16"/>
        </w:rPr>
        <w:t>child</w:t>
      </w:r>
      <w:r>
        <w:rPr>
          <w:spacing w:val="-8"/>
          <w:sz w:val="16"/>
        </w:rPr>
        <w:t xml:space="preserve"> </w:t>
      </w:r>
      <w:r>
        <w:rPr>
          <w:spacing w:val="-2"/>
          <w:sz w:val="16"/>
        </w:rPr>
        <w:t>abuse</w:t>
      </w:r>
      <w:r>
        <w:rPr>
          <w:spacing w:val="-8"/>
          <w:sz w:val="16"/>
        </w:rPr>
        <w:t xml:space="preserve"> </w:t>
      </w:r>
      <w:r>
        <w:rPr>
          <w:spacing w:val="-2"/>
          <w:sz w:val="16"/>
        </w:rPr>
        <w:t>and</w:t>
      </w:r>
      <w:r>
        <w:rPr>
          <w:spacing w:val="-8"/>
          <w:sz w:val="16"/>
        </w:rPr>
        <w:t xml:space="preserve"> </w:t>
      </w:r>
      <w:r>
        <w:rPr>
          <w:spacing w:val="-2"/>
          <w:sz w:val="16"/>
        </w:rPr>
        <w:t>neglect,</w:t>
      </w:r>
      <w:r>
        <w:rPr>
          <w:spacing w:val="-8"/>
          <w:sz w:val="16"/>
        </w:rPr>
        <w:t xml:space="preserve"> </w:t>
      </w:r>
      <w:r>
        <w:rPr>
          <w:spacing w:val="-2"/>
          <w:sz w:val="16"/>
        </w:rPr>
        <w:t>associated</w:t>
      </w:r>
      <w:r>
        <w:rPr>
          <w:spacing w:val="-8"/>
          <w:sz w:val="16"/>
        </w:rPr>
        <w:t xml:space="preserve"> </w:t>
      </w:r>
      <w:r>
        <w:rPr>
          <w:spacing w:val="-2"/>
          <w:sz w:val="16"/>
        </w:rPr>
        <w:t>mental</w:t>
      </w:r>
      <w:r>
        <w:rPr>
          <w:spacing w:val="-8"/>
          <w:sz w:val="16"/>
        </w:rPr>
        <w:t xml:space="preserve"> </w:t>
      </w:r>
      <w:r>
        <w:rPr>
          <w:spacing w:val="-2"/>
          <w:sz w:val="16"/>
        </w:rPr>
        <w:t>disorders</w:t>
      </w:r>
      <w:r>
        <w:rPr>
          <w:spacing w:val="-8"/>
          <w:sz w:val="16"/>
        </w:rPr>
        <w:t xml:space="preserve"> </w:t>
      </w:r>
      <w:r>
        <w:rPr>
          <w:spacing w:val="-2"/>
          <w:sz w:val="16"/>
        </w:rPr>
        <w:t>and</w:t>
      </w:r>
      <w:r>
        <w:rPr>
          <w:spacing w:val="-8"/>
          <w:sz w:val="16"/>
        </w:rPr>
        <w:t xml:space="preserve"> </w:t>
      </w:r>
      <w:r>
        <w:rPr>
          <w:spacing w:val="-2"/>
          <w:sz w:val="16"/>
        </w:rPr>
        <w:t>physical</w:t>
      </w:r>
      <w:r>
        <w:rPr>
          <w:spacing w:val="40"/>
          <w:sz w:val="16"/>
        </w:rPr>
        <w:t xml:space="preserve"> </w:t>
      </w:r>
      <w:r>
        <w:rPr>
          <w:spacing w:val="-2"/>
          <w:sz w:val="16"/>
        </w:rPr>
        <w:t>health</w:t>
      </w:r>
      <w:r>
        <w:rPr>
          <w:spacing w:val="-6"/>
          <w:sz w:val="16"/>
        </w:rPr>
        <w:t xml:space="preserve"> </w:t>
      </w:r>
      <w:r>
        <w:rPr>
          <w:spacing w:val="-2"/>
          <w:sz w:val="16"/>
        </w:rPr>
        <w:t>problems,</w:t>
      </w:r>
      <w:r>
        <w:rPr>
          <w:spacing w:val="-6"/>
          <w:sz w:val="16"/>
        </w:rPr>
        <w:t xml:space="preserve"> </w:t>
      </w:r>
      <w:r>
        <w:rPr>
          <w:spacing w:val="-2"/>
          <w:sz w:val="16"/>
        </w:rPr>
        <w:t>and</w:t>
      </w:r>
      <w:r>
        <w:rPr>
          <w:spacing w:val="-6"/>
          <w:sz w:val="16"/>
        </w:rPr>
        <w:t xml:space="preserve"> </w:t>
      </w:r>
      <w:r>
        <w:rPr>
          <w:spacing w:val="-2"/>
          <w:sz w:val="16"/>
        </w:rPr>
        <w:t>burden</w:t>
      </w:r>
      <w:r>
        <w:rPr>
          <w:spacing w:val="-6"/>
          <w:sz w:val="16"/>
        </w:rPr>
        <w:t xml:space="preserve"> </w:t>
      </w:r>
      <w:r>
        <w:rPr>
          <w:spacing w:val="-2"/>
          <w:sz w:val="16"/>
        </w:rPr>
        <w:t>of</w:t>
      </w:r>
      <w:r>
        <w:rPr>
          <w:spacing w:val="-6"/>
          <w:sz w:val="16"/>
        </w:rPr>
        <w:t xml:space="preserve"> </w:t>
      </w:r>
      <w:r>
        <w:rPr>
          <w:spacing w:val="-2"/>
          <w:sz w:val="16"/>
        </w:rPr>
        <w:t>disease.</w:t>
      </w:r>
      <w:r>
        <w:rPr>
          <w:spacing w:val="-6"/>
          <w:sz w:val="16"/>
        </w:rPr>
        <w:t xml:space="preserve"> </w:t>
      </w:r>
      <w:r>
        <w:rPr>
          <w:i/>
          <w:spacing w:val="-2"/>
          <w:sz w:val="16"/>
        </w:rPr>
        <w:t>British</w:t>
      </w:r>
      <w:r>
        <w:rPr>
          <w:i/>
          <w:spacing w:val="-6"/>
          <w:sz w:val="16"/>
        </w:rPr>
        <w:t xml:space="preserve"> </w:t>
      </w:r>
      <w:r>
        <w:rPr>
          <w:i/>
          <w:spacing w:val="-2"/>
          <w:sz w:val="16"/>
        </w:rPr>
        <w:t>Medical</w:t>
      </w:r>
      <w:r>
        <w:rPr>
          <w:i/>
          <w:spacing w:val="-6"/>
          <w:sz w:val="16"/>
        </w:rPr>
        <w:t xml:space="preserve"> </w:t>
      </w:r>
      <w:r>
        <w:rPr>
          <w:i/>
          <w:spacing w:val="-2"/>
          <w:sz w:val="16"/>
        </w:rPr>
        <w:t>Journal</w:t>
      </w:r>
      <w:r>
        <w:rPr>
          <w:i/>
          <w:spacing w:val="-6"/>
          <w:sz w:val="16"/>
        </w:rPr>
        <w:t xml:space="preserve"> </w:t>
      </w:r>
      <w:r>
        <w:rPr>
          <w:i/>
          <w:spacing w:val="-2"/>
          <w:sz w:val="16"/>
        </w:rPr>
        <w:t>Open,</w:t>
      </w:r>
      <w:r>
        <w:rPr>
          <w:i/>
          <w:spacing w:val="-5"/>
          <w:sz w:val="16"/>
        </w:rPr>
        <w:t xml:space="preserve"> </w:t>
      </w:r>
      <w:r>
        <w:rPr>
          <w:i/>
          <w:spacing w:val="-2"/>
          <w:sz w:val="16"/>
        </w:rPr>
        <w:t>11</w:t>
      </w:r>
      <w:r>
        <w:rPr>
          <w:spacing w:val="-2"/>
          <w:sz w:val="16"/>
        </w:rPr>
        <w:t>(5),</w:t>
      </w:r>
      <w:r>
        <w:rPr>
          <w:spacing w:val="-6"/>
          <w:sz w:val="16"/>
        </w:rPr>
        <w:t xml:space="preserve"> </w:t>
      </w:r>
      <w:r>
        <w:rPr>
          <w:spacing w:val="-2"/>
          <w:sz w:val="16"/>
        </w:rPr>
        <w:t>e047074.</w:t>
      </w:r>
      <w:r>
        <w:rPr>
          <w:spacing w:val="-6"/>
          <w:sz w:val="16"/>
        </w:rPr>
        <w:t xml:space="preserve"> </w:t>
      </w:r>
      <w:hyperlink r:id="rId53">
        <w:r>
          <w:rPr>
            <w:color w:val="0000FF"/>
            <w:spacing w:val="-2"/>
            <w:sz w:val="16"/>
          </w:rPr>
          <w:t>https://doi.org/10.</w:t>
        </w:r>
      </w:hyperlink>
      <w:r>
        <w:rPr>
          <w:color w:val="0000FF"/>
          <w:spacing w:val="40"/>
          <w:sz w:val="16"/>
        </w:rPr>
        <w:t xml:space="preserve"> </w:t>
      </w:r>
      <w:bookmarkStart w:id="66" w:name="_bookmark47"/>
      <w:bookmarkEnd w:id="66"/>
      <w:r>
        <w:fldChar w:fldCharType="begin"/>
      </w:r>
      <w:r>
        <w:instrText xml:space="preserve"> HYPERLINK "https://doi.org/10.1136/bmjopen-2020-047074" \h </w:instrText>
      </w:r>
      <w:r>
        <w:fldChar w:fldCharType="separate"/>
      </w:r>
      <w:r>
        <w:rPr>
          <w:color w:val="0000FF"/>
          <w:spacing w:val="-2"/>
          <w:sz w:val="16"/>
        </w:rPr>
        <w:t>1136/bmjopen-2020-047074</w:t>
      </w:r>
      <w:r>
        <w:rPr>
          <w:color w:val="0000FF"/>
          <w:spacing w:val="-2"/>
          <w:sz w:val="16"/>
        </w:rPr>
        <w:fldChar w:fldCharType="end"/>
      </w:r>
    </w:p>
    <w:p w:rsidR="00B17A35" w:rsidRDefault="00250EB9">
      <w:pPr>
        <w:spacing w:before="5"/>
        <w:ind w:left="455" w:right="116" w:hanging="341"/>
        <w:jc w:val="both"/>
        <w:rPr>
          <w:sz w:val="16"/>
        </w:rPr>
      </w:pPr>
      <w:r>
        <w:rPr>
          <w:spacing w:val="-2"/>
          <w:sz w:val="16"/>
        </w:rPr>
        <w:t>Mathews,</w:t>
      </w:r>
      <w:r>
        <w:rPr>
          <w:spacing w:val="-6"/>
          <w:sz w:val="16"/>
        </w:rPr>
        <w:t xml:space="preserve"> </w:t>
      </w:r>
      <w:r>
        <w:rPr>
          <w:spacing w:val="-2"/>
          <w:sz w:val="16"/>
        </w:rPr>
        <w:t>M.,</w:t>
      </w:r>
      <w:r>
        <w:rPr>
          <w:spacing w:val="-7"/>
          <w:sz w:val="16"/>
        </w:rPr>
        <w:t xml:space="preserve"> </w:t>
      </w:r>
      <w:r>
        <w:rPr>
          <w:spacing w:val="-2"/>
          <w:sz w:val="16"/>
        </w:rPr>
        <w:t>&amp;</w:t>
      </w:r>
      <w:r>
        <w:rPr>
          <w:spacing w:val="-6"/>
          <w:sz w:val="16"/>
        </w:rPr>
        <w:t xml:space="preserve"> </w:t>
      </w:r>
      <w:proofErr w:type="spellStart"/>
      <w:r>
        <w:rPr>
          <w:spacing w:val="-2"/>
          <w:sz w:val="16"/>
        </w:rPr>
        <w:t>Volberg</w:t>
      </w:r>
      <w:proofErr w:type="spellEnd"/>
      <w:r>
        <w:rPr>
          <w:spacing w:val="-2"/>
          <w:sz w:val="16"/>
        </w:rPr>
        <w:t>,</w:t>
      </w:r>
      <w:r>
        <w:rPr>
          <w:spacing w:val="-7"/>
          <w:sz w:val="16"/>
        </w:rPr>
        <w:t xml:space="preserve"> </w:t>
      </w:r>
      <w:r>
        <w:rPr>
          <w:spacing w:val="-2"/>
          <w:sz w:val="16"/>
        </w:rPr>
        <w:t>R.</w:t>
      </w:r>
      <w:r>
        <w:rPr>
          <w:spacing w:val="-6"/>
          <w:sz w:val="16"/>
        </w:rPr>
        <w:t xml:space="preserve"> </w:t>
      </w:r>
      <w:r>
        <w:rPr>
          <w:spacing w:val="-2"/>
          <w:sz w:val="16"/>
        </w:rPr>
        <w:t>(2013).</w:t>
      </w:r>
      <w:r>
        <w:rPr>
          <w:spacing w:val="-7"/>
          <w:sz w:val="16"/>
        </w:rPr>
        <w:t xml:space="preserve"> </w:t>
      </w:r>
      <w:r>
        <w:rPr>
          <w:spacing w:val="-2"/>
          <w:sz w:val="16"/>
        </w:rPr>
        <w:t>Impact</w:t>
      </w:r>
      <w:r>
        <w:rPr>
          <w:spacing w:val="-6"/>
          <w:sz w:val="16"/>
        </w:rPr>
        <w:t xml:space="preserve"> </w:t>
      </w:r>
      <w:r>
        <w:rPr>
          <w:spacing w:val="-2"/>
          <w:sz w:val="16"/>
        </w:rPr>
        <w:t>of</w:t>
      </w:r>
      <w:r>
        <w:rPr>
          <w:spacing w:val="-7"/>
          <w:sz w:val="16"/>
        </w:rPr>
        <w:t xml:space="preserve"> </w:t>
      </w:r>
      <w:r>
        <w:rPr>
          <w:spacing w:val="-2"/>
          <w:sz w:val="16"/>
        </w:rPr>
        <w:t>problem</w:t>
      </w:r>
      <w:r>
        <w:rPr>
          <w:spacing w:val="-6"/>
          <w:sz w:val="16"/>
        </w:rPr>
        <w:t xml:space="preserve"> </w:t>
      </w:r>
      <w:r>
        <w:rPr>
          <w:spacing w:val="-2"/>
          <w:sz w:val="16"/>
        </w:rPr>
        <w:t>gambling</w:t>
      </w:r>
      <w:r>
        <w:rPr>
          <w:spacing w:val="-7"/>
          <w:sz w:val="16"/>
        </w:rPr>
        <w:t xml:space="preserve"> </w:t>
      </w:r>
      <w:r>
        <w:rPr>
          <w:spacing w:val="-2"/>
          <w:sz w:val="16"/>
        </w:rPr>
        <w:t>on</w:t>
      </w:r>
      <w:r>
        <w:rPr>
          <w:spacing w:val="-6"/>
          <w:sz w:val="16"/>
        </w:rPr>
        <w:t xml:space="preserve"> </w:t>
      </w:r>
      <w:r>
        <w:rPr>
          <w:spacing w:val="-2"/>
          <w:sz w:val="16"/>
        </w:rPr>
        <w:t>financial,</w:t>
      </w:r>
      <w:r>
        <w:rPr>
          <w:spacing w:val="-7"/>
          <w:sz w:val="16"/>
        </w:rPr>
        <w:t xml:space="preserve"> </w:t>
      </w:r>
      <w:r>
        <w:rPr>
          <w:spacing w:val="-2"/>
          <w:sz w:val="16"/>
        </w:rPr>
        <w:t>emotional</w:t>
      </w:r>
      <w:r>
        <w:rPr>
          <w:spacing w:val="-6"/>
          <w:sz w:val="16"/>
        </w:rPr>
        <w:t xml:space="preserve"> </w:t>
      </w:r>
      <w:r>
        <w:rPr>
          <w:spacing w:val="-2"/>
          <w:sz w:val="16"/>
        </w:rPr>
        <w:t>and</w:t>
      </w:r>
      <w:r>
        <w:rPr>
          <w:spacing w:val="-7"/>
          <w:sz w:val="16"/>
        </w:rPr>
        <w:t xml:space="preserve"> </w:t>
      </w:r>
      <w:r>
        <w:rPr>
          <w:spacing w:val="-2"/>
          <w:sz w:val="16"/>
        </w:rPr>
        <w:t>social</w:t>
      </w:r>
      <w:r>
        <w:rPr>
          <w:spacing w:val="-6"/>
          <w:sz w:val="16"/>
        </w:rPr>
        <w:t xml:space="preserve"> </w:t>
      </w:r>
      <w:r>
        <w:rPr>
          <w:spacing w:val="-2"/>
          <w:sz w:val="16"/>
        </w:rPr>
        <w:t>well-being</w:t>
      </w:r>
      <w:r>
        <w:rPr>
          <w:spacing w:val="40"/>
          <w:sz w:val="16"/>
        </w:rPr>
        <w:t xml:space="preserve"> </w:t>
      </w:r>
      <w:r>
        <w:rPr>
          <w:spacing w:val="-4"/>
          <w:sz w:val="16"/>
        </w:rPr>
        <w:t>of</w:t>
      </w:r>
      <w:r>
        <w:rPr>
          <w:spacing w:val="-6"/>
          <w:sz w:val="16"/>
        </w:rPr>
        <w:t xml:space="preserve"> </w:t>
      </w:r>
      <w:r>
        <w:rPr>
          <w:spacing w:val="-4"/>
          <w:sz w:val="16"/>
        </w:rPr>
        <w:t>Singaporean</w:t>
      </w:r>
      <w:r>
        <w:rPr>
          <w:spacing w:val="-6"/>
          <w:sz w:val="16"/>
        </w:rPr>
        <w:t xml:space="preserve"> </w:t>
      </w:r>
      <w:r>
        <w:rPr>
          <w:spacing w:val="-4"/>
          <w:sz w:val="16"/>
        </w:rPr>
        <w:t>families.</w:t>
      </w:r>
      <w:r>
        <w:rPr>
          <w:spacing w:val="-6"/>
          <w:sz w:val="16"/>
        </w:rPr>
        <w:t xml:space="preserve"> </w:t>
      </w:r>
      <w:r>
        <w:rPr>
          <w:i/>
          <w:spacing w:val="-4"/>
          <w:sz w:val="16"/>
        </w:rPr>
        <w:t>International</w:t>
      </w:r>
      <w:r>
        <w:rPr>
          <w:i/>
          <w:spacing w:val="-6"/>
          <w:sz w:val="16"/>
        </w:rPr>
        <w:t xml:space="preserve"> </w:t>
      </w:r>
      <w:r>
        <w:rPr>
          <w:i/>
          <w:spacing w:val="-4"/>
          <w:sz w:val="16"/>
        </w:rPr>
        <w:t>Gambling</w:t>
      </w:r>
      <w:r>
        <w:rPr>
          <w:i/>
          <w:spacing w:val="-6"/>
          <w:sz w:val="16"/>
        </w:rPr>
        <w:t xml:space="preserve"> </w:t>
      </w:r>
      <w:r>
        <w:rPr>
          <w:i/>
          <w:spacing w:val="-4"/>
          <w:sz w:val="16"/>
        </w:rPr>
        <w:t>Studies,</w:t>
      </w:r>
      <w:r>
        <w:rPr>
          <w:i/>
          <w:spacing w:val="-5"/>
          <w:sz w:val="16"/>
        </w:rPr>
        <w:t xml:space="preserve"> </w:t>
      </w:r>
      <w:r>
        <w:rPr>
          <w:i/>
          <w:spacing w:val="-4"/>
          <w:sz w:val="16"/>
        </w:rPr>
        <w:t>13</w:t>
      </w:r>
      <w:r>
        <w:rPr>
          <w:spacing w:val="-4"/>
          <w:sz w:val="16"/>
        </w:rPr>
        <w:t>(1),</w:t>
      </w:r>
      <w:r>
        <w:rPr>
          <w:spacing w:val="-6"/>
          <w:sz w:val="16"/>
        </w:rPr>
        <w:t xml:space="preserve"> </w:t>
      </w:r>
      <w:r>
        <w:rPr>
          <w:spacing w:val="-4"/>
          <w:sz w:val="16"/>
        </w:rPr>
        <w:t>127–140.</w:t>
      </w:r>
      <w:r>
        <w:rPr>
          <w:spacing w:val="-6"/>
          <w:sz w:val="16"/>
        </w:rPr>
        <w:t xml:space="preserve"> </w:t>
      </w:r>
      <w:hyperlink r:id="rId54">
        <w:r>
          <w:rPr>
            <w:color w:val="0000FF"/>
            <w:spacing w:val="-4"/>
            <w:sz w:val="16"/>
          </w:rPr>
          <w:t>https://doi.org/10.1080/14459795.</w:t>
        </w:r>
      </w:hyperlink>
      <w:r>
        <w:rPr>
          <w:color w:val="0000FF"/>
          <w:spacing w:val="40"/>
          <w:sz w:val="16"/>
        </w:rPr>
        <w:t xml:space="preserve"> </w:t>
      </w:r>
      <w:hyperlink r:id="rId55">
        <w:r>
          <w:rPr>
            <w:color w:val="0000FF"/>
            <w:spacing w:val="-2"/>
            <w:sz w:val="16"/>
          </w:rPr>
          <w:t>2012.731422</w:t>
        </w:r>
      </w:hyperlink>
    </w:p>
    <w:p w:rsidR="00B17A35" w:rsidRDefault="00250EB9">
      <w:pPr>
        <w:spacing w:before="3"/>
        <w:ind w:left="455" w:right="113" w:hanging="341"/>
        <w:jc w:val="both"/>
        <w:rPr>
          <w:sz w:val="16"/>
        </w:rPr>
      </w:pPr>
      <w:proofErr w:type="spellStart"/>
      <w:r>
        <w:rPr>
          <w:spacing w:val="-2"/>
          <w:sz w:val="16"/>
        </w:rPr>
        <w:t>Odgers</w:t>
      </w:r>
      <w:proofErr w:type="spellEnd"/>
      <w:r>
        <w:rPr>
          <w:spacing w:val="-2"/>
          <w:sz w:val="16"/>
        </w:rPr>
        <w:t>,</w:t>
      </w:r>
      <w:r>
        <w:rPr>
          <w:spacing w:val="-10"/>
          <w:sz w:val="16"/>
        </w:rPr>
        <w:t xml:space="preserve"> </w:t>
      </w:r>
      <w:r>
        <w:rPr>
          <w:spacing w:val="-2"/>
          <w:sz w:val="16"/>
        </w:rPr>
        <w:t>C.</w:t>
      </w:r>
      <w:r>
        <w:rPr>
          <w:spacing w:val="-8"/>
          <w:sz w:val="16"/>
        </w:rPr>
        <w:t xml:space="preserve"> </w:t>
      </w:r>
      <w:r>
        <w:rPr>
          <w:spacing w:val="-2"/>
          <w:sz w:val="16"/>
        </w:rPr>
        <w:t>L.,</w:t>
      </w:r>
      <w:r>
        <w:rPr>
          <w:spacing w:val="-8"/>
          <w:sz w:val="16"/>
        </w:rPr>
        <w:t xml:space="preserve"> </w:t>
      </w:r>
      <w:proofErr w:type="spellStart"/>
      <w:r>
        <w:rPr>
          <w:spacing w:val="-2"/>
          <w:sz w:val="16"/>
        </w:rPr>
        <w:t>Caspi</w:t>
      </w:r>
      <w:proofErr w:type="spellEnd"/>
      <w:r>
        <w:rPr>
          <w:spacing w:val="-2"/>
          <w:sz w:val="16"/>
        </w:rPr>
        <w:t>,</w:t>
      </w:r>
      <w:r>
        <w:rPr>
          <w:spacing w:val="-8"/>
          <w:sz w:val="16"/>
        </w:rPr>
        <w:t xml:space="preserve"> </w:t>
      </w:r>
      <w:r>
        <w:rPr>
          <w:spacing w:val="-2"/>
          <w:sz w:val="16"/>
        </w:rPr>
        <w:t>A.,</w:t>
      </w:r>
      <w:r>
        <w:rPr>
          <w:spacing w:val="-8"/>
          <w:sz w:val="16"/>
        </w:rPr>
        <w:t xml:space="preserve"> </w:t>
      </w:r>
      <w:r>
        <w:rPr>
          <w:spacing w:val="-2"/>
          <w:sz w:val="16"/>
        </w:rPr>
        <w:t>Russell,</w:t>
      </w:r>
      <w:r>
        <w:rPr>
          <w:spacing w:val="-8"/>
          <w:sz w:val="16"/>
        </w:rPr>
        <w:t xml:space="preserve"> </w:t>
      </w:r>
      <w:r>
        <w:rPr>
          <w:spacing w:val="-2"/>
          <w:sz w:val="16"/>
        </w:rPr>
        <w:t>M.</w:t>
      </w:r>
      <w:r>
        <w:rPr>
          <w:spacing w:val="-8"/>
          <w:sz w:val="16"/>
        </w:rPr>
        <w:t xml:space="preserve"> </w:t>
      </w:r>
      <w:r>
        <w:rPr>
          <w:spacing w:val="-2"/>
          <w:sz w:val="16"/>
        </w:rPr>
        <w:t>A.,</w:t>
      </w:r>
      <w:r>
        <w:rPr>
          <w:spacing w:val="-8"/>
          <w:sz w:val="16"/>
        </w:rPr>
        <w:t xml:space="preserve"> </w:t>
      </w:r>
      <w:r>
        <w:rPr>
          <w:spacing w:val="-2"/>
          <w:sz w:val="16"/>
        </w:rPr>
        <w:t>Sampson,</w:t>
      </w:r>
      <w:r>
        <w:rPr>
          <w:spacing w:val="-8"/>
          <w:sz w:val="16"/>
        </w:rPr>
        <w:t xml:space="preserve"> </w:t>
      </w:r>
      <w:r>
        <w:rPr>
          <w:spacing w:val="-2"/>
          <w:sz w:val="16"/>
        </w:rPr>
        <w:t>R.</w:t>
      </w:r>
      <w:r>
        <w:rPr>
          <w:spacing w:val="-8"/>
          <w:sz w:val="16"/>
        </w:rPr>
        <w:t xml:space="preserve"> </w:t>
      </w:r>
      <w:r>
        <w:rPr>
          <w:spacing w:val="-2"/>
          <w:sz w:val="16"/>
        </w:rPr>
        <w:t>J.,</w:t>
      </w:r>
      <w:r>
        <w:rPr>
          <w:spacing w:val="-8"/>
          <w:sz w:val="16"/>
        </w:rPr>
        <w:t xml:space="preserve"> </w:t>
      </w:r>
      <w:proofErr w:type="spellStart"/>
      <w:r>
        <w:rPr>
          <w:spacing w:val="-2"/>
          <w:sz w:val="16"/>
        </w:rPr>
        <w:t>Arseneault</w:t>
      </w:r>
      <w:proofErr w:type="spellEnd"/>
      <w:r>
        <w:rPr>
          <w:spacing w:val="-2"/>
          <w:sz w:val="16"/>
        </w:rPr>
        <w:t>,</w:t>
      </w:r>
      <w:r>
        <w:rPr>
          <w:spacing w:val="-8"/>
          <w:sz w:val="16"/>
        </w:rPr>
        <w:t xml:space="preserve"> </w:t>
      </w:r>
      <w:r>
        <w:rPr>
          <w:spacing w:val="-2"/>
          <w:sz w:val="16"/>
        </w:rPr>
        <w:t>L.,</w:t>
      </w:r>
      <w:r>
        <w:rPr>
          <w:spacing w:val="-8"/>
          <w:sz w:val="16"/>
        </w:rPr>
        <w:t xml:space="preserve"> </w:t>
      </w:r>
      <w:r>
        <w:rPr>
          <w:spacing w:val="-2"/>
          <w:sz w:val="16"/>
        </w:rPr>
        <w:t>&amp;</w:t>
      </w:r>
      <w:r>
        <w:rPr>
          <w:spacing w:val="-8"/>
          <w:sz w:val="16"/>
        </w:rPr>
        <w:t xml:space="preserve"> </w:t>
      </w:r>
      <w:r>
        <w:rPr>
          <w:spacing w:val="-2"/>
          <w:sz w:val="16"/>
        </w:rPr>
        <w:t>Moffitt,</w:t>
      </w:r>
      <w:r>
        <w:rPr>
          <w:spacing w:val="-8"/>
          <w:sz w:val="16"/>
        </w:rPr>
        <w:t xml:space="preserve"> </w:t>
      </w:r>
      <w:r>
        <w:rPr>
          <w:spacing w:val="-2"/>
          <w:sz w:val="16"/>
        </w:rPr>
        <w:t>T.</w:t>
      </w:r>
      <w:r>
        <w:rPr>
          <w:spacing w:val="-8"/>
          <w:sz w:val="16"/>
        </w:rPr>
        <w:t xml:space="preserve"> </w:t>
      </w:r>
      <w:r>
        <w:rPr>
          <w:spacing w:val="-2"/>
          <w:sz w:val="16"/>
        </w:rPr>
        <w:t>E.</w:t>
      </w:r>
      <w:r>
        <w:rPr>
          <w:spacing w:val="-8"/>
          <w:sz w:val="16"/>
        </w:rPr>
        <w:t xml:space="preserve"> </w:t>
      </w:r>
      <w:r>
        <w:rPr>
          <w:spacing w:val="-2"/>
          <w:sz w:val="16"/>
        </w:rPr>
        <w:t>(2012).</w:t>
      </w:r>
      <w:r>
        <w:rPr>
          <w:spacing w:val="-8"/>
          <w:sz w:val="16"/>
        </w:rPr>
        <w:t xml:space="preserve"> </w:t>
      </w:r>
      <w:r>
        <w:rPr>
          <w:spacing w:val="-2"/>
          <w:sz w:val="16"/>
        </w:rPr>
        <w:t>Supportive</w:t>
      </w:r>
      <w:r>
        <w:rPr>
          <w:spacing w:val="-8"/>
          <w:sz w:val="16"/>
        </w:rPr>
        <w:t xml:space="preserve"> </w:t>
      </w:r>
      <w:r>
        <w:rPr>
          <w:spacing w:val="-2"/>
          <w:sz w:val="16"/>
        </w:rPr>
        <w:t>par-</w:t>
      </w:r>
      <w:r>
        <w:rPr>
          <w:spacing w:val="40"/>
          <w:sz w:val="16"/>
        </w:rPr>
        <w:t xml:space="preserve"> </w:t>
      </w:r>
      <w:proofErr w:type="spellStart"/>
      <w:r>
        <w:rPr>
          <w:spacing w:val="-4"/>
          <w:sz w:val="16"/>
        </w:rPr>
        <w:t>enting</w:t>
      </w:r>
      <w:proofErr w:type="spellEnd"/>
      <w:r>
        <w:rPr>
          <w:spacing w:val="-4"/>
          <w:sz w:val="16"/>
        </w:rPr>
        <w:t xml:space="preserve"> mediates neighborhood socioeconomic disparities in children’s antisocial behavior from ages 5 to 12.</w:t>
      </w:r>
      <w:r>
        <w:rPr>
          <w:spacing w:val="40"/>
          <w:sz w:val="16"/>
        </w:rPr>
        <w:t xml:space="preserve"> </w:t>
      </w:r>
      <w:bookmarkStart w:id="67" w:name="_bookmark48"/>
      <w:bookmarkEnd w:id="67"/>
      <w:r>
        <w:rPr>
          <w:i/>
          <w:spacing w:val="-2"/>
          <w:sz w:val="16"/>
        </w:rPr>
        <w:t>Development</w:t>
      </w:r>
      <w:r>
        <w:rPr>
          <w:i/>
          <w:spacing w:val="-8"/>
          <w:sz w:val="16"/>
        </w:rPr>
        <w:t xml:space="preserve"> </w:t>
      </w:r>
      <w:r>
        <w:rPr>
          <w:i/>
          <w:spacing w:val="-2"/>
          <w:sz w:val="16"/>
        </w:rPr>
        <w:t>and</w:t>
      </w:r>
      <w:r>
        <w:rPr>
          <w:i/>
          <w:spacing w:val="-8"/>
          <w:sz w:val="16"/>
        </w:rPr>
        <w:t xml:space="preserve"> </w:t>
      </w:r>
      <w:r>
        <w:rPr>
          <w:i/>
          <w:spacing w:val="-2"/>
          <w:sz w:val="16"/>
        </w:rPr>
        <w:t>Psychopathology,</w:t>
      </w:r>
      <w:r>
        <w:rPr>
          <w:i/>
          <w:spacing w:val="-8"/>
          <w:sz w:val="16"/>
        </w:rPr>
        <w:t xml:space="preserve"> </w:t>
      </w:r>
      <w:r>
        <w:rPr>
          <w:i/>
          <w:spacing w:val="-2"/>
          <w:sz w:val="16"/>
        </w:rPr>
        <w:t>24</w:t>
      </w:r>
      <w:r>
        <w:rPr>
          <w:spacing w:val="-2"/>
          <w:sz w:val="16"/>
        </w:rPr>
        <w:t>(3),</w:t>
      </w:r>
      <w:r>
        <w:rPr>
          <w:spacing w:val="-8"/>
          <w:sz w:val="16"/>
        </w:rPr>
        <w:t xml:space="preserve"> </w:t>
      </w:r>
      <w:r>
        <w:rPr>
          <w:spacing w:val="-2"/>
          <w:sz w:val="16"/>
        </w:rPr>
        <w:t>705–721.</w:t>
      </w:r>
      <w:r>
        <w:rPr>
          <w:spacing w:val="-8"/>
          <w:sz w:val="16"/>
        </w:rPr>
        <w:t xml:space="preserve"> </w:t>
      </w:r>
      <w:hyperlink r:id="rId56">
        <w:r>
          <w:rPr>
            <w:color w:val="0000FF"/>
            <w:spacing w:val="-2"/>
            <w:sz w:val="16"/>
          </w:rPr>
          <w:t>https://doi.org/10.1017/S0954579412000326</w:t>
        </w:r>
      </w:hyperlink>
    </w:p>
    <w:p w:rsidR="00B17A35" w:rsidRDefault="00250EB9">
      <w:pPr>
        <w:spacing w:before="3"/>
        <w:ind w:left="455" w:right="117" w:hanging="341"/>
        <w:jc w:val="both"/>
        <w:rPr>
          <w:sz w:val="16"/>
        </w:rPr>
      </w:pPr>
      <w:proofErr w:type="spellStart"/>
      <w:r>
        <w:rPr>
          <w:spacing w:val="-4"/>
          <w:sz w:val="16"/>
        </w:rPr>
        <w:t>Nower</w:t>
      </w:r>
      <w:proofErr w:type="spellEnd"/>
      <w:r>
        <w:rPr>
          <w:spacing w:val="-4"/>
          <w:sz w:val="16"/>
        </w:rPr>
        <w:t>,</w:t>
      </w:r>
      <w:r>
        <w:rPr>
          <w:spacing w:val="-6"/>
          <w:sz w:val="16"/>
        </w:rPr>
        <w:t xml:space="preserve"> </w:t>
      </w:r>
      <w:r>
        <w:rPr>
          <w:spacing w:val="-4"/>
          <w:sz w:val="16"/>
        </w:rPr>
        <w:t>L.,</w:t>
      </w:r>
      <w:r>
        <w:rPr>
          <w:spacing w:val="-6"/>
          <w:sz w:val="16"/>
        </w:rPr>
        <w:t xml:space="preserve"> </w:t>
      </w:r>
      <w:proofErr w:type="spellStart"/>
      <w:r>
        <w:rPr>
          <w:spacing w:val="-4"/>
          <w:sz w:val="16"/>
        </w:rPr>
        <w:t>Eyrich-Garg</w:t>
      </w:r>
      <w:proofErr w:type="spellEnd"/>
      <w:r>
        <w:rPr>
          <w:spacing w:val="-4"/>
          <w:sz w:val="16"/>
        </w:rPr>
        <w:t>,</w:t>
      </w:r>
      <w:r>
        <w:rPr>
          <w:spacing w:val="-6"/>
          <w:sz w:val="16"/>
        </w:rPr>
        <w:t xml:space="preserve"> </w:t>
      </w:r>
      <w:r>
        <w:rPr>
          <w:spacing w:val="-4"/>
          <w:sz w:val="16"/>
        </w:rPr>
        <w:t>K.</w:t>
      </w:r>
      <w:r>
        <w:rPr>
          <w:spacing w:val="-6"/>
          <w:sz w:val="16"/>
        </w:rPr>
        <w:t xml:space="preserve"> </w:t>
      </w:r>
      <w:r>
        <w:rPr>
          <w:spacing w:val="-4"/>
          <w:sz w:val="16"/>
        </w:rPr>
        <w:t>M.,</w:t>
      </w:r>
      <w:r>
        <w:rPr>
          <w:spacing w:val="-6"/>
          <w:sz w:val="16"/>
        </w:rPr>
        <w:t xml:space="preserve"> </w:t>
      </w:r>
      <w:proofErr w:type="spellStart"/>
      <w:r>
        <w:rPr>
          <w:spacing w:val="-4"/>
          <w:sz w:val="16"/>
        </w:rPr>
        <w:t>Pollio</w:t>
      </w:r>
      <w:proofErr w:type="spellEnd"/>
      <w:r>
        <w:rPr>
          <w:spacing w:val="-4"/>
          <w:sz w:val="16"/>
        </w:rPr>
        <w:t>,</w:t>
      </w:r>
      <w:r>
        <w:rPr>
          <w:spacing w:val="-6"/>
          <w:sz w:val="16"/>
        </w:rPr>
        <w:t xml:space="preserve"> </w:t>
      </w:r>
      <w:r>
        <w:rPr>
          <w:spacing w:val="-4"/>
          <w:sz w:val="16"/>
        </w:rPr>
        <w:t>D.</w:t>
      </w:r>
      <w:r>
        <w:rPr>
          <w:spacing w:val="-6"/>
          <w:sz w:val="16"/>
        </w:rPr>
        <w:t xml:space="preserve"> </w:t>
      </w:r>
      <w:r>
        <w:rPr>
          <w:spacing w:val="-4"/>
          <w:sz w:val="16"/>
        </w:rPr>
        <w:t>E.,</w:t>
      </w:r>
      <w:r>
        <w:rPr>
          <w:spacing w:val="-6"/>
          <w:sz w:val="16"/>
        </w:rPr>
        <w:t xml:space="preserve"> </w:t>
      </w:r>
      <w:r>
        <w:rPr>
          <w:spacing w:val="-4"/>
          <w:sz w:val="16"/>
        </w:rPr>
        <w:t>&amp;</w:t>
      </w:r>
      <w:r>
        <w:rPr>
          <w:spacing w:val="-6"/>
          <w:sz w:val="16"/>
        </w:rPr>
        <w:t xml:space="preserve"> </w:t>
      </w:r>
      <w:r>
        <w:rPr>
          <w:spacing w:val="-4"/>
          <w:sz w:val="16"/>
        </w:rPr>
        <w:t>North,</w:t>
      </w:r>
      <w:r>
        <w:rPr>
          <w:spacing w:val="-6"/>
          <w:sz w:val="16"/>
        </w:rPr>
        <w:t xml:space="preserve"> </w:t>
      </w:r>
      <w:r>
        <w:rPr>
          <w:spacing w:val="-4"/>
          <w:sz w:val="16"/>
        </w:rPr>
        <w:t>C.</w:t>
      </w:r>
      <w:r>
        <w:rPr>
          <w:spacing w:val="-6"/>
          <w:sz w:val="16"/>
        </w:rPr>
        <w:t xml:space="preserve"> </w:t>
      </w:r>
      <w:r>
        <w:rPr>
          <w:spacing w:val="-4"/>
          <w:sz w:val="16"/>
        </w:rPr>
        <w:t>S.</w:t>
      </w:r>
      <w:r>
        <w:rPr>
          <w:spacing w:val="-6"/>
          <w:sz w:val="16"/>
        </w:rPr>
        <w:t xml:space="preserve"> </w:t>
      </w:r>
      <w:r>
        <w:rPr>
          <w:spacing w:val="-4"/>
          <w:sz w:val="16"/>
        </w:rPr>
        <w:t>(2015).</w:t>
      </w:r>
      <w:r>
        <w:rPr>
          <w:spacing w:val="-6"/>
          <w:sz w:val="16"/>
        </w:rPr>
        <w:t xml:space="preserve"> </w:t>
      </w:r>
      <w:r>
        <w:rPr>
          <w:spacing w:val="-4"/>
          <w:sz w:val="16"/>
        </w:rPr>
        <w:t>Problem</w:t>
      </w:r>
      <w:r>
        <w:rPr>
          <w:spacing w:val="-6"/>
          <w:sz w:val="16"/>
        </w:rPr>
        <w:t xml:space="preserve"> </w:t>
      </w:r>
      <w:r>
        <w:rPr>
          <w:spacing w:val="-4"/>
          <w:sz w:val="16"/>
        </w:rPr>
        <w:t>gambling</w:t>
      </w:r>
      <w:r>
        <w:rPr>
          <w:spacing w:val="-6"/>
          <w:sz w:val="16"/>
        </w:rPr>
        <w:t xml:space="preserve"> </w:t>
      </w:r>
      <w:r>
        <w:rPr>
          <w:spacing w:val="-4"/>
          <w:sz w:val="16"/>
        </w:rPr>
        <w:t>and</w:t>
      </w:r>
      <w:r>
        <w:rPr>
          <w:spacing w:val="-6"/>
          <w:sz w:val="16"/>
        </w:rPr>
        <w:t xml:space="preserve"> </w:t>
      </w:r>
      <w:r>
        <w:rPr>
          <w:spacing w:val="-4"/>
          <w:sz w:val="16"/>
        </w:rPr>
        <w:t>homelessness:</w:t>
      </w:r>
      <w:r>
        <w:rPr>
          <w:spacing w:val="-6"/>
          <w:sz w:val="16"/>
        </w:rPr>
        <w:t xml:space="preserve"> </w:t>
      </w:r>
      <w:r>
        <w:rPr>
          <w:spacing w:val="-4"/>
          <w:sz w:val="16"/>
        </w:rPr>
        <w:t>Results</w:t>
      </w:r>
      <w:r>
        <w:rPr>
          <w:spacing w:val="40"/>
          <w:sz w:val="16"/>
        </w:rPr>
        <w:t xml:space="preserve"> </w:t>
      </w:r>
      <w:bookmarkStart w:id="68" w:name="_bookmark49"/>
      <w:bookmarkEnd w:id="68"/>
      <w:r>
        <w:rPr>
          <w:spacing w:val="-2"/>
          <w:sz w:val="16"/>
        </w:rPr>
        <w:t>from</w:t>
      </w:r>
      <w:r>
        <w:rPr>
          <w:spacing w:val="-3"/>
          <w:sz w:val="16"/>
        </w:rPr>
        <w:t xml:space="preserve"> </w:t>
      </w:r>
      <w:r>
        <w:rPr>
          <w:spacing w:val="-2"/>
          <w:sz w:val="16"/>
        </w:rPr>
        <w:t>an</w:t>
      </w:r>
      <w:r>
        <w:rPr>
          <w:spacing w:val="-3"/>
          <w:sz w:val="16"/>
        </w:rPr>
        <w:t xml:space="preserve"> </w:t>
      </w:r>
      <w:r>
        <w:rPr>
          <w:spacing w:val="-2"/>
          <w:sz w:val="16"/>
        </w:rPr>
        <w:t>epidemiologic</w:t>
      </w:r>
      <w:r>
        <w:rPr>
          <w:spacing w:val="-3"/>
          <w:sz w:val="16"/>
        </w:rPr>
        <w:t xml:space="preserve"> </w:t>
      </w:r>
      <w:r>
        <w:rPr>
          <w:spacing w:val="-2"/>
          <w:sz w:val="16"/>
        </w:rPr>
        <w:t>study.</w:t>
      </w:r>
      <w:r>
        <w:rPr>
          <w:spacing w:val="-3"/>
          <w:sz w:val="16"/>
        </w:rPr>
        <w:t xml:space="preserve"> </w:t>
      </w:r>
      <w:r>
        <w:rPr>
          <w:i/>
          <w:spacing w:val="-2"/>
          <w:sz w:val="16"/>
        </w:rPr>
        <w:t>Journal</w:t>
      </w:r>
      <w:r>
        <w:rPr>
          <w:i/>
          <w:spacing w:val="-3"/>
          <w:sz w:val="16"/>
        </w:rPr>
        <w:t xml:space="preserve"> </w:t>
      </w:r>
      <w:r>
        <w:rPr>
          <w:i/>
          <w:spacing w:val="-2"/>
          <w:sz w:val="16"/>
        </w:rPr>
        <w:t>of</w:t>
      </w:r>
      <w:r>
        <w:rPr>
          <w:i/>
          <w:spacing w:val="-3"/>
          <w:sz w:val="16"/>
        </w:rPr>
        <w:t xml:space="preserve"> </w:t>
      </w:r>
      <w:r>
        <w:rPr>
          <w:i/>
          <w:spacing w:val="-2"/>
          <w:sz w:val="16"/>
        </w:rPr>
        <w:t>Gambling</w:t>
      </w:r>
      <w:r>
        <w:rPr>
          <w:i/>
          <w:spacing w:val="-3"/>
          <w:sz w:val="16"/>
        </w:rPr>
        <w:t xml:space="preserve"> </w:t>
      </w:r>
      <w:r>
        <w:rPr>
          <w:i/>
          <w:spacing w:val="-2"/>
          <w:sz w:val="16"/>
        </w:rPr>
        <w:t>Studies</w:t>
      </w:r>
      <w:r>
        <w:rPr>
          <w:spacing w:val="-2"/>
          <w:sz w:val="16"/>
        </w:rPr>
        <w:t>,</w:t>
      </w:r>
      <w:r>
        <w:rPr>
          <w:spacing w:val="-3"/>
          <w:sz w:val="16"/>
        </w:rPr>
        <w:t xml:space="preserve"> </w:t>
      </w:r>
      <w:r>
        <w:rPr>
          <w:i/>
          <w:spacing w:val="-2"/>
          <w:sz w:val="16"/>
        </w:rPr>
        <w:t>31</w:t>
      </w:r>
      <w:r>
        <w:rPr>
          <w:spacing w:val="-2"/>
          <w:sz w:val="16"/>
        </w:rPr>
        <w:t>,</w:t>
      </w:r>
      <w:r>
        <w:rPr>
          <w:spacing w:val="-3"/>
          <w:sz w:val="16"/>
        </w:rPr>
        <w:t xml:space="preserve"> </w:t>
      </w:r>
      <w:r>
        <w:rPr>
          <w:spacing w:val="-2"/>
          <w:sz w:val="16"/>
        </w:rPr>
        <w:t>533–545.</w:t>
      </w:r>
    </w:p>
    <w:p w:rsidR="00B17A35" w:rsidRDefault="00250EB9">
      <w:pPr>
        <w:spacing w:before="2"/>
        <w:ind w:left="455" w:right="117" w:hanging="341"/>
        <w:jc w:val="both"/>
        <w:rPr>
          <w:sz w:val="16"/>
        </w:rPr>
      </w:pPr>
      <w:proofErr w:type="spellStart"/>
      <w:r>
        <w:rPr>
          <w:spacing w:val="-4"/>
          <w:sz w:val="16"/>
        </w:rPr>
        <w:t>Orford</w:t>
      </w:r>
      <w:proofErr w:type="spellEnd"/>
      <w:r>
        <w:rPr>
          <w:spacing w:val="-4"/>
          <w:sz w:val="16"/>
        </w:rPr>
        <w:t>,</w:t>
      </w:r>
      <w:r>
        <w:rPr>
          <w:spacing w:val="-6"/>
          <w:sz w:val="16"/>
        </w:rPr>
        <w:t xml:space="preserve"> </w:t>
      </w:r>
      <w:r>
        <w:rPr>
          <w:spacing w:val="-4"/>
          <w:sz w:val="16"/>
        </w:rPr>
        <w:t>J.,</w:t>
      </w:r>
      <w:r>
        <w:rPr>
          <w:spacing w:val="-6"/>
          <w:sz w:val="16"/>
        </w:rPr>
        <w:t xml:space="preserve"> </w:t>
      </w:r>
      <w:r>
        <w:rPr>
          <w:spacing w:val="-4"/>
          <w:sz w:val="16"/>
        </w:rPr>
        <w:t>Templeton,</w:t>
      </w:r>
      <w:r>
        <w:rPr>
          <w:spacing w:val="-6"/>
          <w:sz w:val="16"/>
        </w:rPr>
        <w:t xml:space="preserve"> </w:t>
      </w:r>
      <w:r>
        <w:rPr>
          <w:spacing w:val="-4"/>
          <w:sz w:val="16"/>
        </w:rPr>
        <w:t>L.,</w:t>
      </w:r>
      <w:r>
        <w:rPr>
          <w:spacing w:val="-6"/>
          <w:sz w:val="16"/>
        </w:rPr>
        <w:t xml:space="preserve"> </w:t>
      </w:r>
      <w:proofErr w:type="spellStart"/>
      <w:r>
        <w:rPr>
          <w:spacing w:val="-4"/>
          <w:sz w:val="16"/>
        </w:rPr>
        <w:t>Velleman</w:t>
      </w:r>
      <w:proofErr w:type="spellEnd"/>
      <w:r>
        <w:rPr>
          <w:spacing w:val="-4"/>
          <w:sz w:val="16"/>
        </w:rPr>
        <w:t>,</w:t>
      </w:r>
      <w:r>
        <w:rPr>
          <w:spacing w:val="-6"/>
          <w:sz w:val="16"/>
        </w:rPr>
        <w:t xml:space="preserve"> </w:t>
      </w:r>
      <w:r>
        <w:rPr>
          <w:spacing w:val="-4"/>
          <w:sz w:val="16"/>
        </w:rPr>
        <w:t>R.,</w:t>
      </w:r>
      <w:r>
        <w:rPr>
          <w:spacing w:val="-6"/>
          <w:sz w:val="16"/>
        </w:rPr>
        <w:t xml:space="preserve"> </w:t>
      </w:r>
      <w:r>
        <w:rPr>
          <w:spacing w:val="-4"/>
          <w:sz w:val="16"/>
        </w:rPr>
        <w:t>&amp;</w:t>
      </w:r>
      <w:r>
        <w:rPr>
          <w:spacing w:val="-6"/>
          <w:sz w:val="16"/>
        </w:rPr>
        <w:t xml:space="preserve"> </w:t>
      </w:r>
      <w:proofErr w:type="spellStart"/>
      <w:r>
        <w:rPr>
          <w:spacing w:val="-4"/>
          <w:sz w:val="16"/>
        </w:rPr>
        <w:t>Copello</w:t>
      </w:r>
      <w:proofErr w:type="spellEnd"/>
      <w:r>
        <w:rPr>
          <w:spacing w:val="-4"/>
          <w:sz w:val="16"/>
        </w:rPr>
        <w:t>,</w:t>
      </w:r>
      <w:r>
        <w:rPr>
          <w:spacing w:val="-6"/>
          <w:sz w:val="16"/>
        </w:rPr>
        <w:t xml:space="preserve"> </w:t>
      </w:r>
      <w:r>
        <w:rPr>
          <w:spacing w:val="-4"/>
          <w:sz w:val="16"/>
        </w:rPr>
        <w:t>A.</w:t>
      </w:r>
      <w:r>
        <w:rPr>
          <w:spacing w:val="-6"/>
          <w:sz w:val="16"/>
        </w:rPr>
        <w:t xml:space="preserve"> </w:t>
      </w:r>
      <w:r>
        <w:rPr>
          <w:spacing w:val="-4"/>
          <w:sz w:val="16"/>
        </w:rPr>
        <w:t>(2005).</w:t>
      </w:r>
      <w:r>
        <w:rPr>
          <w:spacing w:val="-6"/>
          <w:sz w:val="16"/>
        </w:rPr>
        <w:t xml:space="preserve"> </w:t>
      </w:r>
      <w:r>
        <w:rPr>
          <w:spacing w:val="-4"/>
          <w:sz w:val="16"/>
        </w:rPr>
        <w:t>Family</w:t>
      </w:r>
      <w:r>
        <w:rPr>
          <w:spacing w:val="-6"/>
          <w:sz w:val="16"/>
        </w:rPr>
        <w:t xml:space="preserve"> </w:t>
      </w:r>
      <w:r>
        <w:rPr>
          <w:spacing w:val="-4"/>
          <w:sz w:val="16"/>
        </w:rPr>
        <w:t>members</w:t>
      </w:r>
      <w:r>
        <w:rPr>
          <w:spacing w:val="-6"/>
          <w:sz w:val="16"/>
        </w:rPr>
        <w:t xml:space="preserve"> </w:t>
      </w:r>
      <w:r>
        <w:rPr>
          <w:spacing w:val="-4"/>
          <w:sz w:val="16"/>
        </w:rPr>
        <w:t>of</w:t>
      </w:r>
      <w:r>
        <w:rPr>
          <w:spacing w:val="-6"/>
          <w:sz w:val="16"/>
        </w:rPr>
        <w:t xml:space="preserve"> </w:t>
      </w:r>
      <w:r>
        <w:rPr>
          <w:spacing w:val="-4"/>
          <w:sz w:val="16"/>
        </w:rPr>
        <w:t>relatives</w:t>
      </w:r>
      <w:r>
        <w:rPr>
          <w:spacing w:val="-6"/>
          <w:sz w:val="16"/>
        </w:rPr>
        <w:t xml:space="preserve"> </w:t>
      </w:r>
      <w:r>
        <w:rPr>
          <w:spacing w:val="-4"/>
          <w:sz w:val="16"/>
        </w:rPr>
        <w:t>with</w:t>
      </w:r>
      <w:r>
        <w:rPr>
          <w:spacing w:val="-6"/>
          <w:sz w:val="16"/>
        </w:rPr>
        <w:t xml:space="preserve"> </w:t>
      </w:r>
      <w:r>
        <w:rPr>
          <w:spacing w:val="-4"/>
          <w:sz w:val="16"/>
        </w:rPr>
        <w:t>alcohol,</w:t>
      </w:r>
      <w:r>
        <w:rPr>
          <w:spacing w:val="-6"/>
          <w:sz w:val="16"/>
        </w:rPr>
        <w:t xml:space="preserve"> </w:t>
      </w:r>
      <w:r>
        <w:rPr>
          <w:spacing w:val="-4"/>
          <w:sz w:val="16"/>
        </w:rPr>
        <w:t>drug</w:t>
      </w:r>
      <w:r>
        <w:rPr>
          <w:spacing w:val="-6"/>
          <w:sz w:val="16"/>
        </w:rPr>
        <w:t xml:space="preserve"> </w:t>
      </w:r>
      <w:r>
        <w:rPr>
          <w:spacing w:val="-4"/>
          <w:sz w:val="16"/>
        </w:rPr>
        <w:t>and</w:t>
      </w:r>
      <w:r>
        <w:rPr>
          <w:spacing w:val="40"/>
          <w:sz w:val="16"/>
        </w:rPr>
        <w:t xml:space="preserve"> </w:t>
      </w:r>
      <w:r>
        <w:rPr>
          <w:spacing w:val="-2"/>
          <w:sz w:val="16"/>
        </w:rPr>
        <w:t>gambling</w:t>
      </w:r>
      <w:r>
        <w:rPr>
          <w:spacing w:val="-8"/>
          <w:sz w:val="16"/>
        </w:rPr>
        <w:t xml:space="preserve"> </w:t>
      </w:r>
      <w:r>
        <w:rPr>
          <w:spacing w:val="-2"/>
          <w:sz w:val="16"/>
        </w:rPr>
        <w:t>problems:</w:t>
      </w:r>
      <w:r>
        <w:rPr>
          <w:spacing w:val="-8"/>
          <w:sz w:val="16"/>
        </w:rPr>
        <w:t xml:space="preserve"> </w:t>
      </w:r>
      <w:r>
        <w:rPr>
          <w:spacing w:val="-2"/>
          <w:sz w:val="16"/>
        </w:rPr>
        <w:t>A</w:t>
      </w:r>
      <w:r>
        <w:rPr>
          <w:spacing w:val="-8"/>
          <w:sz w:val="16"/>
        </w:rPr>
        <w:t xml:space="preserve"> </w:t>
      </w:r>
      <w:r>
        <w:rPr>
          <w:spacing w:val="-2"/>
          <w:sz w:val="16"/>
        </w:rPr>
        <w:t>set</w:t>
      </w:r>
      <w:r>
        <w:rPr>
          <w:spacing w:val="-8"/>
          <w:sz w:val="16"/>
        </w:rPr>
        <w:t xml:space="preserve"> </w:t>
      </w:r>
      <w:r>
        <w:rPr>
          <w:spacing w:val="-2"/>
          <w:sz w:val="16"/>
        </w:rPr>
        <w:t>of</w:t>
      </w:r>
      <w:r>
        <w:rPr>
          <w:spacing w:val="-8"/>
          <w:sz w:val="16"/>
        </w:rPr>
        <w:t xml:space="preserve"> </w:t>
      </w:r>
      <w:r>
        <w:rPr>
          <w:spacing w:val="-2"/>
          <w:sz w:val="16"/>
        </w:rPr>
        <w:t>standardized</w:t>
      </w:r>
      <w:r>
        <w:rPr>
          <w:spacing w:val="-8"/>
          <w:sz w:val="16"/>
        </w:rPr>
        <w:t xml:space="preserve"> </w:t>
      </w:r>
      <w:r>
        <w:rPr>
          <w:spacing w:val="-2"/>
          <w:sz w:val="16"/>
        </w:rPr>
        <w:t>questionnaires</w:t>
      </w:r>
      <w:r>
        <w:rPr>
          <w:spacing w:val="-8"/>
          <w:sz w:val="16"/>
        </w:rPr>
        <w:t xml:space="preserve"> </w:t>
      </w:r>
      <w:r>
        <w:rPr>
          <w:spacing w:val="-2"/>
          <w:sz w:val="16"/>
        </w:rPr>
        <w:t>for</w:t>
      </w:r>
      <w:r>
        <w:rPr>
          <w:spacing w:val="-8"/>
          <w:sz w:val="16"/>
        </w:rPr>
        <w:t xml:space="preserve"> </w:t>
      </w:r>
      <w:r>
        <w:rPr>
          <w:spacing w:val="-2"/>
          <w:sz w:val="16"/>
        </w:rPr>
        <w:t>assessing</w:t>
      </w:r>
      <w:r>
        <w:rPr>
          <w:spacing w:val="-8"/>
          <w:sz w:val="16"/>
        </w:rPr>
        <w:t xml:space="preserve"> </w:t>
      </w:r>
      <w:r>
        <w:rPr>
          <w:spacing w:val="-2"/>
          <w:sz w:val="16"/>
        </w:rPr>
        <w:t>stress,</w:t>
      </w:r>
      <w:r>
        <w:rPr>
          <w:spacing w:val="-8"/>
          <w:sz w:val="16"/>
        </w:rPr>
        <w:t xml:space="preserve"> </w:t>
      </w:r>
      <w:r>
        <w:rPr>
          <w:spacing w:val="-2"/>
          <w:sz w:val="16"/>
        </w:rPr>
        <w:t>coping</w:t>
      </w:r>
      <w:r>
        <w:rPr>
          <w:spacing w:val="-8"/>
          <w:sz w:val="16"/>
        </w:rPr>
        <w:t xml:space="preserve"> </w:t>
      </w:r>
      <w:r>
        <w:rPr>
          <w:spacing w:val="-2"/>
          <w:sz w:val="16"/>
        </w:rPr>
        <w:t>and</w:t>
      </w:r>
      <w:r>
        <w:rPr>
          <w:spacing w:val="-8"/>
          <w:sz w:val="16"/>
        </w:rPr>
        <w:t xml:space="preserve"> </w:t>
      </w:r>
      <w:r>
        <w:rPr>
          <w:spacing w:val="-2"/>
          <w:sz w:val="16"/>
        </w:rPr>
        <w:t>strain.</w:t>
      </w:r>
      <w:r>
        <w:rPr>
          <w:spacing w:val="-8"/>
          <w:sz w:val="16"/>
        </w:rPr>
        <w:t xml:space="preserve"> </w:t>
      </w:r>
      <w:r>
        <w:rPr>
          <w:i/>
          <w:spacing w:val="-2"/>
          <w:sz w:val="16"/>
        </w:rPr>
        <w:t>Addiction,</w:t>
      </w:r>
      <w:r>
        <w:rPr>
          <w:i/>
          <w:spacing w:val="40"/>
          <w:sz w:val="16"/>
        </w:rPr>
        <w:t xml:space="preserve"> </w:t>
      </w:r>
      <w:bookmarkStart w:id="69" w:name="_bookmark50"/>
      <w:bookmarkEnd w:id="69"/>
      <w:r>
        <w:rPr>
          <w:i/>
          <w:spacing w:val="-2"/>
          <w:sz w:val="16"/>
        </w:rPr>
        <w:t>100</w:t>
      </w:r>
      <w:r>
        <w:rPr>
          <w:spacing w:val="-2"/>
          <w:sz w:val="16"/>
        </w:rPr>
        <w:t xml:space="preserve">(11), 1611–1624. </w:t>
      </w:r>
      <w:hyperlink r:id="rId57">
        <w:r>
          <w:rPr>
            <w:color w:val="0000FF"/>
            <w:spacing w:val="-2"/>
            <w:sz w:val="16"/>
          </w:rPr>
          <w:t>https://doi.org/10.1111/j.1360-0443.2005.01178.x</w:t>
        </w:r>
      </w:hyperlink>
    </w:p>
    <w:p w:rsidR="00B17A35" w:rsidRDefault="00250EB9">
      <w:pPr>
        <w:spacing w:before="3"/>
        <w:ind w:left="455" w:right="112" w:hanging="341"/>
        <w:jc w:val="both"/>
        <w:rPr>
          <w:sz w:val="16"/>
        </w:rPr>
      </w:pPr>
      <w:proofErr w:type="spellStart"/>
      <w:r>
        <w:rPr>
          <w:spacing w:val="-6"/>
          <w:sz w:val="16"/>
        </w:rPr>
        <w:t>Orford</w:t>
      </w:r>
      <w:proofErr w:type="spellEnd"/>
      <w:r>
        <w:rPr>
          <w:spacing w:val="-6"/>
          <w:sz w:val="16"/>
        </w:rPr>
        <w:t>,</w:t>
      </w:r>
      <w:r>
        <w:rPr>
          <w:sz w:val="16"/>
        </w:rPr>
        <w:t xml:space="preserve"> </w:t>
      </w:r>
      <w:r>
        <w:rPr>
          <w:spacing w:val="-6"/>
          <w:sz w:val="16"/>
        </w:rPr>
        <w:t>J.,</w:t>
      </w:r>
      <w:r>
        <w:rPr>
          <w:sz w:val="16"/>
        </w:rPr>
        <w:t xml:space="preserve"> </w:t>
      </w:r>
      <w:proofErr w:type="spellStart"/>
      <w:r>
        <w:rPr>
          <w:spacing w:val="-6"/>
          <w:sz w:val="16"/>
        </w:rPr>
        <w:t>Copello</w:t>
      </w:r>
      <w:proofErr w:type="spellEnd"/>
      <w:r>
        <w:rPr>
          <w:spacing w:val="-6"/>
          <w:sz w:val="16"/>
        </w:rPr>
        <w:t>,</w:t>
      </w:r>
      <w:r>
        <w:rPr>
          <w:sz w:val="16"/>
        </w:rPr>
        <w:t xml:space="preserve"> </w:t>
      </w:r>
      <w:r>
        <w:rPr>
          <w:spacing w:val="-6"/>
          <w:sz w:val="16"/>
        </w:rPr>
        <w:t>A.,</w:t>
      </w:r>
      <w:r>
        <w:rPr>
          <w:sz w:val="16"/>
        </w:rPr>
        <w:t xml:space="preserve"> </w:t>
      </w:r>
      <w:proofErr w:type="spellStart"/>
      <w:r>
        <w:rPr>
          <w:spacing w:val="-6"/>
          <w:sz w:val="16"/>
        </w:rPr>
        <w:t>Velleman</w:t>
      </w:r>
      <w:proofErr w:type="spellEnd"/>
      <w:r>
        <w:rPr>
          <w:spacing w:val="-6"/>
          <w:sz w:val="16"/>
        </w:rPr>
        <w:t>,</w:t>
      </w:r>
      <w:r>
        <w:rPr>
          <w:sz w:val="16"/>
        </w:rPr>
        <w:t xml:space="preserve"> </w:t>
      </w:r>
      <w:r>
        <w:rPr>
          <w:spacing w:val="-6"/>
          <w:sz w:val="16"/>
        </w:rPr>
        <w:t>R.,</w:t>
      </w:r>
      <w:r>
        <w:rPr>
          <w:sz w:val="16"/>
        </w:rPr>
        <w:t xml:space="preserve"> </w:t>
      </w:r>
      <w:r>
        <w:rPr>
          <w:spacing w:val="-6"/>
          <w:sz w:val="16"/>
        </w:rPr>
        <w:t>&amp;</w:t>
      </w:r>
      <w:r>
        <w:rPr>
          <w:sz w:val="16"/>
        </w:rPr>
        <w:t xml:space="preserve"> </w:t>
      </w:r>
      <w:r>
        <w:rPr>
          <w:spacing w:val="-6"/>
          <w:sz w:val="16"/>
        </w:rPr>
        <w:t>Templeton,</w:t>
      </w:r>
      <w:r>
        <w:rPr>
          <w:sz w:val="16"/>
        </w:rPr>
        <w:t xml:space="preserve"> </w:t>
      </w:r>
      <w:r>
        <w:rPr>
          <w:spacing w:val="-6"/>
          <w:sz w:val="16"/>
        </w:rPr>
        <w:t>L.</w:t>
      </w:r>
      <w:r>
        <w:rPr>
          <w:sz w:val="16"/>
        </w:rPr>
        <w:t xml:space="preserve"> </w:t>
      </w:r>
      <w:r>
        <w:rPr>
          <w:spacing w:val="-6"/>
          <w:sz w:val="16"/>
        </w:rPr>
        <w:t>(2010).</w:t>
      </w:r>
      <w:r>
        <w:rPr>
          <w:sz w:val="16"/>
        </w:rPr>
        <w:t xml:space="preserve"> </w:t>
      </w:r>
      <w:r>
        <w:rPr>
          <w:spacing w:val="-6"/>
          <w:sz w:val="16"/>
        </w:rPr>
        <w:t>Family</w:t>
      </w:r>
      <w:r>
        <w:rPr>
          <w:sz w:val="16"/>
        </w:rPr>
        <w:t xml:space="preserve"> </w:t>
      </w:r>
      <w:r>
        <w:rPr>
          <w:spacing w:val="-6"/>
          <w:sz w:val="16"/>
        </w:rPr>
        <w:t>members</w:t>
      </w:r>
      <w:r>
        <w:rPr>
          <w:sz w:val="16"/>
        </w:rPr>
        <w:t xml:space="preserve"> </w:t>
      </w:r>
      <w:r>
        <w:rPr>
          <w:spacing w:val="-6"/>
          <w:sz w:val="16"/>
        </w:rPr>
        <w:t>affected</w:t>
      </w:r>
      <w:r>
        <w:rPr>
          <w:sz w:val="16"/>
        </w:rPr>
        <w:t xml:space="preserve"> </w:t>
      </w:r>
      <w:r>
        <w:rPr>
          <w:spacing w:val="-6"/>
          <w:sz w:val="16"/>
        </w:rPr>
        <w:t>by</w:t>
      </w:r>
      <w:r>
        <w:rPr>
          <w:sz w:val="16"/>
        </w:rPr>
        <w:t xml:space="preserve"> </w:t>
      </w:r>
      <w:r>
        <w:rPr>
          <w:spacing w:val="-6"/>
          <w:sz w:val="16"/>
        </w:rPr>
        <w:t>a</w:t>
      </w:r>
      <w:r>
        <w:rPr>
          <w:sz w:val="16"/>
        </w:rPr>
        <w:t xml:space="preserve"> </w:t>
      </w:r>
      <w:r>
        <w:rPr>
          <w:spacing w:val="-6"/>
          <w:sz w:val="16"/>
        </w:rPr>
        <w:t>close</w:t>
      </w:r>
      <w:r>
        <w:rPr>
          <w:sz w:val="16"/>
        </w:rPr>
        <w:t xml:space="preserve"> </w:t>
      </w:r>
      <w:r>
        <w:rPr>
          <w:spacing w:val="-6"/>
          <w:sz w:val="16"/>
        </w:rPr>
        <w:t>relative’s</w:t>
      </w:r>
      <w:r>
        <w:rPr>
          <w:sz w:val="16"/>
        </w:rPr>
        <w:t xml:space="preserve"> </w:t>
      </w:r>
      <w:proofErr w:type="spellStart"/>
      <w:r>
        <w:rPr>
          <w:spacing w:val="-6"/>
          <w:sz w:val="16"/>
        </w:rPr>
        <w:t>addic</w:t>
      </w:r>
      <w:proofErr w:type="spellEnd"/>
      <w:r>
        <w:rPr>
          <w:spacing w:val="-6"/>
          <w:sz w:val="16"/>
        </w:rPr>
        <w:t>-</w:t>
      </w:r>
      <w:r>
        <w:rPr>
          <w:spacing w:val="40"/>
          <w:sz w:val="16"/>
        </w:rPr>
        <w:t xml:space="preserve"> </w:t>
      </w:r>
      <w:proofErr w:type="spellStart"/>
      <w:r>
        <w:rPr>
          <w:spacing w:val="-2"/>
          <w:sz w:val="16"/>
        </w:rPr>
        <w:t>tion</w:t>
      </w:r>
      <w:proofErr w:type="spellEnd"/>
      <w:r>
        <w:rPr>
          <w:spacing w:val="-2"/>
          <w:sz w:val="16"/>
        </w:rPr>
        <w:t>:</w:t>
      </w:r>
      <w:r>
        <w:rPr>
          <w:spacing w:val="-5"/>
          <w:sz w:val="16"/>
        </w:rPr>
        <w:t xml:space="preserve"> </w:t>
      </w:r>
      <w:r>
        <w:rPr>
          <w:spacing w:val="-2"/>
          <w:sz w:val="16"/>
        </w:rPr>
        <w:t>The</w:t>
      </w:r>
      <w:r>
        <w:rPr>
          <w:spacing w:val="-5"/>
          <w:sz w:val="16"/>
        </w:rPr>
        <w:t xml:space="preserve"> </w:t>
      </w:r>
      <w:r>
        <w:rPr>
          <w:spacing w:val="-2"/>
          <w:sz w:val="16"/>
        </w:rPr>
        <w:t>stress-strain-coping-support</w:t>
      </w:r>
      <w:r>
        <w:rPr>
          <w:spacing w:val="-5"/>
          <w:sz w:val="16"/>
        </w:rPr>
        <w:t xml:space="preserve"> </w:t>
      </w:r>
      <w:r>
        <w:rPr>
          <w:spacing w:val="-2"/>
          <w:sz w:val="16"/>
        </w:rPr>
        <w:t>model.</w:t>
      </w:r>
      <w:r>
        <w:rPr>
          <w:spacing w:val="-5"/>
          <w:sz w:val="16"/>
        </w:rPr>
        <w:t xml:space="preserve"> </w:t>
      </w:r>
      <w:r>
        <w:rPr>
          <w:i/>
          <w:spacing w:val="-2"/>
          <w:sz w:val="16"/>
        </w:rPr>
        <w:t>Drugs</w:t>
      </w:r>
      <w:r>
        <w:rPr>
          <w:i/>
          <w:spacing w:val="-5"/>
          <w:sz w:val="16"/>
        </w:rPr>
        <w:t xml:space="preserve"> </w:t>
      </w:r>
      <w:r>
        <w:rPr>
          <w:i/>
          <w:spacing w:val="-2"/>
          <w:sz w:val="16"/>
        </w:rPr>
        <w:t>Education,</w:t>
      </w:r>
      <w:r>
        <w:rPr>
          <w:i/>
          <w:spacing w:val="-5"/>
          <w:sz w:val="16"/>
        </w:rPr>
        <w:t xml:space="preserve"> </w:t>
      </w:r>
      <w:r>
        <w:rPr>
          <w:i/>
          <w:spacing w:val="-2"/>
          <w:sz w:val="16"/>
        </w:rPr>
        <w:t>Prevention</w:t>
      </w:r>
      <w:r>
        <w:rPr>
          <w:i/>
          <w:spacing w:val="-5"/>
          <w:sz w:val="16"/>
        </w:rPr>
        <w:t xml:space="preserve"> </w:t>
      </w:r>
      <w:r>
        <w:rPr>
          <w:i/>
          <w:spacing w:val="-2"/>
          <w:sz w:val="16"/>
        </w:rPr>
        <w:t>and</w:t>
      </w:r>
      <w:r>
        <w:rPr>
          <w:i/>
          <w:spacing w:val="-5"/>
          <w:sz w:val="16"/>
        </w:rPr>
        <w:t xml:space="preserve"> </w:t>
      </w:r>
      <w:r>
        <w:rPr>
          <w:i/>
          <w:spacing w:val="-2"/>
          <w:sz w:val="16"/>
        </w:rPr>
        <w:t>Policy,</w:t>
      </w:r>
      <w:r>
        <w:rPr>
          <w:i/>
          <w:spacing w:val="-4"/>
          <w:sz w:val="16"/>
        </w:rPr>
        <w:t xml:space="preserve"> </w:t>
      </w:r>
      <w:r>
        <w:rPr>
          <w:i/>
          <w:spacing w:val="-2"/>
          <w:sz w:val="16"/>
        </w:rPr>
        <w:t>17</w:t>
      </w:r>
      <w:r>
        <w:rPr>
          <w:spacing w:val="-2"/>
          <w:sz w:val="16"/>
        </w:rPr>
        <w:t>(Sup</w:t>
      </w:r>
      <w:r>
        <w:rPr>
          <w:spacing w:val="-5"/>
          <w:sz w:val="16"/>
        </w:rPr>
        <w:t xml:space="preserve"> </w:t>
      </w:r>
      <w:r>
        <w:rPr>
          <w:spacing w:val="-2"/>
          <w:sz w:val="16"/>
        </w:rPr>
        <w:t>1),</w:t>
      </w:r>
      <w:r>
        <w:rPr>
          <w:spacing w:val="-5"/>
          <w:sz w:val="16"/>
        </w:rPr>
        <w:t xml:space="preserve"> </w:t>
      </w:r>
      <w:r>
        <w:rPr>
          <w:spacing w:val="-2"/>
          <w:sz w:val="16"/>
        </w:rPr>
        <w:t>36–43.</w:t>
      </w:r>
      <w:r>
        <w:rPr>
          <w:spacing w:val="40"/>
          <w:sz w:val="16"/>
        </w:rPr>
        <w:t xml:space="preserve"> </w:t>
      </w:r>
      <w:bookmarkStart w:id="70" w:name="_bookmark51"/>
      <w:bookmarkEnd w:id="70"/>
      <w:r>
        <w:fldChar w:fldCharType="begin"/>
      </w:r>
      <w:r>
        <w:instrText xml:space="preserve"> HYPERLINK "https://doi.org/10.3109/09687637.2010.514801" \h </w:instrText>
      </w:r>
      <w:r>
        <w:fldChar w:fldCharType="separate"/>
      </w:r>
      <w:r>
        <w:rPr>
          <w:color w:val="0000FF"/>
          <w:spacing w:val="-2"/>
          <w:sz w:val="16"/>
        </w:rPr>
        <w:t>https://doi.org/10.3109/09687637.2010.514801</w:t>
      </w:r>
      <w:r>
        <w:rPr>
          <w:color w:val="0000FF"/>
          <w:spacing w:val="-2"/>
          <w:sz w:val="16"/>
        </w:rPr>
        <w:fldChar w:fldCharType="end"/>
      </w:r>
    </w:p>
    <w:p w:rsidR="00B17A35" w:rsidRDefault="00250EB9">
      <w:pPr>
        <w:spacing w:before="3"/>
        <w:ind w:left="455" w:right="112" w:hanging="341"/>
        <w:jc w:val="both"/>
        <w:rPr>
          <w:sz w:val="16"/>
        </w:rPr>
      </w:pPr>
      <w:r>
        <w:rPr>
          <w:spacing w:val="-4"/>
          <w:sz w:val="16"/>
        </w:rPr>
        <w:t xml:space="preserve">Roberts, A., Landon, J., Sharman, S., Hakes, J., </w:t>
      </w:r>
      <w:proofErr w:type="spellStart"/>
      <w:r>
        <w:rPr>
          <w:spacing w:val="-4"/>
          <w:sz w:val="16"/>
        </w:rPr>
        <w:t>Suomi</w:t>
      </w:r>
      <w:proofErr w:type="spellEnd"/>
      <w:r>
        <w:rPr>
          <w:spacing w:val="-4"/>
          <w:sz w:val="16"/>
        </w:rPr>
        <w:t xml:space="preserve">, A., &amp; </w:t>
      </w:r>
      <w:proofErr w:type="spellStart"/>
      <w:r>
        <w:rPr>
          <w:spacing w:val="-4"/>
          <w:sz w:val="16"/>
        </w:rPr>
        <w:t>Cowlishaw</w:t>
      </w:r>
      <w:proofErr w:type="spellEnd"/>
      <w:r>
        <w:rPr>
          <w:spacing w:val="-4"/>
          <w:sz w:val="16"/>
        </w:rPr>
        <w:t xml:space="preserve">, S. (2018). Gambling and physical </w:t>
      </w:r>
      <w:proofErr w:type="spellStart"/>
      <w:r>
        <w:rPr>
          <w:spacing w:val="-4"/>
          <w:sz w:val="16"/>
        </w:rPr>
        <w:t>inti</w:t>
      </w:r>
      <w:proofErr w:type="spellEnd"/>
      <w:r>
        <w:rPr>
          <w:spacing w:val="-4"/>
          <w:sz w:val="16"/>
        </w:rPr>
        <w:t>-</w:t>
      </w:r>
      <w:r>
        <w:rPr>
          <w:spacing w:val="40"/>
          <w:sz w:val="16"/>
        </w:rPr>
        <w:t xml:space="preserve"> </w:t>
      </w:r>
      <w:r>
        <w:rPr>
          <w:sz w:val="16"/>
        </w:rPr>
        <w:t>mate</w:t>
      </w:r>
      <w:r>
        <w:rPr>
          <w:spacing w:val="-10"/>
          <w:sz w:val="16"/>
        </w:rPr>
        <w:t xml:space="preserve"> </w:t>
      </w:r>
      <w:r>
        <w:rPr>
          <w:sz w:val="16"/>
        </w:rPr>
        <w:t>partner</w:t>
      </w:r>
      <w:r>
        <w:rPr>
          <w:spacing w:val="-10"/>
          <w:sz w:val="16"/>
        </w:rPr>
        <w:t xml:space="preserve"> </w:t>
      </w:r>
      <w:r>
        <w:rPr>
          <w:sz w:val="16"/>
        </w:rPr>
        <w:t>violence:</w:t>
      </w:r>
      <w:r>
        <w:rPr>
          <w:spacing w:val="-10"/>
          <w:sz w:val="16"/>
        </w:rPr>
        <w:t xml:space="preserve"> </w:t>
      </w:r>
      <w:r>
        <w:rPr>
          <w:sz w:val="16"/>
        </w:rPr>
        <w:t>Results</w:t>
      </w:r>
      <w:r>
        <w:rPr>
          <w:spacing w:val="-10"/>
          <w:sz w:val="16"/>
        </w:rPr>
        <w:t xml:space="preserve"> </w:t>
      </w:r>
      <w:r>
        <w:rPr>
          <w:sz w:val="16"/>
        </w:rPr>
        <w:t>from</w:t>
      </w:r>
      <w:r>
        <w:rPr>
          <w:spacing w:val="-10"/>
          <w:sz w:val="16"/>
        </w:rPr>
        <w:t xml:space="preserve"> </w:t>
      </w:r>
      <w:r>
        <w:rPr>
          <w:sz w:val="16"/>
        </w:rPr>
        <w:t>the</w:t>
      </w:r>
      <w:r>
        <w:rPr>
          <w:spacing w:val="-10"/>
          <w:sz w:val="16"/>
        </w:rPr>
        <w:t xml:space="preserve"> </w:t>
      </w:r>
      <w:r>
        <w:rPr>
          <w:sz w:val="16"/>
        </w:rPr>
        <w:t>national</w:t>
      </w:r>
      <w:r>
        <w:rPr>
          <w:spacing w:val="-10"/>
          <w:sz w:val="16"/>
        </w:rPr>
        <w:t xml:space="preserve"> </w:t>
      </w:r>
      <w:r>
        <w:rPr>
          <w:sz w:val="16"/>
        </w:rPr>
        <w:t>epidemiologic</w:t>
      </w:r>
      <w:r>
        <w:rPr>
          <w:spacing w:val="-10"/>
          <w:sz w:val="16"/>
        </w:rPr>
        <w:t xml:space="preserve"> </w:t>
      </w:r>
      <w:r>
        <w:rPr>
          <w:sz w:val="16"/>
        </w:rPr>
        <w:t>survey</w:t>
      </w:r>
      <w:r>
        <w:rPr>
          <w:spacing w:val="-10"/>
          <w:sz w:val="16"/>
        </w:rPr>
        <w:t xml:space="preserve"> </w:t>
      </w:r>
      <w:r>
        <w:rPr>
          <w:sz w:val="16"/>
        </w:rPr>
        <w:t>on</w:t>
      </w:r>
      <w:r>
        <w:rPr>
          <w:spacing w:val="-10"/>
          <w:sz w:val="16"/>
        </w:rPr>
        <w:t xml:space="preserve"> </w:t>
      </w:r>
      <w:r>
        <w:rPr>
          <w:sz w:val="16"/>
        </w:rPr>
        <w:t>alcohol</w:t>
      </w:r>
      <w:r>
        <w:rPr>
          <w:spacing w:val="-10"/>
          <w:sz w:val="16"/>
        </w:rPr>
        <w:t xml:space="preserve"> </w:t>
      </w:r>
      <w:r>
        <w:rPr>
          <w:sz w:val="16"/>
        </w:rPr>
        <w:t>and</w:t>
      </w:r>
      <w:r>
        <w:rPr>
          <w:spacing w:val="-10"/>
          <w:sz w:val="16"/>
        </w:rPr>
        <w:t xml:space="preserve"> </w:t>
      </w:r>
      <w:r>
        <w:rPr>
          <w:sz w:val="16"/>
        </w:rPr>
        <w:t>related</w:t>
      </w:r>
      <w:r>
        <w:rPr>
          <w:spacing w:val="-10"/>
          <w:sz w:val="16"/>
        </w:rPr>
        <w:t xml:space="preserve"> </w:t>
      </w:r>
      <w:r>
        <w:rPr>
          <w:sz w:val="16"/>
        </w:rPr>
        <w:t>conditions</w:t>
      </w:r>
      <w:r>
        <w:rPr>
          <w:spacing w:val="40"/>
          <w:sz w:val="16"/>
        </w:rPr>
        <w:t xml:space="preserve"> </w:t>
      </w:r>
      <w:bookmarkStart w:id="71" w:name="_bookmark52"/>
      <w:bookmarkEnd w:id="71"/>
      <w:r>
        <w:rPr>
          <w:spacing w:val="-2"/>
          <w:sz w:val="16"/>
        </w:rPr>
        <w:t>(</w:t>
      </w:r>
      <w:proofErr w:type="spellStart"/>
      <w:r>
        <w:rPr>
          <w:spacing w:val="-2"/>
          <w:sz w:val="16"/>
        </w:rPr>
        <w:t>NESARC</w:t>
      </w:r>
      <w:proofErr w:type="spellEnd"/>
      <w:r>
        <w:rPr>
          <w:spacing w:val="-2"/>
          <w:sz w:val="16"/>
        </w:rPr>
        <w:t>).</w:t>
      </w:r>
      <w:r>
        <w:rPr>
          <w:spacing w:val="-10"/>
          <w:sz w:val="16"/>
        </w:rPr>
        <w:t xml:space="preserve"> </w:t>
      </w:r>
      <w:r>
        <w:rPr>
          <w:i/>
          <w:spacing w:val="-2"/>
          <w:sz w:val="16"/>
        </w:rPr>
        <w:t>The</w:t>
      </w:r>
      <w:r>
        <w:rPr>
          <w:i/>
          <w:spacing w:val="-8"/>
          <w:sz w:val="16"/>
        </w:rPr>
        <w:t xml:space="preserve"> </w:t>
      </w:r>
      <w:r>
        <w:rPr>
          <w:i/>
          <w:spacing w:val="-2"/>
          <w:sz w:val="16"/>
        </w:rPr>
        <w:t>American</w:t>
      </w:r>
      <w:r>
        <w:rPr>
          <w:i/>
          <w:spacing w:val="-8"/>
          <w:sz w:val="16"/>
        </w:rPr>
        <w:t xml:space="preserve"> </w:t>
      </w:r>
      <w:r>
        <w:rPr>
          <w:i/>
          <w:spacing w:val="-2"/>
          <w:sz w:val="16"/>
        </w:rPr>
        <w:t>Journal</w:t>
      </w:r>
      <w:r>
        <w:rPr>
          <w:i/>
          <w:spacing w:val="-8"/>
          <w:sz w:val="16"/>
        </w:rPr>
        <w:t xml:space="preserve"> </w:t>
      </w:r>
      <w:r>
        <w:rPr>
          <w:i/>
          <w:spacing w:val="-2"/>
          <w:sz w:val="16"/>
        </w:rPr>
        <w:t>on</w:t>
      </w:r>
      <w:r>
        <w:rPr>
          <w:i/>
          <w:spacing w:val="-8"/>
          <w:sz w:val="16"/>
        </w:rPr>
        <w:t xml:space="preserve"> </w:t>
      </w:r>
      <w:r>
        <w:rPr>
          <w:i/>
          <w:spacing w:val="-2"/>
          <w:sz w:val="16"/>
        </w:rPr>
        <w:t>Addictions,</w:t>
      </w:r>
      <w:r>
        <w:rPr>
          <w:i/>
          <w:spacing w:val="-8"/>
          <w:sz w:val="16"/>
        </w:rPr>
        <w:t xml:space="preserve"> </w:t>
      </w:r>
      <w:r>
        <w:rPr>
          <w:i/>
          <w:spacing w:val="-2"/>
          <w:sz w:val="16"/>
        </w:rPr>
        <w:t>27</w:t>
      </w:r>
      <w:r>
        <w:rPr>
          <w:spacing w:val="-2"/>
          <w:sz w:val="16"/>
        </w:rPr>
        <w:t>(1),</w:t>
      </w:r>
      <w:r>
        <w:rPr>
          <w:spacing w:val="-8"/>
          <w:sz w:val="16"/>
        </w:rPr>
        <w:t xml:space="preserve"> </w:t>
      </w:r>
      <w:r>
        <w:rPr>
          <w:spacing w:val="-2"/>
          <w:sz w:val="16"/>
        </w:rPr>
        <w:t>7–14.</w:t>
      </w:r>
      <w:r>
        <w:rPr>
          <w:spacing w:val="-8"/>
          <w:sz w:val="16"/>
        </w:rPr>
        <w:t xml:space="preserve"> </w:t>
      </w:r>
      <w:hyperlink r:id="rId58">
        <w:r>
          <w:rPr>
            <w:color w:val="0000FF"/>
            <w:spacing w:val="-2"/>
            <w:sz w:val="16"/>
          </w:rPr>
          <w:t>https://doi.org/10.1111/ajad.12656</w:t>
        </w:r>
      </w:hyperlink>
    </w:p>
    <w:p w:rsidR="00B17A35" w:rsidRDefault="00250EB9">
      <w:pPr>
        <w:spacing w:before="3"/>
        <w:ind w:left="455" w:right="112" w:hanging="341"/>
        <w:jc w:val="both"/>
        <w:rPr>
          <w:sz w:val="16"/>
        </w:rPr>
      </w:pPr>
      <w:proofErr w:type="spellStart"/>
      <w:r>
        <w:rPr>
          <w:sz w:val="16"/>
        </w:rPr>
        <w:t>Rodda</w:t>
      </w:r>
      <w:proofErr w:type="spellEnd"/>
      <w:r>
        <w:rPr>
          <w:sz w:val="16"/>
        </w:rPr>
        <w:t xml:space="preserve">, S., </w:t>
      </w:r>
      <w:proofErr w:type="spellStart"/>
      <w:r>
        <w:rPr>
          <w:sz w:val="16"/>
        </w:rPr>
        <w:t>Lubman</w:t>
      </w:r>
      <w:proofErr w:type="spellEnd"/>
      <w:r>
        <w:rPr>
          <w:sz w:val="16"/>
        </w:rPr>
        <w:t xml:space="preserve">, D., &amp; Dowling, N. (2017). </w:t>
      </w:r>
      <w:r>
        <w:rPr>
          <w:i/>
          <w:sz w:val="16"/>
        </w:rPr>
        <w:t>Online support needs and experiences of family members</w:t>
      </w:r>
      <w:r>
        <w:rPr>
          <w:i/>
          <w:spacing w:val="40"/>
          <w:sz w:val="16"/>
        </w:rPr>
        <w:t xml:space="preserve"> </w:t>
      </w:r>
      <w:r>
        <w:rPr>
          <w:i/>
          <w:sz w:val="16"/>
        </w:rPr>
        <w:t>affected</w:t>
      </w:r>
      <w:r>
        <w:rPr>
          <w:i/>
          <w:spacing w:val="-5"/>
          <w:sz w:val="16"/>
        </w:rPr>
        <w:t xml:space="preserve"> </w:t>
      </w:r>
      <w:r>
        <w:rPr>
          <w:i/>
          <w:sz w:val="16"/>
        </w:rPr>
        <w:t>by</w:t>
      </w:r>
      <w:r>
        <w:rPr>
          <w:i/>
          <w:spacing w:val="-5"/>
          <w:sz w:val="16"/>
        </w:rPr>
        <w:t xml:space="preserve"> </w:t>
      </w:r>
      <w:r>
        <w:rPr>
          <w:i/>
          <w:sz w:val="16"/>
        </w:rPr>
        <w:t>problem</w:t>
      </w:r>
      <w:r>
        <w:rPr>
          <w:i/>
          <w:spacing w:val="-5"/>
          <w:sz w:val="16"/>
        </w:rPr>
        <w:t xml:space="preserve"> </w:t>
      </w:r>
      <w:r>
        <w:rPr>
          <w:i/>
          <w:sz w:val="16"/>
        </w:rPr>
        <w:t>gambling</w:t>
      </w:r>
      <w:r>
        <w:rPr>
          <w:sz w:val="16"/>
        </w:rPr>
        <w:t>.</w:t>
      </w:r>
      <w:r>
        <w:rPr>
          <w:spacing w:val="-5"/>
          <w:sz w:val="16"/>
        </w:rPr>
        <w:t xml:space="preserve"> </w:t>
      </w:r>
      <w:r>
        <w:rPr>
          <w:sz w:val="16"/>
        </w:rPr>
        <w:t>Melbourne:</w:t>
      </w:r>
      <w:r>
        <w:rPr>
          <w:spacing w:val="-5"/>
          <w:sz w:val="16"/>
        </w:rPr>
        <w:t xml:space="preserve"> </w:t>
      </w:r>
      <w:r>
        <w:rPr>
          <w:sz w:val="16"/>
        </w:rPr>
        <w:t>Australian</w:t>
      </w:r>
      <w:r>
        <w:rPr>
          <w:spacing w:val="-5"/>
          <w:sz w:val="16"/>
        </w:rPr>
        <w:t xml:space="preserve"> </w:t>
      </w:r>
      <w:r>
        <w:rPr>
          <w:sz w:val="16"/>
        </w:rPr>
        <w:t>Institute</w:t>
      </w:r>
      <w:r>
        <w:rPr>
          <w:spacing w:val="-5"/>
          <w:sz w:val="16"/>
        </w:rPr>
        <w:t xml:space="preserve"> </w:t>
      </w:r>
      <w:r>
        <w:rPr>
          <w:sz w:val="16"/>
        </w:rPr>
        <w:t>of</w:t>
      </w:r>
      <w:r>
        <w:rPr>
          <w:spacing w:val="-5"/>
          <w:sz w:val="16"/>
        </w:rPr>
        <w:t xml:space="preserve"> </w:t>
      </w:r>
      <w:r>
        <w:rPr>
          <w:sz w:val="16"/>
        </w:rPr>
        <w:t>Family</w:t>
      </w:r>
      <w:r>
        <w:rPr>
          <w:spacing w:val="-5"/>
          <w:sz w:val="16"/>
        </w:rPr>
        <w:t xml:space="preserve"> </w:t>
      </w:r>
      <w:r>
        <w:rPr>
          <w:sz w:val="16"/>
        </w:rPr>
        <w:t>Studies.</w:t>
      </w:r>
    </w:p>
    <w:p w:rsidR="00B17A35" w:rsidRDefault="00B17A35">
      <w:pPr>
        <w:jc w:val="both"/>
        <w:rPr>
          <w:sz w:val="16"/>
        </w:rPr>
        <w:sectPr w:rsidR="00B17A35">
          <w:pgSz w:w="8790" w:h="13330"/>
          <w:pgMar w:top="560" w:right="820" w:bottom="660" w:left="820" w:header="0" w:footer="478" w:gutter="0"/>
          <w:cols w:space="720"/>
        </w:sectPr>
      </w:pPr>
    </w:p>
    <w:p w:rsidR="00B17A35" w:rsidRDefault="00250EB9">
      <w:pPr>
        <w:tabs>
          <w:tab w:val="left" w:pos="4130"/>
        </w:tabs>
        <w:spacing w:before="77"/>
        <w:ind w:left="129"/>
        <w:rPr>
          <w:rFonts w:ascii="Myriad Pro SemiCond" w:hAnsi="Myriad Pro SemiCond"/>
          <w:sz w:val="16"/>
        </w:rPr>
      </w:pPr>
      <w:r>
        <w:rPr>
          <w:rFonts w:ascii="Myriad Pro SemiCond" w:hAnsi="Myriad Pro SemiCond"/>
          <w:spacing w:val="-5"/>
          <w:sz w:val="16"/>
        </w:rPr>
        <w:lastRenderedPageBreak/>
        <w:t>200</w:t>
      </w:r>
      <w:r>
        <w:rPr>
          <w:rFonts w:ascii="Myriad Pro SemiCond" w:hAnsi="Myriad Pro SemiCond"/>
          <w:sz w:val="16"/>
        </w:rPr>
        <w:tab/>
      </w:r>
      <w:r>
        <w:rPr>
          <w:rFonts w:ascii="Myriad Pro SemiCond" w:hAnsi="Myriad Pro SemiCond"/>
          <w:position w:val="1"/>
          <w:sz w:val="16"/>
        </w:rPr>
        <w:t xml:space="preserve">Journal of Gambling Studies (2024) </w:t>
      </w:r>
      <w:r>
        <w:rPr>
          <w:rFonts w:ascii="Myriad Pro SemiCond" w:hAnsi="Myriad Pro SemiCond"/>
          <w:spacing w:val="-2"/>
          <w:position w:val="1"/>
          <w:sz w:val="16"/>
        </w:rPr>
        <w:t>40:181–200</w:t>
      </w:r>
    </w:p>
    <w:p w:rsidR="00B17A35" w:rsidRDefault="00250EB9">
      <w:pPr>
        <w:pStyle w:val="BodyText"/>
        <w:spacing w:before="4"/>
        <w:rPr>
          <w:rFonts w:ascii="Myriad Pro SemiCond"/>
          <w:sz w:val="3"/>
        </w:rPr>
      </w:pPr>
      <w:r>
        <w:rPr>
          <w:noProof/>
          <w:lang w:val="en-AU" w:eastAsia="en-AU"/>
        </w:rPr>
        <mc:AlternateContent>
          <mc:Choice Requires="wps">
            <w:drawing>
              <wp:anchor distT="0" distB="0" distL="0" distR="0" simplePos="0" relativeHeight="487616512" behindDoc="1" locked="0" layoutInCell="1" allowOverlap="1">
                <wp:simplePos x="0" y="0"/>
                <wp:positionH relativeFrom="page">
                  <wp:posOffset>594000</wp:posOffset>
                </wp:positionH>
                <wp:positionV relativeFrom="paragraph">
                  <wp:posOffset>41131</wp:posOffset>
                </wp:positionV>
                <wp:extent cx="4392295" cy="1270"/>
                <wp:effectExtent l="0" t="0" r="0" b="0"/>
                <wp:wrapTopAndBottom/>
                <wp:docPr id="141" name="Graphic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2295" cy="1270"/>
                        </a:xfrm>
                        <a:custGeom>
                          <a:avLst/>
                          <a:gdLst/>
                          <a:ahLst/>
                          <a:cxnLst/>
                          <a:rect l="l" t="t" r="r" b="b"/>
                          <a:pathLst>
                            <a:path w="4392295">
                              <a:moveTo>
                                <a:pt x="0" y="0"/>
                              </a:moveTo>
                              <a:lnTo>
                                <a:pt x="4392002" y="0"/>
                              </a:lnTo>
                            </a:path>
                          </a:pathLst>
                        </a:custGeom>
                        <a:ln w="1187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5F299FD" id="Graphic 141" o:spid="_x0000_s1026" style="position:absolute;margin-left:46.75pt;margin-top:3.25pt;width:345.85pt;height:.1pt;z-index:-15699968;visibility:visible;mso-wrap-style:square;mso-wrap-distance-left:0;mso-wrap-distance-top:0;mso-wrap-distance-right:0;mso-wrap-distance-bottom:0;mso-position-horizontal:absolute;mso-position-horizontal-relative:page;mso-position-vertical:absolute;mso-position-vertical-relative:text;v-text-anchor:top" coordsize="43922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" path="m,l4392002,e" filled="f" strokeweight=".32983mm">
                <v:path arrowok="t"/>
                <w10:wrap type="topAndBottom" anchorx="page"/>
              </v:shape>
            </w:pict>
          </mc:Fallback>
        </mc:AlternateContent>
      </w:r>
    </w:p>
    <w:p w:rsidR="00B17A35" w:rsidRDefault="00B17A35">
      <w:pPr>
        <w:pStyle w:val="BodyText"/>
        <w:spacing w:before="20"/>
        <w:rPr>
          <w:rFonts w:ascii="Myriad Pro SemiCond"/>
          <w:sz w:val="16"/>
        </w:rPr>
      </w:pPr>
    </w:p>
    <w:p w:rsidR="00B17A35" w:rsidRDefault="00250EB9">
      <w:pPr>
        <w:ind w:left="455" w:right="117" w:hanging="341"/>
        <w:jc w:val="both"/>
        <w:rPr>
          <w:sz w:val="16"/>
        </w:rPr>
      </w:pPr>
      <w:bookmarkStart w:id="72" w:name="_bookmark53"/>
      <w:bookmarkEnd w:id="72"/>
      <w:proofErr w:type="spellStart"/>
      <w:r>
        <w:rPr>
          <w:spacing w:val="-4"/>
          <w:sz w:val="16"/>
        </w:rPr>
        <w:t>Rodda</w:t>
      </w:r>
      <w:proofErr w:type="spellEnd"/>
      <w:r>
        <w:rPr>
          <w:spacing w:val="-4"/>
          <w:sz w:val="16"/>
        </w:rPr>
        <w:t xml:space="preserve">, S., Dowling, N. A., Thomas, A. C., </w:t>
      </w:r>
      <w:proofErr w:type="spellStart"/>
      <w:r>
        <w:rPr>
          <w:spacing w:val="-4"/>
          <w:sz w:val="16"/>
        </w:rPr>
        <w:t>Bagot</w:t>
      </w:r>
      <w:proofErr w:type="spellEnd"/>
      <w:r>
        <w:rPr>
          <w:spacing w:val="-4"/>
          <w:sz w:val="16"/>
        </w:rPr>
        <w:t xml:space="preserve">, K. L., &amp; </w:t>
      </w:r>
      <w:proofErr w:type="spellStart"/>
      <w:r>
        <w:rPr>
          <w:spacing w:val="-4"/>
          <w:sz w:val="16"/>
        </w:rPr>
        <w:t>Lubman</w:t>
      </w:r>
      <w:proofErr w:type="spellEnd"/>
      <w:r>
        <w:rPr>
          <w:spacing w:val="-4"/>
          <w:sz w:val="16"/>
        </w:rPr>
        <w:t>, D. I. (2019). Treatment for family members</w:t>
      </w:r>
      <w:r>
        <w:rPr>
          <w:spacing w:val="40"/>
          <w:sz w:val="16"/>
        </w:rPr>
        <w:t xml:space="preserve"> </w:t>
      </w:r>
      <w:r>
        <w:rPr>
          <w:spacing w:val="-4"/>
          <w:sz w:val="16"/>
        </w:rPr>
        <w:t>of</w:t>
      </w:r>
      <w:r>
        <w:rPr>
          <w:spacing w:val="-6"/>
          <w:sz w:val="16"/>
        </w:rPr>
        <w:t xml:space="preserve"> </w:t>
      </w:r>
      <w:r>
        <w:rPr>
          <w:spacing w:val="-4"/>
          <w:sz w:val="16"/>
        </w:rPr>
        <w:t>people</w:t>
      </w:r>
      <w:r>
        <w:rPr>
          <w:spacing w:val="-6"/>
          <w:sz w:val="16"/>
        </w:rPr>
        <w:t xml:space="preserve"> </w:t>
      </w:r>
      <w:r>
        <w:rPr>
          <w:spacing w:val="-4"/>
          <w:sz w:val="16"/>
        </w:rPr>
        <w:t>experiencing</w:t>
      </w:r>
      <w:r>
        <w:rPr>
          <w:spacing w:val="-6"/>
          <w:sz w:val="16"/>
        </w:rPr>
        <w:t xml:space="preserve"> </w:t>
      </w:r>
      <w:r>
        <w:rPr>
          <w:spacing w:val="-4"/>
          <w:sz w:val="16"/>
        </w:rPr>
        <w:t>gambling</w:t>
      </w:r>
      <w:r>
        <w:rPr>
          <w:spacing w:val="-6"/>
          <w:sz w:val="16"/>
        </w:rPr>
        <w:t xml:space="preserve"> </w:t>
      </w:r>
      <w:r>
        <w:rPr>
          <w:spacing w:val="-4"/>
          <w:sz w:val="16"/>
        </w:rPr>
        <w:t>problems:</w:t>
      </w:r>
      <w:r>
        <w:rPr>
          <w:spacing w:val="-6"/>
          <w:sz w:val="16"/>
        </w:rPr>
        <w:t xml:space="preserve"> </w:t>
      </w:r>
      <w:r>
        <w:rPr>
          <w:spacing w:val="-4"/>
          <w:sz w:val="16"/>
        </w:rPr>
        <w:t>Family</w:t>
      </w:r>
      <w:r>
        <w:rPr>
          <w:spacing w:val="-6"/>
          <w:sz w:val="16"/>
        </w:rPr>
        <w:t xml:space="preserve"> </w:t>
      </w:r>
      <w:r>
        <w:rPr>
          <w:spacing w:val="-4"/>
          <w:sz w:val="16"/>
        </w:rPr>
        <w:t>members</w:t>
      </w:r>
      <w:r>
        <w:rPr>
          <w:spacing w:val="-6"/>
          <w:sz w:val="16"/>
        </w:rPr>
        <w:t xml:space="preserve"> </w:t>
      </w:r>
      <w:r>
        <w:rPr>
          <w:spacing w:val="-4"/>
          <w:sz w:val="16"/>
        </w:rPr>
        <w:t>want</w:t>
      </w:r>
      <w:r>
        <w:rPr>
          <w:spacing w:val="-6"/>
          <w:sz w:val="16"/>
        </w:rPr>
        <w:t xml:space="preserve"> </w:t>
      </w:r>
      <w:r>
        <w:rPr>
          <w:spacing w:val="-4"/>
          <w:sz w:val="16"/>
        </w:rPr>
        <w:t>both</w:t>
      </w:r>
      <w:r>
        <w:rPr>
          <w:spacing w:val="-6"/>
          <w:sz w:val="16"/>
        </w:rPr>
        <w:t xml:space="preserve"> </w:t>
      </w:r>
      <w:r>
        <w:rPr>
          <w:spacing w:val="-4"/>
          <w:sz w:val="16"/>
        </w:rPr>
        <w:t>gambler-focused</w:t>
      </w:r>
      <w:r>
        <w:rPr>
          <w:spacing w:val="-6"/>
          <w:sz w:val="16"/>
        </w:rPr>
        <w:t xml:space="preserve"> </w:t>
      </w:r>
      <w:r>
        <w:rPr>
          <w:spacing w:val="-4"/>
          <w:sz w:val="16"/>
        </w:rPr>
        <w:t>and</w:t>
      </w:r>
      <w:r>
        <w:rPr>
          <w:spacing w:val="-6"/>
          <w:sz w:val="16"/>
        </w:rPr>
        <w:t xml:space="preserve"> </w:t>
      </w:r>
      <w:r>
        <w:rPr>
          <w:spacing w:val="-4"/>
          <w:sz w:val="16"/>
        </w:rPr>
        <w:t>family-focused</w:t>
      </w:r>
      <w:r>
        <w:rPr>
          <w:spacing w:val="40"/>
          <w:sz w:val="16"/>
        </w:rPr>
        <w:t xml:space="preserve"> </w:t>
      </w:r>
      <w:bookmarkStart w:id="73" w:name="_bookmark54"/>
      <w:bookmarkEnd w:id="73"/>
      <w:r>
        <w:rPr>
          <w:spacing w:val="-4"/>
          <w:sz w:val="16"/>
        </w:rPr>
        <w:t xml:space="preserve">options. </w:t>
      </w:r>
      <w:r>
        <w:rPr>
          <w:i/>
          <w:spacing w:val="-4"/>
          <w:sz w:val="16"/>
        </w:rPr>
        <w:t>International Journal of Mental Health and Addiction</w:t>
      </w:r>
      <w:r>
        <w:rPr>
          <w:spacing w:val="-4"/>
          <w:sz w:val="16"/>
        </w:rPr>
        <w:t xml:space="preserve">. </w:t>
      </w:r>
      <w:hyperlink r:id="rId59">
        <w:r>
          <w:rPr>
            <w:color w:val="0000FF"/>
            <w:spacing w:val="-4"/>
            <w:sz w:val="16"/>
          </w:rPr>
          <w:t>https://doi.org/10.1007/s11469-019-00143-9</w:t>
        </w:r>
      </w:hyperlink>
    </w:p>
    <w:p w:rsidR="00B17A35" w:rsidRDefault="00250EB9">
      <w:pPr>
        <w:spacing w:before="3"/>
        <w:ind w:left="455" w:right="116" w:hanging="341"/>
        <w:jc w:val="both"/>
        <w:rPr>
          <w:sz w:val="16"/>
        </w:rPr>
      </w:pPr>
      <w:proofErr w:type="spellStart"/>
      <w:r>
        <w:rPr>
          <w:spacing w:val="-2"/>
          <w:sz w:val="16"/>
        </w:rPr>
        <w:t>Rychtarik</w:t>
      </w:r>
      <w:proofErr w:type="spellEnd"/>
      <w:r>
        <w:rPr>
          <w:spacing w:val="-2"/>
          <w:sz w:val="16"/>
        </w:rPr>
        <w:t>,</w:t>
      </w:r>
      <w:r>
        <w:rPr>
          <w:spacing w:val="-3"/>
          <w:sz w:val="16"/>
        </w:rPr>
        <w:t xml:space="preserve"> </w:t>
      </w:r>
      <w:r>
        <w:rPr>
          <w:spacing w:val="-2"/>
          <w:sz w:val="16"/>
        </w:rPr>
        <w:t>R.</w:t>
      </w:r>
      <w:r>
        <w:rPr>
          <w:spacing w:val="-3"/>
          <w:sz w:val="16"/>
        </w:rPr>
        <w:t xml:space="preserve"> </w:t>
      </w:r>
      <w:r>
        <w:rPr>
          <w:spacing w:val="-2"/>
          <w:sz w:val="16"/>
        </w:rPr>
        <w:t>G.,</w:t>
      </w:r>
      <w:r>
        <w:rPr>
          <w:spacing w:val="-3"/>
          <w:sz w:val="16"/>
        </w:rPr>
        <w:t xml:space="preserve"> </w:t>
      </w:r>
      <w:r>
        <w:rPr>
          <w:spacing w:val="-2"/>
          <w:sz w:val="16"/>
        </w:rPr>
        <w:t>&amp;</w:t>
      </w:r>
      <w:r>
        <w:rPr>
          <w:spacing w:val="-3"/>
          <w:sz w:val="16"/>
        </w:rPr>
        <w:t xml:space="preserve"> </w:t>
      </w:r>
      <w:proofErr w:type="spellStart"/>
      <w:r>
        <w:rPr>
          <w:spacing w:val="-2"/>
          <w:sz w:val="16"/>
        </w:rPr>
        <w:t>McGillicuddy</w:t>
      </w:r>
      <w:proofErr w:type="spellEnd"/>
      <w:r>
        <w:rPr>
          <w:spacing w:val="-2"/>
          <w:sz w:val="16"/>
        </w:rPr>
        <w:t>,</w:t>
      </w:r>
      <w:r>
        <w:rPr>
          <w:spacing w:val="-3"/>
          <w:sz w:val="16"/>
        </w:rPr>
        <w:t xml:space="preserve"> </w:t>
      </w:r>
      <w:r>
        <w:rPr>
          <w:spacing w:val="-2"/>
          <w:sz w:val="16"/>
        </w:rPr>
        <w:t>N.</w:t>
      </w:r>
      <w:r>
        <w:rPr>
          <w:spacing w:val="-3"/>
          <w:sz w:val="16"/>
        </w:rPr>
        <w:t xml:space="preserve"> </w:t>
      </w:r>
      <w:r>
        <w:rPr>
          <w:spacing w:val="-2"/>
          <w:sz w:val="16"/>
        </w:rPr>
        <w:t>B.</w:t>
      </w:r>
      <w:r>
        <w:rPr>
          <w:spacing w:val="-3"/>
          <w:sz w:val="16"/>
        </w:rPr>
        <w:t xml:space="preserve"> </w:t>
      </w:r>
      <w:r>
        <w:rPr>
          <w:spacing w:val="-2"/>
          <w:sz w:val="16"/>
        </w:rPr>
        <w:t>(2006).</w:t>
      </w:r>
      <w:r>
        <w:rPr>
          <w:spacing w:val="-3"/>
          <w:sz w:val="16"/>
        </w:rPr>
        <w:t xml:space="preserve"> </w:t>
      </w:r>
      <w:r>
        <w:rPr>
          <w:spacing w:val="-2"/>
          <w:sz w:val="16"/>
        </w:rPr>
        <w:t>Preliminary</w:t>
      </w:r>
      <w:r>
        <w:rPr>
          <w:spacing w:val="-3"/>
          <w:sz w:val="16"/>
        </w:rPr>
        <w:t xml:space="preserve"> </w:t>
      </w:r>
      <w:r>
        <w:rPr>
          <w:spacing w:val="-2"/>
          <w:sz w:val="16"/>
        </w:rPr>
        <w:t>evaluation</w:t>
      </w:r>
      <w:r>
        <w:rPr>
          <w:spacing w:val="-3"/>
          <w:sz w:val="16"/>
        </w:rPr>
        <w:t xml:space="preserve"> </w:t>
      </w:r>
      <w:r>
        <w:rPr>
          <w:spacing w:val="-2"/>
          <w:sz w:val="16"/>
        </w:rPr>
        <w:t>of</w:t>
      </w:r>
      <w:r>
        <w:rPr>
          <w:spacing w:val="-3"/>
          <w:sz w:val="16"/>
        </w:rPr>
        <w:t xml:space="preserve"> </w:t>
      </w:r>
      <w:r>
        <w:rPr>
          <w:spacing w:val="-2"/>
          <w:sz w:val="16"/>
        </w:rPr>
        <w:t>a</w:t>
      </w:r>
      <w:r>
        <w:rPr>
          <w:spacing w:val="-3"/>
          <w:sz w:val="16"/>
        </w:rPr>
        <w:t xml:space="preserve"> </w:t>
      </w:r>
      <w:r>
        <w:rPr>
          <w:spacing w:val="-2"/>
          <w:sz w:val="16"/>
        </w:rPr>
        <w:t>coping</w:t>
      </w:r>
      <w:r>
        <w:rPr>
          <w:spacing w:val="-3"/>
          <w:sz w:val="16"/>
        </w:rPr>
        <w:t xml:space="preserve"> </w:t>
      </w:r>
      <w:r>
        <w:rPr>
          <w:spacing w:val="-2"/>
          <w:sz w:val="16"/>
        </w:rPr>
        <w:t>skills</w:t>
      </w:r>
      <w:r>
        <w:rPr>
          <w:spacing w:val="-3"/>
          <w:sz w:val="16"/>
        </w:rPr>
        <w:t xml:space="preserve"> </w:t>
      </w:r>
      <w:r>
        <w:rPr>
          <w:spacing w:val="-2"/>
          <w:sz w:val="16"/>
        </w:rPr>
        <w:t>training</w:t>
      </w:r>
      <w:r>
        <w:rPr>
          <w:spacing w:val="-3"/>
          <w:sz w:val="16"/>
        </w:rPr>
        <w:t xml:space="preserve"> </w:t>
      </w:r>
      <w:r>
        <w:rPr>
          <w:spacing w:val="-2"/>
          <w:sz w:val="16"/>
        </w:rPr>
        <w:t>program</w:t>
      </w:r>
      <w:r>
        <w:rPr>
          <w:spacing w:val="-3"/>
          <w:sz w:val="16"/>
        </w:rPr>
        <w:t xml:space="preserve"> </w:t>
      </w:r>
      <w:r>
        <w:rPr>
          <w:spacing w:val="-2"/>
          <w:sz w:val="16"/>
        </w:rPr>
        <w:t>for</w:t>
      </w:r>
      <w:r>
        <w:rPr>
          <w:spacing w:val="40"/>
          <w:sz w:val="16"/>
        </w:rPr>
        <w:t xml:space="preserve"> </w:t>
      </w:r>
      <w:r>
        <w:rPr>
          <w:spacing w:val="-4"/>
          <w:sz w:val="16"/>
        </w:rPr>
        <w:t>those</w:t>
      </w:r>
      <w:r>
        <w:rPr>
          <w:spacing w:val="-5"/>
          <w:sz w:val="16"/>
        </w:rPr>
        <w:t xml:space="preserve"> </w:t>
      </w:r>
      <w:r>
        <w:rPr>
          <w:spacing w:val="-4"/>
          <w:sz w:val="16"/>
        </w:rPr>
        <w:t>with</w:t>
      </w:r>
      <w:r>
        <w:rPr>
          <w:spacing w:val="-5"/>
          <w:sz w:val="16"/>
        </w:rPr>
        <w:t xml:space="preserve"> </w:t>
      </w:r>
      <w:r>
        <w:rPr>
          <w:spacing w:val="-4"/>
          <w:sz w:val="16"/>
        </w:rPr>
        <w:t>a</w:t>
      </w:r>
      <w:r>
        <w:rPr>
          <w:spacing w:val="-5"/>
          <w:sz w:val="16"/>
        </w:rPr>
        <w:t xml:space="preserve"> </w:t>
      </w:r>
      <w:r>
        <w:rPr>
          <w:spacing w:val="-4"/>
          <w:sz w:val="16"/>
        </w:rPr>
        <w:t>pathological-gambling</w:t>
      </w:r>
      <w:r>
        <w:rPr>
          <w:spacing w:val="-5"/>
          <w:sz w:val="16"/>
        </w:rPr>
        <w:t xml:space="preserve"> </w:t>
      </w:r>
      <w:r>
        <w:rPr>
          <w:spacing w:val="-4"/>
          <w:sz w:val="16"/>
        </w:rPr>
        <w:t>partner.</w:t>
      </w:r>
      <w:r>
        <w:rPr>
          <w:spacing w:val="-5"/>
          <w:sz w:val="16"/>
        </w:rPr>
        <w:t xml:space="preserve"> </w:t>
      </w:r>
      <w:r>
        <w:rPr>
          <w:i/>
          <w:spacing w:val="-4"/>
          <w:sz w:val="16"/>
        </w:rPr>
        <w:t>Journal</w:t>
      </w:r>
      <w:r>
        <w:rPr>
          <w:i/>
          <w:spacing w:val="-5"/>
          <w:sz w:val="16"/>
        </w:rPr>
        <w:t xml:space="preserve"> </w:t>
      </w:r>
      <w:r>
        <w:rPr>
          <w:i/>
          <w:spacing w:val="-4"/>
          <w:sz w:val="16"/>
        </w:rPr>
        <w:t>of</w:t>
      </w:r>
      <w:r>
        <w:rPr>
          <w:i/>
          <w:spacing w:val="-5"/>
          <w:sz w:val="16"/>
        </w:rPr>
        <w:t xml:space="preserve"> </w:t>
      </w:r>
      <w:r>
        <w:rPr>
          <w:i/>
          <w:spacing w:val="-4"/>
          <w:sz w:val="16"/>
        </w:rPr>
        <w:t>Gambling</w:t>
      </w:r>
      <w:r>
        <w:rPr>
          <w:i/>
          <w:spacing w:val="-5"/>
          <w:sz w:val="16"/>
        </w:rPr>
        <w:t xml:space="preserve"> </w:t>
      </w:r>
      <w:r>
        <w:rPr>
          <w:i/>
          <w:spacing w:val="-4"/>
          <w:sz w:val="16"/>
        </w:rPr>
        <w:t>Studies,</w:t>
      </w:r>
      <w:r>
        <w:rPr>
          <w:i/>
          <w:spacing w:val="-6"/>
          <w:sz w:val="16"/>
        </w:rPr>
        <w:t xml:space="preserve"> </w:t>
      </w:r>
      <w:r>
        <w:rPr>
          <w:i/>
          <w:spacing w:val="-4"/>
          <w:sz w:val="16"/>
        </w:rPr>
        <w:t>22</w:t>
      </w:r>
      <w:r>
        <w:rPr>
          <w:spacing w:val="-4"/>
          <w:sz w:val="16"/>
        </w:rPr>
        <w:t>(2),</w:t>
      </w:r>
      <w:r>
        <w:rPr>
          <w:spacing w:val="-5"/>
          <w:sz w:val="16"/>
        </w:rPr>
        <w:t xml:space="preserve"> </w:t>
      </w:r>
      <w:r>
        <w:rPr>
          <w:spacing w:val="-4"/>
          <w:sz w:val="16"/>
        </w:rPr>
        <w:t>165–178.</w:t>
      </w:r>
      <w:r>
        <w:rPr>
          <w:spacing w:val="-5"/>
          <w:sz w:val="16"/>
        </w:rPr>
        <w:t xml:space="preserve"> </w:t>
      </w:r>
      <w:hyperlink r:id="rId60">
        <w:r>
          <w:rPr>
            <w:color w:val="0000FF"/>
            <w:spacing w:val="-4"/>
            <w:sz w:val="16"/>
          </w:rPr>
          <w:t>https://doi.org/10.</w:t>
        </w:r>
      </w:hyperlink>
      <w:r>
        <w:rPr>
          <w:color w:val="0000FF"/>
          <w:spacing w:val="40"/>
          <w:sz w:val="16"/>
        </w:rPr>
        <w:t xml:space="preserve"> </w:t>
      </w:r>
      <w:bookmarkStart w:id="74" w:name="_bookmark55"/>
      <w:bookmarkEnd w:id="74"/>
      <w:r>
        <w:fldChar w:fldCharType="begin"/>
      </w:r>
      <w:r>
        <w:instrText xml:space="preserve"> HYPERLINK "https://doi.org/10.1007/s10899-006-9008-6" \h </w:instrText>
      </w:r>
      <w:r>
        <w:fldChar w:fldCharType="separate"/>
      </w:r>
      <w:r>
        <w:rPr>
          <w:color w:val="0000FF"/>
          <w:spacing w:val="-2"/>
          <w:sz w:val="16"/>
        </w:rPr>
        <w:t>1007/s10899-006-9008-6</w:t>
      </w:r>
      <w:r>
        <w:rPr>
          <w:color w:val="0000FF"/>
          <w:spacing w:val="-2"/>
          <w:sz w:val="16"/>
        </w:rPr>
        <w:fldChar w:fldCharType="end"/>
      </w:r>
    </w:p>
    <w:p w:rsidR="00B17A35" w:rsidRDefault="00250EB9">
      <w:pPr>
        <w:spacing w:before="3"/>
        <w:ind w:left="455" w:right="117" w:hanging="341"/>
        <w:jc w:val="both"/>
        <w:rPr>
          <w:sz w:val="16"/>
        </w:rPr>
      </w:pPr>
      <w:proofErr w:type="spellStart"/>
      <w:r>
        <w:rPr>
          <w:spacing w:val="-2"/>
          <w:sz w:val="16"/>
        </w:rPr>
        <w:t>Salonen</w:t>
      </w:r>
      <w:proofErr w:type="spellEnd"/>
      <w:r>
        <w:rPr>
          <w:spacing w:val="-2"/>
          <w:sz w:val="16"/>
        </w:rPr>
        <w:t>,</w:t>
      </w:r>
      <w:r>
        <w:rPr>
          <w:spacing w:val="-8"/>
          <w:sz w:val="16"/>
        </w:rPr>
        <w:t xml:space="preserve"> </w:t>
      </w:r>
      <w:r>
        <w:rPr>
          <w:spacing w:val="-2"/>
          <w:sz w:val="16"/>
        </w:rPr>
        <w:t>A.</w:t>
      </w:r>
      <w:r>
        <w:rPr>
          <w:spacing w:val="-8"/>
          <w:sz w:val="16"/>
        </w:rPr>
        <w:t xml:space="preserve"> </w:t>
      </w:r>
      <w:r>
        <w:rPr>
          <w:spacing w:val="-2"/>
          <w:sz w:val="16"/>
        </w:rPr>
        <w:t>H.,</w:t>
      </w:r>
      <w:r>
        <w:rPr>
          <w:spacing w:val="-8"/>
          <w:sz w:val="16"/>
        </w:rPr>
        <w:t xml:space="preserve"> </w:t>
      </w:r>
      <w:proofErr w:type="spellStart"/>
      <w:r>
        <w:rPr>
          <w:spacing w:val="-2"/>
          <w:sz w:val="16"/>
        </w:rPr>
        <w:t>Alho</w:t>
      </w:r>
      <w:proofErr w:type="spellEnd"/>
      <w:r>
        <w:rPr>
          <w:spacing w:val="-2"/>
          <w:sz w:val="16"/>
        </w:rPr>
        <w:t>,</w:t>
      </w:r>
      <w:r>
        <w:rPr>
          <w:spacing w:val="-8"/>
          <w:sz w:val="16"/>
        </w:rPr>
        <w:t xml:space="preserve"> </w:t>
      </w:r>
      <w:r>
        <w:rPr>
          <w:spacing w:val="-2"/>
          <w:sz w:val="16"/>
        </w:rPr>
        <w:t>H.,</w:t>
      </w:r>
      <w:r>
        <w:rPr>
          <w:spacing w:val="-8"/>
          <w:sz w:val="16"/>
        </w:rPr>
        <w:t xml:space="preserve"> </w:t>
      </w:r>
      <w:r>
        <w:rPr>
          <w:spacing w:val="-2"/>
          <w:sz w:val="16"/>
        </w:rPr>
        <w:t>&amp;</w:t>
      </w:r>
      <w:r>
        <w:rPr>
          <w:spacing w:val="-8"/>
          <w:sz w:val="16"/>
        </w:rPr>
        <w:t xml:space="preserve"> </w:t>
      </w:r>
      <w:proofErr w:type="spellStart"/>
      <w:r>
        <w:rPr>
          <w:spacing w:val="-2"/>
          <w:sz w:val="16"/>
        </w:rPr>
        <w:t>Castren</w:t>
      </w:r>
      <w:proofErr w:type="spellEnd"/>
      <w:r>
        <w:rPr>
          <w:spacing w:val="-2"/>
          <w:sz w:val="16"/>
        </w:rPr>
        <w:t>,</w:t>
      </w:r>
      <w:r>
        <w:rPr>
          <w:spacing w:val="-8"/>
          <w:sz w:val="16"/>
        </w:rPr>
        <w:t xml:space="preserve"> </w:t>
      </w:r>
      <w:r>
        <w:rPr>
          <w:spacing w:val="-2"/>
          <w:sz w:val="16"/>
        </w:rPr>
        <w:t>S.</w:t>
      </w:r>
      <w:r>
        <w:rPr>
          <w:spacing w:val="-8"/>
          <w:sz w:val="16"/>
        </w:rPr>
        <w:t xml:space="preserve"> </w:t>
      </w:r>
      <w:r>
        <w:rPr>
          <w:spacing w:val="-2"/>
          <w:sz w:val="16"/>
        </w:rPr>
        <w:t>(2016).</w:t>
      </w:r>
      <w:r>
        <w:rPr>
          <w:spacing w:val="-8"/>
          <w:sz w:val="16"/>
        </w:rPr>
        <w:t xml:space="preserve"> </w:t>
      </w:r>
      <w:r>
        <w:rPr>
          <w:spacing w:val="-2"/>
          <w:sz w:val="16"/>
        </w:rPr>
        <w:t>The</w:t>
      </w:r>
      <w:r>
        <w:rPr>
          <w:spacing w:val="-8"/>
          <w:sz w:val="16"/>
        </w:rPr>
        <w:t xml:space="preserve"> </w:t>
      </w:r>
      <w:r>
        <w:rPr>
          <w:spacing w:val="-2"/>
          <w:sz w:val="16"/>
        </w:rPr>
        <w:t>extent</w:t>
      </w:r>
      <w:r>
        <w:rPr>
          <w:spacing w:val="-8"/>
          <w:sz w:val="16"/>
        </w:rPr>
        <w:t xml:space="preserve"> </w:t>
      </w:r>
      <w:r>
        <w:rPr>
          <w:spacing w:val="-2"/>
          <w:sz w:val="16"/>
        </w:rPr>
        <w:t>and</w:t>
      </w:r>
      <w:r>
        <w:rPr>
          <w:spacing w:val="-8"/>
          <w:sz w:val="16"/>
        </w:rPr>
        <w:t xml:space="preserve"> </w:t>
      </w:r>
      <w:r>
        <w:rPr>
          <w:spacing w:val="-2"/>
          <w:sz w:val="16"/>
        </w:rPr>
        <w:t>type</w:t>
      </w:r>
      <w:r>
        <w:rPr>
          <w:spacing w:val="-8"/>
          <w:sz w:val="16"/>
        </w:rPr>
        <w:t xml:space="preserve"> </w:t>
      </w:r>
      <w:r>
        <w:rPr>
          <w:spacing w:val="-2"/>
          <w:sz w:val="16"/>
        </w:rPr>
        <w:t>of</w:t>
      </w:r>
      <w:r>
        <w:rPr>
          <w:spacing w:val="-8"/>
          <w:sz w:val="16"/>
        </w:rPr>
        <w:t xml:space="preserve"> </w:t>
      </w:r>
      <w:r>
        <w:rPr>
          <w:spacing w:val="-2"/>
          <w:sz w:val="16"/>
        </w:rPr>
        <w:t>gambling</w:t>
      </w:r>
      <w:r>
        <w:rPr>
          <w:spacing w:val="-8"/>
          <w:sz w:val="16"/>
        </w:rPr>
        <w:t xml:space="preserve"> </w:t>
      </w:r>
      <w:r>
        <w:rPr>
          <w:spacing w:val="-2"/>
          <w:sz w:val="16"/>
        </w:rPr>
        <w:t>harms</w:t>
      </w:r>
      <w:r>
        <w:rPr>
          <w:spacing w:val="-8"/>
          <w:sz w:val="16"/>
        </w:rPr>
        <w:t xml:space="preserve"> </w:t>
      </w:r>
      <w:r>
        <w:rPr>
          <w:spacing w:val="-2"/>
          <w:sz w:val="16"/>
        </w:rPr>
        <w:t>for</w:t>
      </w:r>
      <w:r>
        <w:rPr>
          <w:spacing w:val="-8"/>
          <w:sz w:val="16"/>
        </w:rPr>
        <w:t xml:space="preserve"> </w:t>
      </w:r>
      <w:r>
        <w:rPr>
          <w:spacing w:val="-2"/>
          <w:sz w:val="16"/>
        </w:rPr>
        <w:t>concerned</w:t>
      </w:r>
      <w:r>
        <w:rPr>
          <w:spacing w:val="-8"/>
          <w:sz w:val="16"/>
        </w:rPr>
        <w:t xml:space="preserve"> </w:t>
      </w:r>
      <w:r>
        <w:rPr>
          <w:spacing w:val="-2"/>
          <w:sz w:val="16"/>
        </w:rPr>
        <w:t>significant</w:t>
      </w:r>
      <w:r>
        <w:rPr>
          <w:spacing w:val="40"/>
          <w:sz w:val="16"/>
        </w:rPr>
        <w:t xml:space="preserve"> </w:t>
      </w:r>
      <w:r>
        <w:rPr>
          <w:spacing w:val="-2"/>
          <w:sz w:val="16"/>
        </w:rPr>
        <w:t>others:</w:t>
      </w:r>
      <w:r>
        <w:rPr>
          <w:spacing w:val="-6"/>
          <w:sz w:val="16"/>
        </w:rPr>
        <w:t xml:space="preserve"> </w:t>
      </w:r>
      <w:r>
        <w:rPr>
          <w:spacing w:val="-2"/>
          <w:sz w:val="16"/>
        </w:rPr>
        <w:t>A</w:t>
      </w:r>
      <w:r>
        <w:rPr>
          <w:spacing w:val="-6"/>
          <w:sz w:val="16"/>
        </w:rPr>
        <w:t xml:space="preserve"> </w:t>
      </w:r>
      <w:r>
        <w:rPr>
          <w:spacing w:val="-2"/>
          <w:sz w:val="16"/>
        </w:rPr>
        <w:t>cross-sectional</w:t>
      </w:r>
      <w:r>
        <w:rPr>
          <w:spacing w:val="-6"/>
          <w:sz w:val="16"/>
        </w:rPr>
        <w:t xml:space="preserve"> </w:t>
      </w:r>
      <w:r>
        <w:rPr>
          <w:spacing w:val="-2"/>
          <w:sz w:val="16"/>
        </w:rPr>
        <w:t>population</w:t>
      </w:r>
      <w:r>
        <w:rPr>
          <w:spacing w:val="-6"/>
          <w:sz w:val="16"/>
        </w:rPr>
        <w:t xml:space="preserve"> </w:t>
      </w:r>
      <w:r>
        <w:rPr>
          <w:spacing w:val="-2"/>
          <w:sz w:val="16"/>
        </w:rPr>
        <w:t>study</w:t>
      </w:r>
      <w:r>
        <w:rPr>
          <w:spacing w:val="-6"/>
          <w:sz w:val="16"/>
        </w:rPr>
        <w:t xml:space="preserve"> </w:t>
      </w:r>
      <w:r>
        <w:rPr>
          <w:spacing w:val="-2"/>
          <w:sz w:val="16"/>
        </w:rPr>
        <w:t>in</w:t>
      </w:r>
      <w:r>
        <w:rPr>
          <w:spacing w:val="-6"/>
          <w:sz w:val="16"/>
        </w:rPr>
        <w:t xml:space="preserve"> </w:t>
      </w:r>
      <w:r>
        <w:rPr>
          <w:spacing w:val="-2"/>
          <w:sz w:val="16"/>
        </w:rPr>
        <w:t>Finland.</w:t>
      </w:r>
      <w:r>
        <w:rPr>
          <w:spacing w:val="-6"/>
          <w:sz w:val="16"/>
        </w:rPr>
        <w:t xml:space="preserve"> </w:t>
      </w:r>
      <w:r>
        <w:rPr>
          <w:i/>
          <w:spacing w:val="-2"/>
          <w:sz w:val="16"/>
        </w:rPr>
        <w:t>Scandinavian</w:t>
      </w:r>
      <w:r>
        <w:rPr>
          <w:i/>
          <w:spacing w:val="-6"/>
          <w:sz w:val="16"/>
        </w:rPr>
        <w:t xml:space="preserve"> </w:t>
      </w:r>
      <w:r>
        <w:rPr>
          <w:i/>
          <w:spacing w:val="-2"/>
          <w:sz w:val="16"/>
        </w:rPr>
        <w:t>Journal</w:t>
      </w:r>
      <w:r>
        <w:rPr>
          <w:i/>
          <w:spacing w:val="-6"/>
          <w:sz w:val="16"/>
        </w:rPr>
        <w:t xml:space="preserve"> </w:t>
      </w:r>
      <w:r>
        <w:rPr>
          <w:i/>
          <w:spacing w:val="-2"/>
          <w:sz w:val="16"/>
        </w:rPr>
        <w:t>of</w:t>
      </w:r>
      <w:r>
        <w:rPr>
          <w:i/>
          <w:spacing w:val="-6"/>
          <w:sz w:val="16"/>
        </w:rPr>
        <w:t xml:space="preserve"> </w:t>
      </w:r>
      <w:r>
        <w:rPr>
          <w:i/>
          <w:spacing w:val="-2"/>
          <w:sz w:val="16"/>
        </w:rPr>
        <w:t>Public</w:t>
      </w:r>
      <w:r>
        <w:rPr>
          <w:i/>
          <w:spacing w:val="-6"/>
          <w:sz w:val="16"/>
        </w:rPr>
        <w:t xml:space="preserve"> </w:t>
      </w:r>
      <w:r>
        <w:rPr>
          <w:i/>
          <w:spacing w:val="-2"/>
          <w:sz w:val="16"/>
        </w:rPr>
        <w:t>Health,</w:t>
      </w:r>
      <w:r>
        <w:rPr>
          <w:i/>
          <w:spacing w:val="-6"/>
          <w:sz w:val="16"/>
        </w:rPr>
        <w:t xml:space="preserve"> </w:t>
      </w:r>
      <w:r>
        <w:rPr>
          <w:i/>
          <w:spacing w:val="-2"/>
          <w:sz w:val="16"/>
        </w:rPr>
        <w:t>44</w:t>
      </w:r>
      <w:r>
        <w:rPr>
          <w:spacing w:val="-2"/>
          <w:sz w:val="16"/>
        </w:rPr>
        <w:t>(8),</w:t>
      </w:r>
      <w:r>
        <w:rPr>
          <w:spacing w:val="-6"/>
          <w:sz w:val="16"/>
        </w:rPr>
        <w:t xml:space="preserve"> </w:t>
      </w:r>
      <w:r>
        <w:rPr>
          <w:spacing w:val="-2"/>
          <w:sz w:val="16"/>
        </w:rPr>
        <w:t>799–</w:t>
      </w:r>
      <w:r>
        <w:rPr>
          <w:spacing w:val="40"/>
          <w:sz w:val="16"/>
        </w:rPr>
        <w:t xml:space="preserve"> </w:t>
      </w:r>
      <w:bookmarkStart w:id="75" w:name="_bookmark56"/>
      <w:bookmarkEnd w:id="75"/>
      <w:r>
        <w:rPr>
          <w:sz w:val="16"/>
        </w:rPr>
        <w:t>804.</w:t>
      </w:r>
      <w:r>
        <w:rPr>
          <w:spacing w:val="-10"/>
          <w:sz w:val="16"/>
        </w:rPr>
        <w:t xml:space="preserve"> </w:t>
      </w:r>
      <w:hyperlink r:id="rId61">
        <w:r>
          <w:rPr>
            <w:color w:val="0000FF"/>
            <w:sz w:val="16"/>
          </w:rPr>
          <w:t>https://doi.org/10.1177/1403494816673529</w:t>
        </w:r>
      </w:hyperlink>
    </w:p>
    <w:p w:rsidR="00B17A35" w:rsidRDefault="00250EB9">
      <w:pPr>
        <w:spacing w:before="3"/>
        <w:ind w:left="455" w:right="117" w:hanging="341"/>
        <w:jc w:val="both"/>
        <w:rPr>
          <w:sz w:val="16"/>
        </w:rPr>
      </w:pPr>
      <w:proofErr w:type="spellStart"/>
      <w:r>
        <w:rPr>
          <w:spacing w:val="-4"/>
          <w:sz w:val="16"/>
        </w:rPr>
        <w:t>Schluter</w:t>
      </w:r>
      <w:proofErr w:type="spellEnd"/>
      <w:r>
        <w:rPr>
          <w:spacing w:val="-4"/>
          <w:sz w:val="16"/>
        </w:rPr>
        <w:t xml:space="preserve">, P., </w:t>
      </w:r>
      <w:proofErr w:type="spellStart"/>
      <w:r>
        <w:rPr>
          <w:spacing w:val="-4"/>
          <w:sz w:val="16"/>
        </w:rPr>
        <w:t>Bellringer</w:t>
      </w:r>
      <w:proofErr w:type="spellEnd"/>
      <w:r>
        <w:rPr>
          <w:spacing w:val="-4"/>
          <w:sz w:val="16"/>
        </w:rPr>
        <w:t>, M., &amp; Abbott, M. (2007). Maternal gambling associated with families’ food, shelter, and</w:t>
      </w:r>
      <w:r>
        <w:rPr>
          <w:spacing w:val="40"/>
          <w:sz w:val="16"/>
        </w:rPr>
        <w:t xml:space="preserve"> </w:t>
      </w:r>
      <w:r>
        <w:rPr>
          <w:sz w:val="16"/>
        </w:rPr>
        <w:t>safety</w:t>
      </w:r>
      <w:r>
        <w:rPr>
          <w:spacing w:val="-6"/>
          <w:sz w:val="16"/>
        </w:rPr>
        <w:t xml:space="preserve"> </w:t>
      </w:r>
      <w:r>
        <w:rPr>
          <w:sz w:val="16"/>
        </w:rPr>
        <w:t>needs:</w:t>
      </w:r>
      <w:r>
        <w:rPr>
          <w:spacing w:val="-6"/>
          <w:sz w:val="16"/>
        </w:rPr>
        <w:t xml:space="preserve"> </w:t>
      </w:r>
      <w:r>
        <w:rPr>
          <w:sz w:val="16"/>
        </w:rPr>
        <w:t>Findings</w:t>
      </w:r>
      <w:r>
        <w:rPr>
          <w:spacing w:val="-6"/>
          <w:sz w:val="16"/>
        </w:rPr>
        <w:t xml:space="preserve"> </w:t>
      </w:r>
      <w:r>
        <w:rPr>
          <w:sz w:val="16"/>
        </w:rPr>
        <w:t>from</w:t>
      </w:r>
      <w:r>
        <w:rPr>
          <w:spacing w:val="-6"/>
          <w:sz w:val="16"/>
        </w:rPr>
        <w:t xml:space="preserve"> </w:t>
      </w:r>
      <w:r>
        <w:rPr>
          <w:sz w:val="16"/>
        </w:rPr>
        <w:t>the</w:t>
      </w:r>
      <w:r>
        <w:rPr>
          <w:spacing w:val="-6"/>
          <w:sz w:val="16"/>
        </w:rPr>
        <w:t xml:space="preserve"> </w:t>
      </w:r>
      <w:r>
        <w:rPr>
          <w:sz w:val="16"/>
        </w:rPr>
        <w:t>Pacific</w:t>
      </w:r>
      <w:r>
        <w:rPr>
          <w:spacing w:val="-6"/>
          <w:sz w:val="16"/>
        </w:rPr>
        <w:t xml:space="preserve"> </w:t>
      </w:r>
      <w:r>
        <w:rPr>
          <w:sz w:val="16"/>
        </w:rPr>
        <w:t>Islands</w:t>
      </w:r>
      <w:r>
        <w:rPr>
          <w:spacing w:val="-6"/>
          <w:sz w:val="16"/>
        </w:rPr>
        <w:t xml:space="preserve"> </w:t>
      </w:r>
      <w:r>
        <w:rPr>
          <w:sz w:val="16"/>
        </w:rPr>
        <w:t>Families</w:t>
      </w:r>
      <w:r>
        <w:rPr>
          <w:spacing w:val="-6"/>
          <w:sz w:val="16"/>
        </w:rPr>
        <w:t xml:space="preserve"> </w:t>
      </w:r>
      <w:r>
        <w:rPr>
          <w:sz w:val="16"/>
        </w:rPr>
        <w:t>Study.</w:t>
      </w:r>
      <w:r>
        <w:rPr>
          <w:spacing w:val="-6"/>
          <w:sz w:val="16"/>
        </w:rPr>
        <w:t xml:space="preserve"> </w:t>
      </w:r>
      <w:r>
        <w:rPr>
          <w:i/>
          <w:sz w:val="16"/>
        </w:rPr>
        <w:t>Journal</w:t>
      </w:r>
      <w:r>
        <w:rPr>
          <w:i/>
          <w:spacing w:val="-6"/>
          <w:sz w:val="16"/>
        </w:rPr>
        <w:t xml:space="preserve"> </w:t>
      </w:r>
      <w:r>
        <w:rPr>
          <w:i/>
          <w:sz w:val="16"/>
        </w:rPr>
        <w:t>of</w:t>
      </w:r>
      <w:r>
        <w:rPr>
          <w:i/>
          <w:spacing w:val="-6"/>
          <w:sz w:val="16"/>
        </w:rPr>
        <w:t xml:space="preserve"> </w:t>
      </w:r>
      <w:r>
        <w:rPr>
          <w:i/>
          <w:sz w:val="16"/>
        </w:rPr>
        <w:t>Gambling</w:t>
      </w:r>
      <w:r>
        <w:rPr>
          <w:i/>
          <w:spacing w:val="-6"/>
          <w:sz w:val="16"/>
        </w:rPr>
        <w:t xml:space="preserve"> </w:t>
      </w:r>
      <w:r>
        <w:rPr>
          <w:i/>
          <w:sz w:val="16"/>
        </w:rPr>
        <w:t>Issues,</w:t>
      </w:r>
      <w:r>
        <w:rPr>
          <w:i/>
          <w:spacing w:val="-6"/>
          <w:sz w:val="16"/>
        </w:rPr>
        <w:t xml:space="preserve"> </w:t>
      </w:r>
      <w:r>
        <w:rPr>
          <w:i/>
          <w:sz w:val="16"/>
        </w:rPr>
        <w:t>19</w:t>
      </w:r>
      <w:r>
        <w:rPr>
          <w:sz w:val="16"/>
        </w:rPr>
        <w:t>,</w:t>
      </w:r>
      <w:r>
        <w:rPr>
          <w:spacing w:val="-6"/>
          <w:sz w:val="16"/>
        </w:rPr>
        <w:t xml:space="preserve"> </w:t>
      </w:r>
      <w:r>
        <w:rPr>
          <w:sz w:val="16"/>
        </w:rPr>
        <w:t>87–90.</w:t>
      </w:r>
      <w:r>
        <w:rPr>
          <w:spacing w:val="40"/>
          <w:sz w:val="16"/>
        </w:rPr>
        <w:t xml:space="preserve"> </w:t>
      </w:r>
      <w:bookmarkStart w:id="76" w:name="_bookmark57"/>
      <w:bookmarkEnd w:id="76"/>
      <w:r>
        <w:fldChar w:fldCharType="begin"/>
      </w:r>
      <w:r>
        <w:instrText xml:space="preserve"> HYPERLINK "https://doi.org/10.4309/jgi.2007.19.10" \h </w:instrText>
      </w:r>
      <w:r>
        <w:fldChar w:fldCharType="separate"/>
      </w:r>
      <w:r>
        <w:rPr>
          <w:color w:val="0000FF"/>
          <w:spacing w:val="-2"/>
          <w:sz w:val="16"/>
        </w:rPr>
        <w:t>https://doi.org/10.4309/jgi.2007.19.10</w:t>
      </w:r>
      <w:r>
        <w:rPr>
          <w:color w:val="0000FF"/>
          <w:spacing w:val="-2"/>
          <w:sz w:val="16"/>
        </w:rPr>
        <w:fldChar w:fldCharType="end"/>
      </w:r>
    </w:p>
    <w:p w:rsidR="00B17A35" w:rsidRDefault="00250EB9">
      <w:pPr>
        <w:spacing w:before="3"/>
        <w:ind w:left="455" w:right="117" w:hanging="341"/>
        <w:jc w:val="both"/>
        <w:rPr>
          <w:sz w:val="16"/>
        </w:rPr>
      </w:pPr>
      <w:proofErr w:type="spellStart"/>
      <w:r>
        <w:rPr>
          <w:spacing w:val="-2"/>
          <w:sz w:val="16"/>
        </w:rPr>
        <w:t>Schluter</w:t>
      </w:r>
      <w:proofErr w:type="spellEnd"/>
      <w:r>
        <w:rPr>
          <w:spacing w:val="-2"/>
          <w:sz w:val="16"/>
        </w:rPr>
        <w:t>,</w:t>
      </w:r>
      <w:r>
        <w:rPr>
          <w:spacing w:val="-6"/>
          <w:sz w:val="16"/>
        </w:rPr>
        <w:t xml:space="preserve"> </w:t>
      </w:r>
      <w:r>
        <w:rPr>
          <w:spacing w:val="-2"/>
          <w:sz w:val="16"/>
        </w:rPr>
        <w:t>P.,</w:t>
      </w:r>
      <w:r>
        <w:rPr>
          <w:spacing w:val="-6"/>
          <w:sz w:val="16"/>
        </w:rPr>
        <w:t xml:space="preserve"> </w:t>
      </w:r>
      <w:r>
        <w:rPr>
          <w:spacing w:val="-2"/>
          <w:sz w:val="16"/>
        </w:rPr>
        <w:t>Abbott,</w:t>
      </w:r>
      <w:r>
        <w:rPr>
          <w:spacing w:val="-6"/>
          <w:sz w:val="16"/>
        </w:rPr>
        <w:t xml:space="preserve"> </w:t>
      </w:r>
      <w:r>
        <w:rPr>
          <w:spacing w:val="-2"/>
          <w:sz w:val="16"/>
        </w:rPr>
        <w:t>M.</w:t>
      </w:r>
      <w:r>
        <w:rPr>
          <w:spacing w:val="-6"/>
          <w:sz w:val="16"/>
        </w:rPr>
        <w:t xml:space="preserve"> </w:t>
      </w:r>
      <w:r>
        <w:rPr>
          <w:spacing w:val="-2"/>
          <w:sz w:val="16"/>
        </w:rPr>
        <w:t>W.,</w:t>
      </w:r>
      <w:r>
        <w:rPr>
          <w:spacing w:val="-6"/>
          <w:sz w:val="16"/>
        </w:rPr>
        <w:t xml:space="preserve"> </w:t>
      </w:r>
      <w:r>
        <w:rPr>
          <w:spacing w:val="-2"/>
          <w:sz w:val="16"/>
        </w:rPr>
        <w:t>&amp;</w:t>
      </w:r>
      <w:r>
        <w:rPr>
          <w:spacing w:val="-6"/>
          <w:sz w:val="16"/>
        </w:rPr>
        <w:t xml:space="preserve"> </w:t>
      </w:r>
      <w:proofErr w:type="spellStart"/>
      <w:r>
        <w:rPr>
          <w:spacing w:val="-2"/>
          <w:sz w:val="16"/>
        </w:rPr>
        <w:t>Bellringer</w:t>
      </w:r>
      <w:proofErr w:type="spellEnd"/>
      <w:r>
        <w:rPr>
          <w:spacing w:val="-2"/>
          <w:sz w:val="16"/>
        </w:rPr>
        <w:t>,</w:t>
      </w:r>
      <w:r>
        <w:rPr>
          <w:spacing w:val="-6"/>
          <w:sz w:val="16"/>
        </w:rPr>
        <w:t xml:space="preserve"> </w:t>
      </w:r>
      <w:r>
        <w:rPr>
          <w:spacing w:val="-2"/>
          <w:sz w:val="16"/>
        </w:rPr>
        <w:t>M.</w:t>
      </w:r>
      <w:r>
        <w:rPr>
          <w:spacing w:val="-6"/>
          <w:sz w:val="16"/>
        </w:rPr>
        <w:t xml:space="preserve"> </w:t>
      </w:r>
      <w:r>
        <w:rPr>
          <w:spacing w:val="-2"/>
          <w:sz w:val="16"/>
        </w:rPr>
        <w:t>E.</w:t>
      </w:r>
      <w:r>
        <w:rPr>
          <w:spacing w:val="-6"/>
          <w:sz w:val="16"/>
        </w:rPr>
        <w:t xml:space="preserve"> </w:t>
      </w:r>
      <w:r>
        <w:rPr>
          <w:spacing w:val="-2"/>
          <w:sz w:val="16"/>
        </w:rPr>
        <w:t>(2008).</w:t>
      </w:r>
      <w:r>
        <w:rPr>
          <w:spacing w:val="-6"/>
          <w:sz w:val="16"/>
        </w:rPr>
        <w:t xml:space="preserve"> </w:t>
      </w:r>
      <w:r>
        <w:rPr>
          <w:spacing w:val="-2"/>
          <w:sz w:val="16"/>
        </w:rPr>
        <w:t>Problem</w:t>
      </w:r>
      <w:r>
        <w:rPr>
          <w:spacing w:val="-6"/>
          <w:sz w:val="16"/>
        </w:rPr>
        <w:t xml:space="preserve"> </w:t>
      </w:r>
      <w:r>
        <w:rPr>
          <w:spacing w:val="-2"/>
          <w:sz w:val="16"/>
        </w:rPr>
        <w:t>gambling</w:t>
      </w:r>
      <w:r>
        <w:rPr>
          <w:spacing w:val="-6"/>
          <w:sz w:val="16"/>
        </w:rPr>
        <w:t xml:space="preserve"> </w:t>
      </w:r>
      <w:r>
        <w:rPr>
          <w:spacing w:val="-2"/>
          <w:sz w:val="16"/>
        </w:rPr>
        <w:t>related</w:t>
      </w:r>
      <w:r>
        <w:rPr>
          <w:spacing w:val="-6"/>
          <w:sz w:val="16"/>
        </w:rPr>
        <w:t xml:space="preserve"> </w:t>
      </w:r>
      <w:r>
        <w:rPr>
          <w:spacing w:val="-2"/>
          <w:sz w:val="16"/>
        </w:rPr>
        <w:t>to</w:t>
      </w:r>
      <w:r>
        <w:rPr>
          <w:spacing w:val="-6"/>
          <w:sz w:val="16"/>
        </w:rPr>
        <w:t xml:space="preserve"> </w:t>
      </w:r>
      <w:r>
        <w:rPr>
          <w:spacing w:val="-2"/>
          <w:sz w:val="16"/>
        </w:rPr>
        <w:t>intimate</w:t>
      </w:r>
      <w:r>
        <w:rPr>
          <w:spacing w:val="-6"/>
          <w:sz w:val="16"/>
        </w:rPr>
        <w:t xml:space="preserve"> </w:t>
      </w:r>
      <w:r>
        <w:rPr>
          <w:spacing w:val="-2"/>
          <w:sz w:val="16"/>
        </w:rPr>
        <w:t>partner</w:t>
      </w:r>
      <w:r>
        <w:rPr>
          <w:spacing w:val="-6"/>
          <w:sz w:val="16"/>
        </w:rPr>
        <w:t xml:space="preserve"> </w:t>
      </w:r>
      <w:r>
        <w:rPr>
          <w:spacing w:val="-2"/>
          <w:sz w:val="16"/>
        </w:rPr>
        <w:t>violence:</w:t>
      </w:r>
      <w:r>
        <w:rPr>
          <w:spacing w:val="40"/>
          <w:sz w:val="16"/>
        </w:rPr>
        <w:t xml:space="preserve"> </w:t>
      </w:r>
      <w:r>
        <w:rPr>
          <w:spacing w:val="-2"/>
          <w:sz w:val="16"/>
        </w:rPr>
        <w:t>Findings</w:t>
      </w:r>
      <w:r>
        <w:rPr>
          <w:spacing w:val="-8"/>
          <w:sz w:val="16"/>
        </w:rPr>
        <w:t xml:space="preserve"> </w:t>
      </w:r>
      <w:r>
        <w:rPr>
          <w:spacing w:val="-2"/>
          <w:sz w:val="16"/>
        </w:rPr>
        <w:t>form</w:t>
      </w:r>
      <w:r>
        <w:rPr>
          <w:spacing w:val="-8"/>
          <w:sz w:val="16"/>
        </w:rPr>
        <w:t xml:space="preserve"> </w:t>
      </w:r>
      <w:r>
        <w:rPr>
          <w:spacing w:val="-2"/>
          <w:sz w:val="16"/>
        </w:rPr>
        <w:t>the</w:t>
      </w:r>
      <w:r>
        <w:rPr>
          <w:spacing w:val="-8"/>
          <w:sz w:val="16"/>
        </w:rPr>
        <w:t xml:space="preserve"> </w:t>
      </w:r>
      <w:r>
        <w:rPr>
          <w:spacing w:val="-2"/>
          <w:sz w:val="16"/>
        </w:rPr>
        <w:t>Pacific</w:t>
      </w:r>
      <w:r>
        <w:rPr>
          <w:spacing w:val="-8"/>
          <w:sz w:val="16"/>
        </w:rPr>
        <w:t xml:space="preserve"> </w:t>
      </w:r>
      <w:r>
        <w:rPr>
          <w:spacing w:val="-2"/>
          <w:sz w:val="16"/>
        </w:rPr>
        <w:t>Islands</w:t>
      </w:r>
      <w:r>
        <w:rPr>
          <w:spacing w:val="-8"/>
          <w:sz w:val="16"/>
        </w:rPr>
        <w:t xml:space="preserve"> </w:t>
      </w:r>
      <w:r>
        <w:rPr>
          <w:spacing w:val="-2"/>
          <w:sz w:val="16"/>
        </w:rPr>
        <w:t>Families</w:t>
      </w:r>
      <w:r>
        <w:rPr>
          <w:spacing w:val="-8"/>
          <w:sz w:val="16"/>
        </w:rPr>
        <w:t xml:space="preserve"> </w:t>
      </w:r>
      <w:r>
        <w:rPr>
          <w:spacing w:val="-2"/>
          <w:sz w:val="16"/>
        </w:rPr>
        <w:t>Study.</w:t>
      </w:r>
      <w:r>
        <w:rPr>
          <w:spacing w:val="-8"/>
          <w:sz w:val="16"/>
        </w:rPr>
        <w:t xml:space="preserve"> </w:t>
      </w:r>
      <w:r>
        <w:rPr>
          <w:i/>
          <w:spacing w:val="-2"/>
          <w:sz w:val="16"/>
        </w:rPr>
        <w:t>International</w:t>
      </w:r>
      <w:r>
        <w:rPr>
          <w:i/>
          <w:spacing w:val="-8"/>
          <w:sz w:val="16"/>
        </w:rPr>
        <w:t xml:space="preserve"> </w:t>
      </w:r>
      <w:r>
        <w:rPr>
          <w:i/>
          <w:spacing w:val="-2"/>
          <w:sz w:val="16"/>
        </w:rPr>
        <w:t>Gambling</w:t>
      </w:r>
      <w:r>
        <w:rPr>
          <w:i/>
          <w:spacing w:val="-8"/>
          <w:sz w:val="16"/>
        </w:rPr>
        <w:t xml:space="preserve"> </w:t>
      </w:r>
      <w:r>
        <w:rPr>
          <w:i/>
          <w:spacing w:val="-2"/>
          <w:sz w:val="16"/>
        </w:rPr>
        <w:t>Studies,</w:t>
      </w:r>
      <w:r>
        <w:rPr>
          <w:i/>
          <w:spacing w:val="-8"/>
          <w:sz w:val="16"/>
        </w:rPr>
        <w:t xml:space="preserve"> </w:t>
      </w:r>
      <w:r>
        <w:rPr>
          <w:i/>
          <w:spacing w:val="-2"/>
          <w:sz w:val="16"/>
        </w:rPr>
        <w:t>8</w:t>
      </w:r>
      <w:r>
        <w:rPr>
          <w:spacing w:val="-2"/>
          <w:sz w:val="16"/>
        </w:rPr>
        <w:t>(1),</w:t>
      </w:r>
      <w:r>
        <w:rPr>
          <w:spacing w:val="-8"/>
          <w:sz w:val="16"/>
        </w:rPr>
        <w:t xml:space="preserve"> </w:t>
      </w:r>
      <w:r>
        <w:rPr>
          <w:spacing w:val="-2"/>
          <w:sz w:val="16"/>
        </w:rPr>
        <w:t>49–61.</w:t>
      </w:r>
      <w:r>
        <w:rPr>
          <w:spacing w:val="-8"/>
          <w:sz w:val="16"/>
        </w:rPr>
        <w:t xml:space="preserve"> </w:t>
      </w:r>
      <w:hyperlink r:id="rId62">
        <w:r>
          <w:rPr>
            <w:color w:val="0000FF"/>
            <w:spacing w:val="-2"/>
            <w:sz w:val="16"/>
          </w:rPr>
          <w:t>https://doi.</w:t>
        </w:r>
      </w:hyperlink>
      <w:r>
        <w:rPr>
          <w:color w:val="0000FF"/>
          <w:spacing w:val="40"/>
          <w:sz w:val="16"/>
        </w:rPr>
        <w:t xml:space="preserve"> </w:t>
      </w:r>
      <w:bookmarkStart w:id="77" w:name="_bookmark58"/>
      <w:bookmarkEnd w:id="77"/>
      <w:r>
        <w:fldChar w:fldCharType="begin"/>
      </w:r>
      <w:r>
        <w:instrText xml:space="preserve"> HYPERLINK "https://doi.org/10.1080/14459790701870134" \h </w:instrText>
      </w:r>
      <w:r>
        <w:fldChar w:fldCharType="separate"/>
      </w:r>
      <w:r>
        <w:rPr>
          <w:color w:val="0000FF"/>
          <w:spacing w:val="-2"/>
          <w:sz w:val="16"/>
        </w:rPr>
        <w:t>org/10.1080/14459790701870134</w:t>
      </w:r>
      <w:r>
        <w:rPr>
          <w:color w:val="0000FF"/>
          <w:spacing w:val="-2"/>
          <w:sz w:val="16"/>
        </w:rPr>
        <w:fldChar w:fldCharType="end"/>
      </w:r>
    </w:p>
    <w:p w:rsidR="00B17A35" w:rsidRDefault="00250EB9">
      <w:pPr>
        <w:spacing w:before="3"/>
        <w:ind w:left="455" w:right="117" w:hanging="341"/>
        <w:jc w:val="both"/>
        <w:rPr>
          <w:sz w:val="16"/>
        </w:rPr>
      </w:pPr>
      <w:r>
        <w:rPr>
          <w:spacing w:val="-4"/>
          <w:sz w:val="16"/>
        </w:rPr>
        <w:t>Smith,</w:t>
      </w:r>
      <w:r>
        <w:rPr>
          <w:spacing w:val="-6"/>
          <w:sz w:val="16"/>
        </w:rPr>
        <w:t xml:space="preserve"> </w:t>
      </w:r>
      <w:r>
        <w:rPr>
          <w:spacing w:val="-4"/>
          <w:sz w:val="16"/>
        </w:rPr>
        <w:t>P.</w:t>
      </w:r>
      <w:r>
        <w:rPr>
          <w:spacing w:val="-6"/>
          <w:sz w:val="16"/>
        </w:rPr>
        <w:t xml:space="preserve"> </w:t>
      </w:r>
      <w:r>
        <w:rPr>
          <w:spacing w:val="-4"/>
          <w:sz w:val="16"/>
        </w:rPr>
        <w:t>C.,</w:t>
      </w:r>
      <w:r>
        <w:rPr>
          <w:spacing w:val="-6"/>
          <w:sz w:val="16"/>
        </w:rPr>
        <w:t xml:space="preserve"> </w:t>
      </w:r>
      <w:r>
        <w:rPr>
          <w:spacing w:val="-4"/>
          <w:sz w:val="16"/>
        </w:rPr>
        <w:t>Schmidt,</w:t>
      </w:r>
      <w:r>
        <w:rPr>
          <w:spacing w:val="-6"/>
          <w:sz w:val="16"/>
        </w:rPr>
        <w:t xml:space="preserve"> </w:t>
      </w:r>
      <w:r>
        <w:rPr>
          <w:spacing w:val="-4"/>
          <w:sz w:val="16"/>
        </w:rPr>
        <w:t>S.</w:t>
      </w:r>
      <w:r>
        <w:rPr>
          <w:spacing w:val="-6"/>
          <w:sz w:val="16"/>
        </w:rPr>
        <w:t xml:space="preserve"> </w:t>
      </w:r>
      <w:r>
        <w:rPr>
          <w:spacing w:val="-4"/>
          <w:sz w:val="16"/>
        </w:rPr>
        <w:t>M.,</w:t>
      </w:r>
      <w:r>
        <w:rPr>
          <w:spacing w:val="-6"/>
          <w:sz w:val="16"/>
        </w:rPr>
        <w:t xml:space="preserve"> </w:t>
      </w:r>
      <w:proofErr w:type="spellStart"/>
      <w:r>
        <w:rPr>
          <w:spacing w:val="-4"/>
          <w:sz w:val="16"/>
        </w:rPr>
        <w:t>Allensworth</w:t>
      </w:r>
      <w:proofErr w:type="spellEnd"/>
      <w:r>
        <w:rPr>
          <w:spacing w:val="-4"/>
          <w:sz w:val="16"/>
        </w:rPr>
        <w:t>-Davies,</w:t>
      </w:r>
      <w:r>
        <w:rPr>
          <w:spacing w:val="-6"/>
          <w:sz w:val="16"/>
        </w:rPr>
        <w:t xml:space="preserve"> </w:t>
      </w:r>
      <w:r>
        <w:rPr>
          <w:spacing w:val="-4"/>
          <w:sz w:val="16"/>
        </w:rPr>
        <w:t>D.,</w:t>
      </w:r>
      <w:r>
        <w:rPr>
          <w:spacing w:val="-6"/>
          <w:sz w:val="16"/>
        </w:rPr>
        <w:t xml:space="preserve"> </w:t>
      </w:r>
      <w:r>
        <w:rPr>
          <w:spacing w:val="-4"/>
          <w:sz w:val="16"/>
        </w:rPr>
        <w:t>&amp;</w:t>
      </w:r>
      <w:r>
        <w:rPr>
          <w:spacing w:val="-6"/>
          <w:sz w:val="16"/>
        </w:rPr>
        <w:t xml:space="preserve"> </w:t>
      </w:r>
      <w:proofErr w:type="spellStart"/>
      <w:r>
        <w:rPr>
          <w:spacing w:val="-4"/>
          <w:sz w:val="16"/>
        </w:rPr>
        <w:t>Saitz</w:t>
      </w:r>
      <w:proofErr w:type="spellEnd"/>
      <w:r>
        <w:rPr>
          <w:spacing w:val="-4"/>
          <w:sz w:val="16"/>
        </w:rPr>
        <w:t>,</w:t>
      </w:r>
      <w:r>
        <w:rPr>
          <w:spacing w:val="-6"/>
          <w:sz w:val="16"/>
        </w:rPr>
        <w:t xml:space="preserve"> </w:t>
      </w:r>
      <w:r>
        <w:rPr>
          <w:spacing w:val="-4"/>
          <w:sz w:val="16"/>
        </w:rPr>
        <w:t>R.</w:t>
      </w:r>
      <w:r>
        <w:rPr>
          <w:spacing w:val="-6"/>
          <w:sz w:val="16"/>
        </w:rPr>
        <w:t xml:space="preserve"> </w:t>
      </w:r>
      <w:r>
        <w:rPr>
          <w:spacing w:val="-4"/>
          <w:sz w:val="16"/>
        </w:rPr>
        <w:t>(2010).</w:t>
      </w:r>
      <w:r>
        <w:rPr>
          <w:spacing w:val="-6"/>
          <w:sz w:val="16"/>
        </w:rPr>
        <w:t xml:space="preserve"> </w:t>
      </w:r>
      <w:r>
        <w:rPr>
          <w:spacing w:val="-4"/>
          <w:sz w:val="16"/>
        </w:rPr>
        <w:t>A</w:t>
      </w:r>
      <w:r>
        <w:rPr>
          <w:spacing w:val="-6"/>
          <w:sz w:val="16"/>
        </w:rPr>
        <w:t xml:space="preserve"> </w:t>
      </w:r>
      <w:r>
        <w:rPr>
          <w:spacing w:val="-4"/>
          <w:sz w:val="16"/>
        </w:rPr>
        <w:t>single-question</w:t>
      </w:r>
      <w:r>
        <w:rPr>
          <w:spacing w:val="-6"/>
          <w:sz w:val="16"/>
        </w:rPr>
        <w:t xml:space="preserve"> </w:t>
      </w:r>
      <w:r>
        <w:rPr>
          <w:spacing w:val="-4"/>
          <w:sz w:val="16"/>
        </w:rPr>
        <w:t>screening</w:t>
      </w:r>
      <w:r>
        <w:rPr>
          <w:spacing w:val="-6"/>
          <w:sz w:val="16"/>
        </w:rPr>
        <w:t xml:space="preserve"> </w:t>
      </w:r>
      <w:r>
        <w:rPr>
          <w:spacing w:val="-4"/>
          <w:sz w:val="16"/>
        </w:rPr>
        <w:t>test</w:t>
      </w:r>
      <w:r>
        <w:rPr>
          <w:spacing w:val="-6"/>
          <w:sz w:val="16"/>
        </w:rPr>
        <w:t xml:space="preserve"> </w:t>
      </w:r>
      <w:r>
        <w:rPr>
          <w:spacing w:val="-4"/>
          <w:sz w:val="16"/>
        </w:rPr>
        <w:t>for</w:t>
      </w:r>
      <w:r>
        <w:rPr>
          <w:spacing w:val="-6"/>
          <w:sz w:val="16"/>
        </w:rPr>
        <w:t xml:space="preserve"> </w:t>
      </w:r>
      <w:r>
        <w:rPr>
          <w:spacing w:val="-4"/>
          <w:sz w:val="16"/>
        </w:rPr>
        <w:t>drug</w:t>
      </w:r>
      <w:r>
        <w:rPr>
          <w:spacing w:val="40"/>
          <w:sz w:val="16"/>
        </w:rPr>
        <w:t xml:space="preserve"> </w:t>
      </w:r>
      <w:r>
        <w:rPr>
          <w:spacing w:val="-4"/>
          <w:sz w:val="16"/>
        </w:rPr>
        <w:t xml:space="preserve">use in primary care. </w:t>
      </w:r>
      <w:r>
        <w:rPr>
          <w:i/>
          <w:spacing w:val="-4"/>
          <w:sz w:val="16"/>
        </w:rPr>
        <w:t>Archives of Internal Medicine, 170</w:t>
      </w:r>
      <w:r>
        <w:rPr>
          <w:spacing w:val="-4"/>
          <w:sz w:val="16"/>
        </w:rPr>
        <w:t xml:space="preserve">, 1155–1160. </w:t>
      </w:r>
      <w:hyperlink r:id="rId63">
        <w:r>
          <w:rPr>
            <w:color w:val="0000FF"/>
            <w:spacing w:val="-4"/>
            <w:sz w:val="16"/>
          </w:rPr>
          <w:t>https://doi.org/10.1001/archinternmed.</w:t>
        </w:r>
      </w:hyperlink>
      <w:r>
        <w:rPr>
          <w:color w:val="0000FF"/>
          <w:spacing w:val="40"/>
          <w:sz w:val="16"/>
        </w:rPr>
        <w:t xml:space="preserve"> </w:t>
      </w:r>
      <w:hyperlink r:id="rId64">
        <w:r>
          <w:rPr>
            <w:color w:val="0000FF"/>
            <w:spacing w:val="-2"/>
            <w:sz w:val="16"/>
          </w:rPr>
          <w:t>2010.140</w:t>
        </w:r>
      </w:hyperlink>
    </w:p>
    <w:p w:rsidR="00B17A35" w:rsidRDefault="00250EB9">
      <w:pPr>
        <w:spacing w:before="3"/>
        <w:ind w:left="455" w:right="112" w:hanging="341"/>
        <w:jc w:val="both"/>
        <w:rPr>
          <w:sz w:val="16"/>
        </w:rPr>
      </w:pPr>
      <w:r>
        <w:rPr>
          <w:spacing w:val="-2"/>
          <w:sz w:val="16"/>
        </w:rPr>
        <w:t>Stack,</w:t>
      </w:r>
      <w:r>
        <w:rPr>
          <w:spacing w:val="-6"/>
          <w:sz w:val="16"/>
        </w:rPr>
        <w:t xml:space="preserve"> </w:t>
      </w:r>
      <w:r>
        <w:rPr>
          <w:spacing w:val="-2"/>
          <w:sz w:val="16"/>
        </w:rPr>
        <w:t>D.</w:t>
      </w:r>
      <w:r>
        <w:rPr>
          <w:spacing w:val="-7"/>
          <w:sz w:val="16"/>
        </w:rPr>
        <w:t xml:space="preserve"> </w:t>
      </w:r>
      <w:r>
        <w:rPr>
          <w:spacing w:val="-2"/>
          <w:sz w:val="16"/>
        </w:rPr>
        <w:t>M.,</w:t>
      </w:r>
      <w:r>
        <w:rPr>
          <w:spacing w:val="-6"/>
          <w:sz w:val="16"/>
        </w:rPr>
        <w:t xml:space="preserve"> </w:t>
      </w:r>
      <w:proofErr w:type="spellStart"/>
      <w:r>
        <w:rPr>
          <w:spacing w:val="-2"/>
          <w:sz w:val="16"/>
        </w:rPr>
        <w:t>Serbin</w:t>
      </w:r>
      <w:proofErr w:type="spellEnd"/>
      <w:r>
        <w:rPr>
          <w:spacing w:val="-2"/>
          <w:sz w:val="16"/>
        </w:rPr>
        <w:t>,</w:t>
      </w:r>
      <w:r>
        <w:rPr>
          <w:spacing w:val="-7"/>
          <w:sz w:val="16"/>
        </w:rPr>
        <w:t xml:space="preserve"> </w:t>
      </w:r>
      <w:r>
        <w:rPr>
          <w:spacing w:val="-2"/>
          <w:sz w:val="16"/>
        </w:rPr>
        <w:t>L.</w:t>
      </w:r>
      <w:r>
        <w:rPr>
          <w:spacing w:val="-6"/>
          <w:sz w:val="16"/>
        </w:rPr>
        <w:t xml:space="preserve"> </w:t>
      </w:r>
      <w:r>
        <w:rPr>
          <w:spacing w:val="-2"/>
          <w:sz w:val="16"/>
        </w:rPr>
        <w:t>A.,</w:t>
      </w:r>
      <w:r>
        <w:rPr>
          <w:spacing w:val="-7"/>
          <w:sz w:val="16"/>
        </w:rPr>
        <w:t xml:space="preserve"> </w:t>
      </w:r>
      <w:proofErr w:type="spellStart"/>
      <w:r>
        <w:rPr>
          <w:spacing w:val="-2"/>
          <w:sz w:val="16"/>
        </w:rPr>
        <w:t>Enns</w:t>
      </w:r>
      <w:proofErr w:type="spellEnd"/>
      <w:r>
        <w:rPr>
          <w:spacing w:val="-2"/>
          <w:sz w:val="16"/>
        </w:rPr>
        <w:t>,</w:t>
      </w:r>
      <w:r>
        <w:rPr>
          <w:spacing w:val="-6"/>
          <w:sz w:val="16"/>
        </w:rPr>
        <w:t xml:space="preserve"> </w:t>
      </w:r>
      <w:r>
        <w:rPr>
          <w:spacing w:val="-2"/>
          <w:sz w:val="16"/>
        </w:rPr>
        <w:t>L.</w:t>
      </w:r>
      <w:r>
        <w:rPr>
          <w:spacing w:val="-7"/>
          <w:sz w:val="16"/>
        </w:rPr>
        <w:t xml:space="preserve"> </w:t>
      </w:r>
      <w:r>
        <w:rPr>
          <w:spacing w:val="-2"/>
          <w:sz w:val="16"/>
        </w:rPr>
        <w:t>N.,</w:t>
      </w:r>
      <w:r>
        <w:rPr>
          <w:spacing w:val="-6"/>
          <w:sz w:val="16"/>
        </w:rPr>
        <w:t xml:space="preserve"> </w:t>
      </w:r>
      <w:proofErr w:type="spellStart"/>
      <w:r>
        <w:rPr>
          <w:spacing w:val="-2"/>
          <w:sz w:val="16"/>
        </w:rPr>
        <w:t>Ruttle</w:t>
      </w:r>
      <w:proofErr w:type="spellEnd"/>
      <w:r>
        <w:rPr>
          <w:spacing w:val="-2"/>
          <w:sz w:val="16"/>
        </w:rPr>
        <w:t>,</w:t>
      </w:r>
      <w:r>
        <w:rPr>
          <w:spacing w:val="-7"/>
          <w:sz w:val="16"/>
        </w:rPr>
        <w:t xml:space="preserve"> </w:t>
      </w:r>
      <w:r>
        <w:rPr>
          <w:spacing w:val="-2"/>
          <w:sz w:val="16"/>
        </w:rPr>
        <w:t>P.</w:t>
      </w:r>
      <w:r>
        <w:rPr>
          <w:spacing w:val="-6"/>
          <w:sz w:val="16"/>
        </w:rPr>
        <w:t xml:space="preserve"> </w:t>
      </w:r>
      <w:r>
        <w:rPr>
          <w:spacing w:val="-2"/>
          <w:sz w:val="16"/>
        </w:rPr>
        <w:t>L.,</w:t>
      </w:r>
      <w:r>
        <w:rPr>
          <w:spacing w:val="-7"/>
          <w:sz w:val="16"/>
        </w:rPr>
        <w:t xml:space="preserve"> </w:t>
      </w:r>
      <w:r>
        <w:rPr>
          <w:spacing w:val="-2"/>
          <w:sz w:val="16"/>
        </w:rPr>
        <w:t>&amp;</w:t>
      </w:r>
      <w:r>
        <w:rPr>
          <w:spacing w:val="-6"/>
          <w:sz w:val="16"/>
        </w:rPr>
        <w:t xml:space="preserve"> </w:t>
      </w:r>
      <w:proofErr w:type="spellStart"/>
      <w:r>
        <w:rPr>
          <w:spacing w:val="-2"/>
          <w:sz w:val="16"/>
        </w:rPr>
        <w:t>Barrieau</w:t>
      </w:r>
      <w:proofErr w:type="spellEnd"/>
      <w:r>
        <w:rPr>
          <w:spacing w:val="-2"/>
          <w:sz w:val="16"/>
        </w:rPr>
        <w:t>,</w:t>
      </w:r>
      <w:r>
        <w:rPr>
          <w:spacing w:val="-7"/>
          <w:sz w:val="16"/>
        </w:rPr>
        <w:t xml:space="preserve"> </w:t>
      </w:r>
      <w:r>
        <w:rPr>
          <w:spacing w:val="-2"/>
          <w:sz w:val="16"/>
        </w:rPr>
        <w:t>L.</w:t>
      </w:r>
      <w:r>
        <w:rPr>
          <w:spacing w:val="-6"/>
          <w:sz w:val="16"/>
        </w:rPr>
        <w:t xml:space="preserve"> </w:t>
      </w:r>
      <w:r>
        <w:rPr>
          <w:spacing w:val="-2"/>
          <w:sz w:val="16"/>
        </w:rPr>
        <w:t>(2010).</w:t>
      </w:r>
      <w:r>
        <w:rPr>
          <w:spacing w:val="-7"/>
          <w:sz w:val="16"/>
        </w:rPr>
        <w:t xml:space="preserve"> </w:t>
      </w:r>
      <w:r>
        <w:rPr>
          <w:spacing w:val="-2"/>
          <w:sz w:val="16"/>
        </w:rPr>
        <w:t>Parental</w:t>
      </w:r>
      <w:r>
        <w:rPr>
          <w:spacing w:val="-6"/>
          <w:sz w:val="16"/>
        </w:rPr>
        <w:t xml:space="preserve"> </w:t>
      </w:r>
      <w:r>
        <w:rPr>
          <w:spacing w:val="-2"/>
          <w:sz w:val="16"/>
        </w:rPr>
        <w:t>effects</w:t>
      </w:r>
      <w:r>
        <w:rPr>
          <w:spacing w:val="-7"/>
          <w:sz w:val="16"/>
        </w:rPr>
        <w:t xml:space="preserve"> </w:t>
      </w:r>
      <w:r>
        <w:rPr>
          <w:spacing w:val="-2"/>
          <w:sz w:val="16"/>
        </w:rPr>
        <w:t>on</w:t>
      </w:r>
      <w:r>
        <w:rPr>
          <w:spacing w:val="-6"/>
          <w:sz w:val="16"/>
        </w:rPr>
        <w:t xml:space="preserve"> </w:t>
      </w:r>
      <w:r>
        <w:rPr>
          <w:spacing w:val="-2"/>
          <w:sz w:val="16"/>
        </w:rPr>
        <w:t>children’s</w:t>
      </w:r>
      <w:r>
        <w:rPr>
          <w:spacing w:val="-7"/>
          <w:sz w:val="16"/>
        </w:rPr>
        <w:t xml:space="preserve"> </w:t>
      </w:r>
      <w:r>
        <w:rPr>
          <w:spacing w:val="-2"/>
          <w:sz w:val="16"/>
        </w:rPr>
        <w:t>emo-</w:t>
      </w:r>
      <w:r>
        <w:rPr>
          <w:spacing w:val="40"/>
          <w:sz w:val="16"/>
        </w:rPr>
        <w:t xml:space="preserve"> </w:t>
      </w:r>
      <w:proofErr w:type="spellStart"/>
      <w:r>
        <w:rPr>
          <w:spacing w:val="-6"/>
          <w:sz w:val="16"/>
        </w:rPr>
        <w:t>tional</w:t>
      </w:r>
      <w:proofErr w:type="spellEnd"/>
      <w:r>
        <w:rPr>
          <w:sz w:val="16"/>
        </w:rPr>
        <w:t xml:space="preserve"> </w:t>
      </w:r>
      <w:r>
        <w:rPr>
          <w:spacing w:val="-6"/>
          <w:sz w:val="16"/>
        </w:rPr>
        <w:t>development</w:t>
      </w:r>
      <w:r>
        <w:rPr>
          <w:sz w:val="16"/>
        </w:rPr>
        <w:t xml:space="preserve"> </w:t>
      </w:r>
      <w:r>
        <w:rPr>
          <w:spacing w:val="-6"/>
          <w:sz w:val="16"/>
        </w:rPr>
        <w:t>over</w:t>
      </w:r>
      <w:r>
        <w:rPr>
          <w:sz w:val="16"/>
        </w:rPr>
        <w:t xml:space="preserve"> </w:t>
      </w:r>
      <w:r>
        <w:rPr>
          <w:spacing w:val="-6"/>
          <w:sz w:val="16"/>
        </w:rPr>
        <w:t>time</w:t>
      </w:r>
      <w:r>
        <w:rPr>
          <w:sz w:val="16"/>
        </w:rPr>
        <w:t xml:space="preserve"> </w:t>
      </w:r>
      <w:r>
        <w:rPr>
          <w:spacing w:val="-6"/>
          <w:sz w:val="16"/>
        </w:rPr>
        <w:t>and</w:t>
      </w:r>
      <w:r>
        <w:rPr>
          <w:sz w:val="16"/>
        </w:rPr>
        <w:t xml:space="preserve"> </w:t>
      </w:r>
      <w:r>
        <w:rPr>
          <w:spacing w:val="-6"/>
          <w:sz w:val="16"/>
        </w:rPr>
        <w:t>across</w:t>
      </w:r>
      <w:r>
        <w:rPr>
          <w:sz w:val="16"/>
        </w:rPr>
        <w:t xml:space="preserve"> </w:t>
      </w:r>
      <w:r>
        <w:rPr>
          <w:spacing w:val="-6"/>
          <w:sz w:val="16"/>
        </w:rPr>
        <w:t>generations.</w:t>
      </w:r>
      <w:r>
        <w:rPr>
          <w:sz w:val="16"/>
        </w:rPr>
        <w:t xml:space="preserve"> </w:t>
      </w:r>
      <w:r>
        <w:rPr>
          <w:i/>
          <w:spacing w:val="-6"/>
          <w:sz w:val="16"/>
        </w:rPr>
        <w:t>Infants</w:t>
      </w:r>
      <w:r>
        <w:rPr>
          <w:i/>
          <w:sz w:val="16"/>
        </w:rPr>
        <w:t xml:space="preserve"> </w:t>
      </w:r>
      <w:r>
        <w:rPr>
          <w:i/>
          <w:spacing w:val="-6"/>
          <w:sz w:val="16"/>
        </w:rPr>
        <w:t>&amp;</w:t>
      </w:r>
      <w:r>
        <w:rPr>
          <w:i/>
          <w:sz w:val="16"/>
        </w:rPr>
        <w:t xml:space="preserve"> </w:t>
      </w:r>
      <w:r>
        <w:rPr>
          <w:i/>
          <w:spacing w:val="-6"/>
          <w:sz w:val="16"/>
        </w:rPr>
        <w:t>Young</w:t>
      </w:r>
      <w:r>
        <w:rPr>
          <w:i/>
          <w:sz w:val="16"/>
        </w:rPr>
        <w:t xml:space="preserve"> </w:t>
      </w:r>
      <w:r>
        <w:rPr>
          <w:i/>
          <w:spacing w:val="-6"/>
          <w:sz w:val="16"/>
        </w:rPr>
        <w:t>Children,</w:t>
      </w:r>
      <w:r>
        <w:rPr>
          <w:i/>
          <w:sz w:val="16"/>
        </w:rPr>
        <w:t xml:space="preserve"> </w:t>
      </w:r>
      <w:r>
        <w:rPr>
          <w:i/>
          <w:spacing w:val="-6"/>
          <w:sz w:val="16"/>
        </w:rPr>
        <w:t>23</w:t>
      </w:r>
      <w:r>
        <w:rPr>
          <w:spacing w:val="-6"/>
          <w:sz w:val="16"/>
        </w:rPr>
        <w:t>(1),</w:t>
      </w:r>
      <w:r>
        <w:rPr>
          <w:sz w:val="16"/>
        </w:rPr>
        <w:t xml:space="preserve"> </w:t>
      </w:r>
      <w:r>
        <w:rPr>
          <w:spacing w:val="-6"/>
          <w:sz w:val="16"/>
        </w:rPr>
        <w:t>52–69.</w:t>
      </w:r>
      <w:r>
        <w:rPr>
          <w:sz w:val="16"/>
        </w:rPr>
        <w:t xml:space="preserve"> </w:t>
      </w:r>
      <w:hyperlink r:id="rId65">
        <w:r>
          <w:rPr>
            <w:color w:val="0000FF"/>
            <w:spacing w:val="-6"/>
            <w:sz w:val="16"/>
          </w:rPr>
          <w:t>https://doi.org/</w:t>
        </w:r>
      </w:hyperlink>
      <w:r>
        <w:rPr>
          <w:color w:val="0000FF"/>
          <w:spacing w:val="40"/>
          <w:sz w:val="16"/>
        </w:rPr>
        <w:t xml:space="preserve"> </w:t>
      </w:r>
      <w:bookmarkStart w:id="78" w:name="_bookmark59"/>
      <w:bookmarkEnd w:id="78"/>
      <w:r>
        <w:fldChar w:fldCharType="begin"/>
      </w:r>
      <w:r>
        <w:instrText xml:space="preserve"> HYPERLINK "https://doi.org/10.1097/IYC.0b013e3181c97606" \h </w:instrText>
      </w:r>
      <w:r>
        <w:fldChar w:fldCharType="separate"/>
      </w:r>
      <w:r>
        <w:rPr>
          <w:color w:val="0000FF"/>
          <w:spacing w:val="-2"/>
          <w:sz w:val="16"/>
        </w:rPr>
        <w:t>10.1097/IYC.0b013e3181c97606</w:t>
      </w:r>
      <w:r>
        <w:rPr>
          <w:color w:val="0000FF"/>
          <w:spacing w:val="-2"/>
          <w:sz w:val="16"/>
        </w:rPr>
        <w:fldChar w:fldCharType="end"/>
      </w:r>
    </w:p>
    <w:p w:rsidR="00B17A35" w:rsidRDefault="00250EB9">
      <w:pPr>
        <w:spacing w:before="3"/>
        <w:ind w:left="455" w:right="116" w:hanging="341"/>
        <w:jc w:val="both"/>
        <w:rPr>
          <w:sz w:val="16"/>
        </w:rPr>
      </w:pPr>
      <w:r>
        <w:rPr>
          <w:sz w:val="16"/>
        </w:rPr>
        <w:t>Straus,</w:t>
      </w:r>
      <w:r>
        <w:rPr>
          <w:spacing w:val="-7"/>
          <w:sz w:val="16"/>
        </w:rPr>
        <w:t xml:space="preserve"> </w:t>
      </w:r>
      <w:r>
        <w:rPr>
          <w:sz w:val="16"/>
        </w:rPr>
        <w:t>M.</w:t>
      </w:r>
      <w:r>
        <w:rPr>
          <w:spacing w:val="-7"/>
          <w:sz w:val="16"/>
        </w:rPr>
        <w:t xml:space="preserve"> </w:t>
      </w:r>
      <w:r>
        <w:rPr>
          <w:sz w:val="16"/>
        </w:rPr>
        <w:t>A.,</w:t>
      </w:r>
      <w:r>
        <w:rPr>
          <w:spacing w:val="-7"/>
          <w:sz w:val="16"/>
        </w:rPr>
        <w:t xml:space="preserve"> </w:t>
      </w:r>
      <w:r>
        <w:rPr>
          <w:sz w:val="16"/>
        </w:rPr>
        <w:t>Hamby,</w:t>
      </w:r>
      <w:r>
        <w:rPr>
          <w:spacing w:val="-7"/>
          <w:sz w:val="16"/>
        </w:rPr>
        <w:t xml:space="preserve"> </w:t>
      </w:r>
      <w:r>
        <w:rPr>
          <w:sz w:val="16"/>
        </w:rPr>
        <w:t>S.</w:t>
      </w:r>
      <w:r>
        <w:rPr>
          <w:spacing w:val="-7"/>
          <w:sz w:val="16"/>
        </w:rPr>
        <w:t xml:space="preserve"> </w:t>
      </w:r>
      <w:r>
        <w:rPr>
          <w:sz w:val="16"/>
        </w:rPr>
        <w:t>L.,</w:t>
      </w:r>
      <w:r>
        <w:rPr>
          <w:spacing w:val="-7"/>
          <w:sz w:val="16"/>
        </w:rPr>
        <w:t xml:space="preserve"> </w:t>
      </w:r>
      <w:r>
        <w:rPr>
          <w:sz w:val="16"/>
        </w:rPr>
        <w:t>Boney-McCoy,</w:t>
      </w:r>
      <w:r>
        <w:rPr>
          <w:spacing w:val="-7"/>
          <w:sz w:val="16"/>
        </w:rPr>
        <w:t xml:space="preserve"> </w:t>
      </w:r>
      <w:r>
        <w:rPr>
          <w:sz w:val="16"/>
        </w:rPr>
        <w:t>S.,</w:t>
      </w:r>
      <w:r>
        <w:rPr>
          <w:spacing w:val="-7"/>
          <w:sz w:val="16"/>
        </w:rPr>
        <w:t xml:space="preserve"> </w:t>
      </w:r>
      <w:r>
        <w:rPr>
          <w:sz w:val="16"/>
        </w:rPr>
        <w:t>&amp;</w:t>
      </w:r>
      <w:r>
        <w:rPr>
          <w:spacing w:val="-7"/>
          <w:sz w:val="16"/>
        </w:rPr>
        <w:t xml:space="preserve"> </w:t>
      </w:r>
      <w:proofErr w:type="spellStart"/>
      <w:r>
        <w:rPr>
          <w:sz w:val="16"/>
        </w:rPr>
        <w:t>Sugarman</w:t>
      </w:r>
      <w:proofErr w:type="spellEnd"/>
      <w:r>
        <w:rPr>
          <w:sz w:val="16"/>
        </w:rPr>
        <w:t>,</w:t>
      </w:r>
      <w:r>
        <w:rPr>
          <w:spacing w:val="-7"/>
          <w:sz w:val="16"/>
        </w:rPr>
        <w:t xml:space="preserve"> </w:t>
      </w:r>
      <w:r>
        <w:rPr>
          <w:sz w:val="16"/>
        </w:rPr>
        <w:t>D.</w:t>
      </w:r>
      <w:r>
        <w:rPr>
          <w:spacing w:val="-7"/>
          <w:sz w:val="16"/>
        </w:rPr>
        <w:t xml:space="preserve"> </w:t>
      </w:r>
      <w:r>
        <w:rPr>
          <w:sz w:val="16"/>
        </w:rPr>
        <w:t>B.</w:t>
      </w:r>
      <w:r>
        <w:rPr>
          <w:spacing w:val="-7"/>
          <w:sz w:val="16"/>
        </w:rPr>
        <w:t xml:space="preserve"> </w:t>
      </w:r>
      <w:r>
        <w:rPr>
          <w:sz w:val="16"/>
        </w:rPr>
        <w:t>(1996).</w:t>
      </w:r>
      <w:r>
        <w:rPr>
          <w:spacing w:val="-7"/>
          <w:sz w:val="16"/>
        </w:rPr>
        <w:t xml:space="preserve"> </w:t>
      </w:r>
      <w:r>
        <w:rPr>
          <w:sz w:val="16"/>
        </w:rPr>
        <w:t>The</w:t>
      </w:r>
      <w:r>
        <w:rPr>
          <w:spacing w:val="-7"/>
          <w:sz w:val="16"/>
        </w:rPr>
        <w:t xml:space="preserve"> </w:t>
      </w:r>
      <w:r>
        <w:rPr>
          <w:sz w:val="16"/>
        </w:rPr>
        <w:t>revised</w:t>
      </w:r>
      <w:r>
        <w:rPr>
          <w:spacing w:val="-7"/>
          <w:sz w:val="16"/>
        </w:rPr>
        <w:t xml:space="preserve"> </w:t>
      </w:r>
      <w:r>
        <w:rPr>
          <w:sz w:val="16"/>
        </w:rPr>
        <w:t>conflict</w:t>
      </w:r>
      <w:r>
        <w:rPr>
          <w:spacing w:val="-7"/>
          <w:sz w:val="16"/>
        </w:rPr>
        <w:t xml:space="preserve"> </w:t>
      </w:r>
      <w:r>
        <w:rPr>
          <w:sz w:val="16"/>
        </w:rPr>
        <w:t>tactics</w:t>
      </w:r>
      <w:r>
        <w:rPr>
          <w:spacing w:val="-7"/>
          <w:sz w:val="16"/>
        </w:rPr>
        <w:t xml:space="preserve"> </w:t>
      </w:r>
      <w:r>
        <w:rPr>
          <w:sz w:val="16"/>
        </w:rPr>
        <w:t>scale</w:t>
      </w:r>
      <w:r>
        <w:rPr>
          <w:spacing w:val="40"/>
          <w:sz w:val="16"/>
        </w:rPr>
        <w:t xml:space="preserve"> </w:t>
      </w:r>
      <w:bookmarkStart w:id="79" w:name="_bookmark60"/>
      <w:bookmarkEnd w:id="79"/>
      <w:r>
        <w:rPr>
          <w:spacing w:val="-2"/>
          <w:sz w:val="16"/>
        </w:rPr>
        <w:t>(CTS2):</w:t>
      </w:r>
      <w:r>
        <w:rPr>
          <w:spacing w:val="-8"/>
          <w:sz w:val="16"/>
        </w:rPr>
        <w:t xml:space="preserve"> </w:t>
      </w:r>
      <w:r>
        <w:rPr>
          <w:spacing w:val="-2"/>
          <w:sz w:val="16"/>
        </w:rPr>
        <w:t>Development</w:t>
      </w:r>
      <w:r>
        <w:rPr>
          <w:spacing w:val="-8"/>
          <w:sz w:val="16"/>
        </w:rPr>
        <w:t xml:space="preserve"> </w:t>
      </w:r>
      <w:r>
        <w:rPr>
          <w:spacing w:val="-2"/>
          <w:sz w:val="16"/>
        </w:rPr>
        <w:t>and</w:t>
      </w:r>
      <w:r>
        <w:rPr>
          <w:spacing w:val="-8"/>
          <w:sz w:val="16"/>
        </w:rPr>
        <w:t xml:space="preserve"> </w:t>
      </w:r>
      <w:r>
        <w:rPr>
          <w:spacing w:val="-2"/>
          <w:sz w:val="16"/>
        </w:rPr>
        <w:t>preliminary</w:t>
      </w:r>
      <w:r>
        <w:rPr>
          <w:spacing w:val="-8"/>
          <w:sz w:val="16"/>
        </w:rPr>
        <w:t xml:space="preserve"> </w:t>
      </w:r>
      <w:r>
        <w:rPr>
          <w:spacing w:val="-2"/>
          <w:sz w:val="16"/>
        </w:rPr>
        <w:t>psychometric</w:t>
      </w:r>
      <w:r>
        <w:rPr>
          <w:spacing w:val="-8"/>
          <w:sz w:val="16"/>
        </w:rPr>
        <w:t xml:space="preserve"> </w:t>
      </w:r>
      <w:r>
        <w:rPr>
          <w:spacing w:val="-2"/>
          <w:sz w:val="16"/>
        </w:rPr>
        <w:t>data.</w:t>
      </w:r>
      <w:r>
        <w:rPr>
          <w:spacing w:val="-8"/>
          <w:sz w:val="16"/>
        </w:rPr>
        <w:t xml:space="preserve"> </w:t>
      </w:r>
      <w:r>
        <w:rPr>
          <w:i/>
          <w:spacing w:val="-2"/>
          <w:sz w:val="16"/>
        </w:rPr>
        <w:t>Journal</w:t>
      </w:r>
      <w:r>
        <w:rPr>
          <w:i/>
          <w:spacing w:val="-8"/>
          <w:sz w:val="16"/>
        </w:rPr>
        <w:t xml:space="preserve"> </w:t>
      </w:r>
      <w:r>
        <w:rPr>
          <w:i/>
          <w:spacing w:val="-2"/>
          <w:sz w:val="16"/>
        </w:rPr>
        <w:t>of</w:t>
      </w:r>
      <w:r>
        <w:rPr>
          <w:i/>
          <w:spacing w:val="-8"/>
          <w:sz w:val="16"/>
        </w:rPr>
        <w:t xml:space="preserve"> </w:t>
      </w:r>
      <w:r>
        <w:rPr>
          <w:i/>
          <w:spacing w:val="-2"/>
          <w:sz w:val="16"/>
        </w:rPr>
        <w:t>Family</w:t>
      </w:r>
      <w:r>
        <w:rPr>
          <w:i/>
          <w:spacing w:val="-8"/>
          <w:sz w:val="16"/>
        </w:rPr>
        <w:t xml:space="preserve"> </w:t>
      </w:r>
      <w:r>
        <w:rPr>
          <w:i/>
          <w:spacing w:val="-2"/>
          <w:sz w:val="16"/>
        </w:rPr>
        <w:t>Issues,</w:t>
      </w:r>
      <w:r>
        <w:rPr>
          <w:i/>
          <w:spacing w:val="-8"/>
          <w:sz w:val="16"/>
        </w:rPr>
        <w:t xml:space="preserve"> </w:t>
      </w:r>
      <w:r>
        <w:rPr>
          <w:i/>
          <w:spacing w:val="-2"/>
          <w:sz w:val="16"/>
        </w:rPr>
        <w:t>17</w:t>
      </w:r>
      <w:r>
        <w:rPr>
          <w:spacing w:val="-2"/>
          <w:sz w:val="16"/>
        </w:rPr>
        <w:t>(3),</w:t>
      </w:r>
      <w:r>
        <w:rPr>
          <w:spacing w:val="-8"/>
          <w:sz w:val="16"/>
        </w:rPr>
        <w:t xml:space="preserve"> </w:t>
      </w:r>
      <w:r>
        <w:rPr>
          <w:spacing w:val="-2"/>
          <w:sz w:val="16"/>
        </w:rPr>
        <w:t>283–316.</w:t>
      </w:r>
    </w:p>
    <w:p w:rsidR="00B17A35" w:rsidRDefault="00250EB9">
      <w:pPr>
        <w:spacing w:before="2"/>
        <w:ind w:left="455" w:right="116" w:hanging="341"/>
        <w:jc w:val="both"/>
        <w:rPr>
          <w:sz w:val="16"/>
        </w:rPr>
      </w:pPr>
      <w:proofErr w:type="spellStart"/>
      <w:r>
        <w:rPr>
          <w:spacing w:val="-6"/>
          <w:sz w:val="16"/>
        </w:rPr>
        <w:t>Suomi</w:t>
      </w:r>
      <w:proofErr w:type="spellEnd"/>
      <w:r>
        <w:rPr>
          <w:spacing w:val="-6"/>
          <w:sz w:val="16"/>
        </w:rPr>
        <w:t>,</w:t>
      </w:r>
      <w:r>
        <w:rPr>
          <w:sz w:val="16"/>
        </w:rPr>
        <w:t xml:space="preserve"> </w:t>
      </w:r>
      <w:r>
        <w:rPr>
          <w:spacing w:val="-6"/>
          <w:sz w:val="16"/>
        </w:rPr>
        <w:t>A.,</w:t>
      </w:r>
      <w:r>
        <w:rPr>
          <w:sz w:val="16"/>
        </w:rPr>
        <w:t xml:space="preserve"> </w:t>
      </w:r>
      <w:r>
        <w:rPr>
          <w:spacing w:val="-6"/>
          <w:sz w:val="16"/>
        </w:rPr>
        <w:t>Jackson,</w:t>
      </w:r>
      <w:r>
        <w:rPr>
          <w:sz w:val="16"/>
        </w:rPr>
        <w:t xml:space="preserve"> </w:t>
      </w:r>
      <w:r>
        <w:rPr>
          <w:spacing w:val="-6"/>
          <w:sz w:val="16"/>
        </w:rPr>
        <w:t>A.</w:t>
      </w:r>
      <w:r>
        <w:rPr>
          <w:sz w:val="16"/>
        </w:rPr>
        <w:t xml:space="preserve"> </w:t>
      </w:r>
      <w:r>
        <w:rPr>
          <w:spacing w:val="-6"/>
          <w:sz w:val="16"/>
        </w:rPr>
        <w:t>C.,</w:t>
      </w:r>
      <w:r>
        <w:rPr>
          <w:sz w:val="16"/>
        </w:rPr>
        <w:t xml:space="preserve"> </w:t>
      </w:r>
      <w:r>
        <w:rPr>
          <w:spacing w:val="-6"/>
          <w:sz w:val="16"/>
        </w:rPr>
        <w:t>Dowling,</w:t>
      </w:r>
      <w:r>
        <w:rPr>
          <w:sz w:val="16"/>
        </w:rPr>
        <w:t xml:space="preserve"> </w:t>
      </w:r>
      <w:r>
        <w:rPr>
          <w:spacing w:val="-6"/>
          <w:sz w:val="16"/>
        </w:rPr>
        <w:t>N.</w:t>
      </w:r>
      <w:r>
        <w:rPr>
          <w:sz w:val="16"/>
        </w:rPr>
        <w:t xml:space="preserve"> </w:t>
      </w:r>
      <w:r>
        <w:rPr>
          <w:spacing w:val="-6"/>
          <w:sz w:val="16"/>
        </w:rPr>
        <w:t>A.,</w:t>
      </w:r>
      <w:r>
        <w:rPr>
          <w:sz w:val="16"/>
        </w:rPr>
        <w:t xml:space="preserve"> </w:t>
      </w:r>
      <w:proofErr w:type="spellStart"/>
      <w:r>
        <w:rPr>
          <w:spacing w:val="-6"/>
          <w:sz w:val="16"/>
        </w:rPr>
        <w:t>Lavis</w:t>
      </w:r>
      <w:proofErr w:type="spellEnd"/>
      <w:r>
        <w:rPr>
          <w:spacing w:val="-6"/>
          <w:sz w:val="16"/>
        </w:rPr>
        <w:t>,</w:t>
      </w:r>
      <w:r>
        <w:rPr>
          <w:sz w:val="16"/>
        </w:rPr>
        <w:t xml:space="preserve"> </w:t>
      </w:r>
      <w:r>
        <w:rPr>
          <w:spacing w:val="-6"/>
          <w:sz w:val="16"/>
        </w:rPr>
        <w:t>T.,</w:t>
      </w:r>
      <w:r>
        <w:rPr>
          <w:sz w:val="16"/>
        </w:rPr>
        <w:t xml:space="preserve"> </w:t>
      </w:r>
      <w:proofErr w:type="spellStart"/>
      <w:r>
        <w:rPr>
          <w:spacing w:val="-6"/>
          <w:sz w:val="16"/>
        </w:rPr>
        <w:t>Patford</w:t>
      </w:r>
      <w:proofErr w:type="spellEnd"/>
      <w:r>
        <w:rPr>
          <w:spacing w:val="-6"/>
          <w:sz w:val="16"/>
        </w:rPr>
        <w:t>,</w:t>
      </w:r>
      <w:r>
        <w:rPr>
          <w:sz w:val="16"/>
        </w:rPr>
        <w:t xml:space="preserve"> </w:t>
      </w:r>
      <w:r>
        <w:rPr>
          <w:spacing w:val="-6"/>
          <w:sz w:val="16"/>
        </w:rPr>
        <w:t>J.,</w:t>
      </w:r>
      <w:r>
        <w:rPr>
          <w:sz w:val="16"/>
        </w:rPr>
        <w:t xml:space="preserve"> </w:t>
      </w:r>
      <w:r>
        <w:rPr>
          <w:spacing w:val="-6"/>
          <w:sz w:val="16"/>
        </w:rPr>
        <w:t>Thomas,</w:t>
      </w:r>
      <w:r>
        <w:rPr>
          <w:sz w:val="16"/>
        </w:rPr>
        <w:t xml:space="preserve"> </w:t>
      </w:r>
      <w:r>
        <w:rPr>
          <w:spacing w:val="-6"/>
          <w:sz w:val="16"/>
        </w:rPr>
        <w:t>S.</w:t>
      </w:r>
      <w:r>
        <w:rPr>
          <w:sz w:val="16"/>
        </w:rPr>
        <w:t xml:space="preserve"> </w:t>
      </w:r>
      <w:r>
        <w:rPr>
          <w:spacing w:val="-6"/>
          <w:sz w:val="16"/>
        </w:rPr>
        <w:t>A</w:t>
      </w:r>
      <w:proofErr w:type="gramStart"/>
      <w:r>
        <w:rPr>
          <w:spacing w:val="-6"/>
          <w:sz w:val="16"/>
        </w:rPr>
        <w:t>.,</w:t>
      </w:r>
      <w:r>
        <w:rPr>
          <w:sz w:val="16"/>
        </w:rPr>
        <w:t xml:space="preserve"> </w:t>
      </w:r>
      <w:r>
        <w:rPr>
          <w:spacing w:val="-6"/>
          <w:sz w:val="16"/>
        </w:rPr>
        <w:t>...</w:t>
      </w:r>
      <w:proofErr w:type="gramEnd"/>
      <w:r>
        <w:rPr>
          <w:sz w:val="16"/>
        </w:rPr>
        <w:t xml:space="preserve"> </w:t>
      </w:r>
      <w:r>
        <w:rPr>
          <w:spacing w:val="-6"/>
          <w:sz w:val="16"/>
        </w:rPr>
        <w:t>&amp;</w:t>
      </w:r>
      <w:r>
        <w:rPr>
          <w:sz w:val="16"/>
        </w:rPr>
        <w:t xml:space="preserve"> </w:t>
      </w:r>
      <w:proofErr w:type="spellStart"/>
      <w:r>
        <w:rPr>
          <w:spacing w:val="-6"/>
          <w:sz w:val="16"/>
        </w:rPr>
        <w:t>Cockman</w:t>
      </w:r>
      <w:proofErr w:type="spellEnd"/>
      <w:r>
        <w:rPr>
          <w:spacing w:val="-6"/>
          <w:sz w:val="16"/>
        </w:rPr>
        <w:t>,</w:t>
      </w:r>
      <w:r>
        <w:rPr>
          <w:sz w:val="16"/>
        </w:rPr>
        <w:t xml:space="preserve"> </w:t>
      </w:r>
      <w:r>
        <w:rPr>
          <w:spacing w:val="-6"/>
          <w:sz w:val="16"/>
        </w:rPr>
        <w:t>S.</w:t>
      </w:r>
      <w:r>
        <w:rPr>
          <w:sz w:val="16"/>
        </w:rPr>
        <w:t xml:space="preserve"> </w:t>
      </w:r>
      <w:r>
        <w:rPr>
          <w:spacing w:val="-6"/>
          <w:sz w:val="16"/>
        </w:rPr>
        <w:t>(2013).</w:t>
      </w:r>
      <w:r>
        <w:rPr>
          <w:sz w:val="16"/>
        </w:rPr>
        <w:t xml:space="preserve"> </w:t>
      </w:r>
      <w:r>
        <w:rPr>
          <w:spacing w:val="-6"/>
          <w:sz w:val="16"/>
        </w:rPr>
        <w:t>Problem</w:t>
      </w:r>
      <w:r>
        <w:rPr>
          <w:spacing w:val="40"/>
          <w:sz w:val="16"/>
        </w:rPr>
        <w:t xml:space="preserve"> </w:t>
      </w:r>
      <w:r>
        <w:rPr>
          <w:spacing w:val="-6"/>
          <w:sz w:val="16"/>
        </w:rPr>
        <w:t>gambling</w:t>
      </w:r>
      <w:r>
        <w:rPr>
          <w:sz w:val="16"/>
        </w:rPr>
        <w:t xml:space="preserve"> </w:t>
      </w:r>
      <w:r>
        <w:rPr>
          <w:spacing w:val="-6"/>
          <w:sz w:val="16"/>
        </w:rPr>
        <w:t>and</w:t>
      </w:r>
      <w:r>
        <w:rPr>
          <w:sz w:val="16"/>
        </w:rPr>
        <w:t xml:space="preserve"> </w:t>
      </w:r>
      <w:r>
        <w:rPr>
          <w:spacing w:val="-6"/>
          <w:sz w:val="16"/>
        </w:rPr>
        <w:t>family</w:t>
      </w:r>
      <w:r>
        <w:rPr>
          <w:sz w:val="16"/>
        </w:rPr>
        <w:t xml:space="preserve"> </w:t>
      </w:r>
      <w:r>
        <w:rPr>
          <w:spacing w:val="-6"/>
          <w:sz w:val="16"/>
        </w:rPr>
        <w:t>violence:</w:t>
      </w:r>
      <w:r>
        <w:rPr>
          <w:sz w:val="16"/>
        </w:rPr>
        <w:t xml:space="preserve"> </w:t>
      </w:r>
      <w:r>
        <w:rPr>
          <w:spacing w:val="-6"/>
          <w:sz w:val="16"/>
        </w:rPr>
        <w:t>family</w:t>
      </w:r>
      <w:r>
        <w:rPr>
          <w:sz w:val="16"/>
        </w:rPr>
        <w:t xml:space="preserve"> </w:t>
      </w:r>
      <w:r>
        <w:rPr>
          <w:spacing w:val="-6"/>
          <w:sz w:val="16"/>
        </w:rPr>
        <w:t>member</w:t>
      </w:r>
      <w:r>
        <w:rPr>
          <w:sz w:val="16"/>
        </w:rPr>
        <w:t xml:space="preserve"> </w:t>
      </w:r>
      <w:r>
        <w:rPr>
          <w:spacing w:val="-6"/>
          <w:sz w:val="16"/>
        </w:rPr>
        <w:t>reports</w:t>
      </w:r>
      <w:r>
        <w:rPr>
          <w:sz w:val="16"/>
        </w:rPr>
        <w:t xml:space="preserve"> </w:t>
      </w:r>
      <w:r>
        <w:rPr>
          <w:spacing w:val="-6"/>
          <w:sz w:val="16"/>
        </w:rPr>
        <w:t>of</w:t>
      </w:r>
      <w:r>
        <w:rPr>
          <w:sz w:val="16"/>
        </w:rPr>
        <w:t xml:space="preserve"> </w:t>
      </w:r>
      <w:r>
        <w:rPr>
          <w:spacing w:val="-6"/>
          <w:sz w:val="16"/>
        </w:rPr>
        <w:t>prevalence,</w:t>
      </w:r>
      <w:r>
        <w:rPr>
          <w:sz w:val="16"/>
        </w:rPr>
        <w:t xml:space="preserve"> </w:t>
      </w:r>
      <w:r>
        <w:rPr>
          <w:spacing w:val="-6"/>
          <w:sz w:val="16"/>
        </w:rPr>
        <w:t>family</w:t>
      </w:r>
      <w:r>
        <w:rPr>
          <w:sz w:val="16"/>
        </w:rPr>
        <w:t xml:space="preserve"> </w:t>
      </w:r>
      <w:r>
        <w:rPr>
          <w:spacing w:val="-6"/>
          <w:sz w:val="16"/>
        </w:rPr>
        <w:t>impacts</w:t>
      </w:r>
      <w:r>
        <w:rPr>
          <w:sz w:val="16"/>
        </w:rPr>
        <w:t xml:space="preserve"> </w:t>
      </w:r>
      <w:r>
        <w:rPr>
          <w:spacing w:val="-6"/>
          <w:sz w:val="16"/>
        </w:rPr>
        <w:t>and</w:t>
      </w:r>
      <w:r>
        <w:rPr>
          <w:sz w:val="16"/>
        </w:rPr>
        <w:t xml:space="preserve"> </w:t>
      </w:r>
      <w:r>
        <w:rPr>
          <w:spacing w:val="-6"/>
          <w:sz w:val="16"/>
        </w:rPr>
        <w:t>family</w:t>
      </w:r>
      <w:r>
        <w:rPr>
          <w:sz w:val="16"/>
        </w:rPr>
        <w:t xml:space="preserve"> </w:t>
      </w:r>
      <w:r>
        <w:rPr>
          <w:spacing w:val="-6"/>
          <w:sz w:val="16"/>
        </w:rPr>
        <w:t>coping.</w:t>
      </w:r>
      <w:r>
        <w:rPr>
          <w:sz w:val="16"/>
        </w:rPr>
        <w:t xml:space="preserve"> </w:t>
      </w:r>
      <w:r>
        <w:rPr>
          <w:i/>
          <w:spacing w:val="-6"/>
          <w:sz w:val="16"/>
        </w:rPr>
        <w:t>Asian</w:t>
      </w:r>
      <w:r>
        <w:rPr>
          <w:i/>
          <w:spacing w:val="40"/>
          <w:sz w:val="16"/>
        </w:rPr>
        <w:t xml:space="preserve"> </w:t>
      </w:r>
      <w:bookmarkStart w:id="80" w:name="_bookmark61"/>
      <w:bookmarkEnd w:id="80"/>
      <w:r>
        <w:rPr>
          <w:i/>
          <w:spacing w:val="-2"/>
          <w:sz w:val="16"/>
        </w:rPr>
        <w:t>Journal</w:t>
      </w:r>
      <w:r>
        <w:rPr>
          <w:i/>
          <w:spacing w:val="-8"/>
          <w:sz w:val="16"/>
        </w:rPr>
        <w:t xml:space="preserve"> </w:t>
      </w:r>
      <w:r>
        <w:rPr>
          <w:i/>
          <w:spacing w:val="-2"/>
          <w:sz w:val="16"/>
        </w:rPr>
        <w:t>of</w:t>
      </w:r>
      <w:r>
        <w:rPr>
          <w:i/>
          <w:spacing w:val="-8"/>
          <w:sz w:val="16"/>
        </w:rPr>
        <w:t xml:space="preserve"> </w:t>
      </w:r>
      <w:r>
        <w:rPr>
          <w:i/>
          <w:spacing w:val="-2"/>
          <w:sz w:val="16"/>
        </w:rPr>
        <w:t>Gambling</w:t>
      </w:r>
      <w:r>
        <w:rPr>
          <w:i/>
          <w:spacing w:val="-8"/>
          <w:sz w:val="16"/>
        </w:rPr>
        <w:t xml:space="preserve"> </w:t>
      </w:r>
      <w:r>
        <w:rPr>
          <w:i/>
          <w:spacing w:val="-2"/>
          <w:sz w:val="16"/>
        </w:rPr>
        <w:t>Issues</w:t>
      </w:r>
      <w:r>
        <w:rPr>
          <w:i/>
          <w:spacing w:val="-8"/>
          <w:sz w:val="16"/>
        </w:rPr>
        <w:t xml:space="preserve"> </w:t>
      </w:r>
      <w:r>
        <w:rPr>
          <w:i/>
          <w:spacing w:val="-2"/>
          <w:sz w:val="16"/>
        </w:rPr>
        <w:t>and</w:t>
      </w:r>
      <w:r>
        <w:rPr>
          <w:i/>
          <w:spacing w:val="-8"/>
          <w:sz w:val="16"/>
        </w:rPr>
        <w:t xml:space="preserve"> </w:t>
      </w:r>
      <w:r>
        <w:rPr>
          <w:i/>
          <w:spacing w:val="-2"/>
          <w:sz w:val="16"/>
        </w:rPr>
        <w:t>Public</w:t>
      </w:r>
      <w:r>
        <w:rPr>
          <w:i/>
          <w:spacing w:val="-8"/>
          <w:sz w:val="16"/>
        </w:rPr>
        <w:t xml:space="preserve"> </w:t>
      </w:r>
      <w:r>
        <w:rPr>
          <w:i/>
          <w:spacing w:val="-2"/>
          <w:sz w:val="16"/>
        </w:rPr>
        <w:t>Health,</w:t>
      </w:r>
      <w:r>
        <w:rPr>
          <w:i/>
          <w:spacing w:val="-8"/>
          <w:sz w:val="16"/>
        </w:rPr>
        <w:t xml:space="preserve"> </w:t>
      </w:r>
      <w:r>
        <w:rPr>
          <w:i/>
          <w:spacing w:val="-2"/>
          <w:sz w:val="16"/>
        </w:rPr>
        <w:t>3</w:t>
      </w:r>
      <w:r>
        <w:rPr>
          <w:spacing w:val="-2"/>
          <w:sz w:val="16"/>
        </w:rPr>
        <w:t>(1),</w:t>
      </w:r>
      <w:r>
        <w:rPr>
          <w:spacing w:val="-8"/>
          <w:sz w:val="16"/>
        </w:rPr>
        <w:t xml:space="preserve"> </w:t>
      </w:r>
      <w:r>
        <w:rPr>
          <w:spacing w:val="-2"/>
          <w:sz w:val="16"/>
        </w:rPr>
        <w:t>1–15.</w:t>
      </w:r>
      <w:r>
        <w:rPr>
          <w:spacing w:val="-8"/>
          <w:sz w:val="16"/>
        </w:rPr>
        <w:t xml:space="preserve"> </w:t>
      </w:r>
      <w:hyperlink r:id="rId66">
        <w:r>
          <w:rPr>
            <w:color w:val="0000FF"/>
            <w:spacing w:val="-2"/>
            <w:sz w:val="16"/>
          </w:rPr>
          <w:t>http://www.ajgiph.com/content/3/1/13</w:t>
        </w:r>
      </w:hyperlink>
    </w:p>
    <w:p w:rsidR="00B17A35" w:rsidRDefault="00250EB9">
      <w:pPr>
        <w:spacing w:before="3"/>
        <w:ind w:left="455" w:right="116" w:hanging="341"/>
        <w:jc w:val="both"/>
        <w:rPr>
          <w:sz w:val="16"/>
        </w:rPr>
      </w:pPr>
      <w:proofErr w:type="spellStart"/>
      <w:r>
        <w:rPr>
          <w:spacing w:val="-4"/>
          <w:sz w:val="16"/>
        </w:rPr>
        <w:t>Suomi</w:t>
      </w:r>
      <w:proofErr w:type="spellEnd"/>
      <w:r>
        <w:rPr>
          <w:spacing w:val="-4"/>
          <w:sz w:val="16"/>
        </w:rPr>
        <w:t>,</w:t>
      </w:r>
      <w:r>
        <w:rPr>
          <w:spacing w:val="-5"/>
          <w:sz w:val="16"/>
        </w:rPr>
        <w:t xml:space="preserve"> </w:t>
      </w:r>
      <w:r>
        <w:rPr>
          <w:spacing w:val="-4"/>
          <w:sz w:val="16"/>
        </w:rPr>
        <w:t>A.,</w:t>
      </w:r>
      <w:r>
        <w:rPr>
          <w:spacing w:val="-5"/>
          <w:sz w:val="16"/>
        </w:rPr>
        <w:t xml:space="preserve"> </w:t>
      </w:r>
      <w:r>
        <w:rPr>
          <w:spacing w:val="-4"/>
          <w:sz w:val="16"/>
        </w:rPr>
        <w:t>Dowling,</w:t>
      </w:r>
      <w:r>
        <w:rPr>
          <w:spacing w:val="-5"/>
          <w:sz w:val="16"/>
        </w:rPr>
        <w:t xml:space="preserve"> </w:t>
      </w:r>
      <w:r>
        <w:rPr>
          <w:spacing w:val="-4"/>
          <w:sz w:val="16"/>
        </w:rPr>
        <w:t>N.</w:t>
      </w:r>
      <w:r>
        <w:rPr>
          <w:spacing w:val="-5"/>
          <w:sz w:val="16"/>
        </w:rPr>
        <w:t xml:space="preserve"> </w:t>
      </w:r>
      <w:r>
        <w:rPr>
          <w:spacing w:val="-4"/>
          <w:sz w:val="16"/>
        </w:rPr>
        <w:t>A.,</w:t>
      </w:r>
      <w:r>
        <w:rPr>
          <w:spacing w:val="-5"/>
          <w:sz w:val="16"/>
        </w:rPr>
        <w:t xml:space="preserve"> </w:t>
      </w:r>
      <w:r>
        <w:rPr>
          <w:spacing w:val="-4"/>
          <w:sz w:val="16"/>
        </w:rPr>
        <w:t>Thomas,</w:t>
      </w:r>
      <w:r>
        <w:rPr>
          <w:spacing w:val="-5"/>
          <w:sz w:val="16"/>
        </w:rPr>
        <w:t xml:space="preserve"> </w:t>
      </w:r>
      <w:r>
        <w:rPr>
          <w:spacing w:val="-4"/>
          <w:sz w:val="16"/>
        </w:rPr>
        <w:t>S.,</w:t>
      </w:r>
      <w:r>
        <w:rPr>
          <w:spacing w:val="-5"/>
          <w:sz w:val="16"/>
        </w:rPr>
        <w:t xml:space="preserve"> </w:t>
      </w:r>
      <w:r>
        <w:rPr>
          <w:spacing w:val="-4"/>
          <w:sz w:val="16"/>
        </w:rPr>
        <w:t>Abbott,</w:t>
      </w:r>
      <w:r>
        <w:rPr>
          <w:spacing w:val="-5"/>
          <w:sz w:val="16"/>
        </w:rPr>
        <w:t xml:space="preserve"> </w:t>
      </w:r>
      <w:r>
        <w:rPr>
          <w:spacing w:val="-4"/>
          <w:sz w:val="16"/>
        </w:rPr>
        <w:t>M.,</w:t>
      </w:r>
      <w:r>
        <w:rPr>
          <w:spacing w:val="-5"/>
          <w:sz w:val="16"/>
        </w:rPr>
        <w:t xml:space="preserve"> </w:t>
      </w:r>
      <w:proofErr w:type="spellStart"/>
      <w:r>
        <w:rPr>
          <w:spacing w:val="-4"/>
          <w:sz w:val="16"/>
        </w:rPr>
        <w:t>Bellringer</w:t>
      </w:r>
      <w:proofErr w:type="spellEnd"/>
      <w:r>
        <w:rPr>
          <w:spacing w:val="-4"/>
          <w:sz w:val="16"/>
        </w:rPr>
        <w:t>,</w:t>
      </w:r>
      <w:r>
        <w:rPr>
          <w:spacing w:val="-5"/>
          <w:sz w:val="16"/>
        </w:rPr>
        <w:t xml:space="preserve"> </w:t>
      </w:r>
      <w:r>
        <w:rPr>
          <w:spacing w:val="-4"/>
          <w:sz w:val="16"/>
        </w:rPr>
        <w:t>M.,</w:t>
      </w:r>
      <w:r>
        <w:rPr>
          <w:spacing w:val="-5"/>
          <w:sz w:val="16"/>
        </w:rPr>
        <w:t xml:space="preserve"> </w:t>
      </w:r>
      <w:proofErr w:type="spellStart"/>
      <w:r>
        <w:rPr>
          <w:spacing w:val="-4"/>
          <w:sz w:val="16"/>
        </w:rPr>
        <w:t>Battersby</w:t>
      </w:r>
      <w:proofErr w:type="spellEnd"/>
      <w:r>
        <w:rPr>
          <w:spacing w:val="-4"/>
          <w:sz w:val="16"/>
        </w:rPr>
        <w:t>,</w:t>
      </w:r>
      <w:r>
        <w:rPr>
          <w:spacing w:val="-5"/>
          <w:sz w:val="16"/>
        </w:rPr>
        <w:t xml:space="preserve"> </w:t>
      </w:r>
      <w:r>
        <w:rPr>
          <w:spacing w:val="-4"/>
          <w:sz w:val="16"/>
        </w:rPr>
        <w:t>M.,</w:t>
      </w:r>
      <w:r>
        <w:rPr>
          <w:spacing w:val="-5"/>
          <w:sz w:val="16"/>
        </w:rPr>
        <w:t xml:space="preserve"> </w:t>
      </w:r>
      <w:proofErr w:type="spellStart"/>
      <w:r>
        <w:rPr>
          <w:spacing w:val="-4"/>
          <w:sz w:val="16"/>
        </w:rPr>
        <w:t>Battersby</w:t>
      </w:r>
      <w:proofErr w:type="spellEnd"/>
      <w:r>
        <w:rPr>
          <w:spacing w:val="-4"/>
          <w:sz w:val="16"/>
        </w:rPr>
        <w:t>,</w:t>
      </w:r>
      <w:r>
        <w:rPr>
          <w:spacing w:val="-5"/>
          <w:sz w:val="16"/>
        </w:rPr>
        <w:t xml:space="preserve"> </w:t>
      </w:r>
      <w:r>
        <w:rPr>
          <w:spacing w:val="-4"/>
          <w:sz w:val="16"/>
        </w:rPr>
        <w:t>M.,</w:t>
      </w:r>
      <w:r>
        <w:rPr>
          <w:spacing w:val="-5"/>
          <w:sz w:val="16"/>
        </w:rPr>
        <w:t xml:space="preserve"> </w:t>
      </w:r>
      <w:proofErr w:type="spellStart"/>
      <w:r>
        <w:rPr>
          <w:spacing w:val="-4"/>
          <w:sz w:val="16"/>
        </w:rPr>
        <w:t>Koziol</w:t>
      </w:r>
      <w:proofErr w:type="spellEnd"/>
      <w:r>
        <w:rPr>
          <w:spacing w:val="-4"/>
          <w:sz w:val="16"/>
        </w:rPr>
        <w:t>-McLain,</w:t>
      </w:r>
      <w:r>
        <w:rPr>
          <w:spacing w:val="40"/>
          <w:sz w:val="16"/>
        </w:rPr>
        <w:t xml:space="preserve"> </w:t>
      </w:r>
      <w:r>
        <w:rPr>
          <w:spacing w:val="-4"/>
          <w:sz w:val="16"/>
        </w:rPr>
        <w:t xml:space="preserve">J., </w:t>
      </w:r>
      <w:proofErr w:type="spellStart"/>
      <w:r>
        <w:rPr>
          <w:spacing w:val="-4"/>
          <w:sz w:val="16"/>
        </w:rPr>
        <w:t>Lavis</w:t>
      </w:r>
      <w:proofErr w:type="spellEnd"/>
      <w:r>
        <w:rPr>
          <w:spacing w:val="-4"/>
          <w:sz w:val="16"/>
        </w:rPr>
        <w:t>, T., &amp; Jackson, A. C. (2019). Patterns of family and intimate partner violence in problem gamblers.</w:t>
      </w:r>
      <w:r>
        <w:rPr>
          <w:spacing w:val="40"/>
          <w:sz w:val="16"/>
        </w:rPr>
        <w:t xml:space="preserve"> </w:t>
      </w:r>
      <w:bookmarkStart w:id="81" w:name="_bookmark62"/>
      <w:bookmarkEnd w:id="81"/>
      <w:r>
        <w:rPr>
          <w:i/>
          <w:spacing w:val="-2"/>
          <w:sz w:val="16"/>
        </w:rPr>
        <w:t>Journal</w:t>
      </w:r>
      <w:r>
        <w:rPr>
          <w:i/>
          <w:spacing w:val="-7"/>
          <w:sz w:val="16"/>
        </w:rPr>
        <w:t xml:space="preserve"> </w:t>
      </w:r>
      <w:r>
        <w:rPr>
          <w:i/>
          <w:spacing w:val="-2"/>
          <w:sz w:val="16"/>
        </w:rPr>
        <w:t>of</w:t>
      </w:r>
      <w:r>
        <w:rPr>
          <w:i/>
          <w:spacing w:val="-7"/>
          <w:sz w:val="16"/>
        </w:rPr>
        <w:t xml:space="preserve"> </w:t>
      </w:r>
      <w:r>
        <w:rPr>
          <w:i/>
          <w:spacing w:val="-2"/>
          <w:sz w:val="16"/>
        </w:rPr>
        <w:t>Gambling</w:t>
      </w:r>
      <w:r>
        <w:rPr>
          <w:i/>
          <w:spacing w:val="-7"/>
          <w:sz w:val="16"/>
        </w:rPr>
        <w:t xml:space="preserve"> </w:t>
      </w:r>
      <w:r>
        <w:rPr>
          <w:i/>
          <w:spacing w:val="-2"/>
          <w:sz w:val="16"/>
        </w:rPr>
        <w:t>Studies,</w:t>
      </w:r>
      <w:r>
        <w:rPr>
          <w:i/>
          <w:spacing w:val="-7"/>
          <w:sz w:val="16"/>
        </w:rPr>
        <w:t xml:space="preserve"> </w:t>
      </w:r>
      <w:r>
        <w:rPr>
          <w:i/>
          <w:spacing w:val="-2"/>
          <w:sz w:val="16"/>
        </w:rPr>
        <w:t>35</w:t>
      </w:r>
      <w:r>
        <w:rPr>
          <w:spacing w:val="-2"/>
          <w:sz w:val="16"/>
        </w:rPr>
        <w:t>(2),</w:t>
      </w:r>
      <w:r>
        <w:rPr>
          <w:spacing w:val="-7"/>
          <w:sz w:val="16"/>
        </w:rPr>
        <w:t xml:space="preserve"> </w:t>
      </w:r>
      <w:r>
        <w:rPr>
          <w:spacing w:val="-2"/>
          <w:sz w:val="16"/>
        </w:rPr>
        <w:t>465–484.</w:t>
      </w:r>
      <w:r>
        <w:rPr>
          <w:spacing w:val="-7"/>
          <w:sz w:val="16"/>
        </w:rPr>
        <w:t xml:space="preserve"> </w:t>
      </w:r>
      <w:hyperlink r:id="rId67">
        <w:r>
          <w:rPr>
            <w:color w:val="0000FF"/>
            <w:spacing w:val="-2"/>
            <w:sz w:val="16"/>
          </w:rPr>
          <w:t>https://doi.org/10.1007/s10899-018-9768-9</w:t>
        </w:r>
      </w:hyperlink>
    </w:p>
    <w:p w:rsidR="00B17A35" w:rsidRDefault="00250EB9">
      <w:pPr>
        <w:spacing w:before="3"/>
        <w:ind w:left="455" w:right="117" w:hanging="341"/>
        <w:jc w:val="both"/>
        <w:rPr>
          <w:sz w:val="16"/>
        </w:rPr>
      </w:pPr>
      <w:proofErr w:type="spellStart"/>
      <w:r>
        <w:rPr>
          <w:spacing w:val="-2"/>
          <w:sz w:val="16"/>
        </w:rPr>
        <w:t>Suomi</w:t>
      </w:r>
      <w:proofErr w:type="spellEnd"/>
      <w:r>
        <w:rPr>
          <w:spacing w:val="-2"/>
          <w:sz w:val="16"/>
        </w:rPr>
        <w:t>,</w:t>
      </w:r>
      <w:r>
        <w:rPr>
          <w:spacing w:val="-8"/>
          <w:sz w:val="16"/>
        </w:rPr>
        <w:t xml:space="preserve"> </w:t>
      </w:r>
      <w:r>
        <w:rPr>
          <w:spacing w:val="-2"/>
          <w:sz w:val="16"/>
        </w:rPr>
        <w:t>A.,</w:t>
      </w:r>
      <w:r>
        <w:rPr>
          <w:spacing w:val="-8"/>
          <w:sz w:val="16"/>
        </w:rPr>
        <w:t xml:space="preserve"> </w:t>
      </w:r>
      <w:r>
        <w:rPr>
          <w:spacing w:val="-2"/>
          <w:sz w:val="16"/>
        </w:rPr>
        <w:t>Watson,</w:t>
      </w:r>
      <w:r>
        <w:rPr>
          <w:spacing w:val="-8"/>
          <w:sz w:val="16"/>
        </w:rPr>
        <w:t xml:space="preserve"> </w:t>
      </w:r>
      <w:r>
        <w:rPr>
          <w:spacing w:val="-2"/>
          <w:sz w:val="16"/>
        </w:rPr>
        <w:t>N.,</w:t>
      </w:r>
      <w:r>
        <w:rPr>
          <w:spacing w:val="-8"/>
          <w:sz w:val="16"/>
        </w:rPr>
        <w:t xml:space="preserve"> </w:t>
      </w:r>
      <w:r>
        <w:rPr>
          <w:spacing w:val="-2"/>
          <w:sz w:val="16"/>
        </w:rPr>
        <w:t>&amp;</w:t>
      </w:r>
      <w:r>
        <w:rPr>
          <w:spacing w:val="-8"/>
          <w:sz w:val="16"/>
        </w:rPr>
        <w:t xml:space="preserve"> </w:t>
      </w:r>
      <w:r>
        <w:rPr>
          <w:spacing w:val="-2"/>
          <w:sz w:val="16"/>
        </w:rPr>
        <w:t>Butterworth,</w:t>
      </w:r>
      <w:r>
        <w:rPr>
          <w:spacing w:val="-8"/>
          <w:sz w:val="16"/>
        </w:rPr>
        <w:t xml:space="preserve"> </w:t>
      </w:r>
      <w:r>
        <w:rPr>
          <w:spacing w:val="-2"/>
          <w:sz w:val="16"/>
        </w:rPr>
        <w:t>P.</w:t>
      </w:r>
      <w:r>
        <w:rPr>
          <w:spacing w:val="-8"/>
          <w:sz w:val="16"/>
        </w:rPr>
        <w:t xml:space="preserve"> </w:t>
      </w:r>
      <w:r>
        <w:rPr>
          <w:spacing w:val="-2"/>
          <w:sz w:val="16"/>
        </w:rPr>
        <w:t>(2022a).</w:t>
      </w:r>
      <w:r>
        <w:rPr>
          <w:spacing w:val="-8"/>
          <w:sz w:val="16"/>
        </w:rPr>
        <w:t xml:space="preserve"> </w:t>
      </w:r>
      <w:r>
        <w:rPr>
          <w:spacing w:val="-2"/>
          <w:sz w:val="16"/>
        </w:rPr>
        <w:t>How</w:t>
      </w:r>
      <w:r>
        <w:rPr>
          <w:spacing w:val="-8"/>
          <w:sz w:val="16"/>
        </w:rPr>
        <w:t xml:space="preserve"> </w:t>
      </w:r>
      <w:r>
        <w:rPr>
          <w:spacing w:val="-2"/>
          <w:sz w:val="16"/>
        </w:rPr>
        <w:t>many</w:t>
      </w:r>
      <w:r>
        <w:rPr>
          <w:spacing w:val="-8"/>
          <w:sz w:val="16"/>
        </w:rPr>
        <w:t xml:space="preserve"> </w:t>
      </w:r>
      <w:r>
        <w:rPr>
          <w:spacing w:val="-2"/>
          <w:sz w:val="16"/>
        </w:rPr>
        <w:t>children</w:t>
      </w:r>
      <w:r>
        <w:rPr>
          <w:spacing w:val="-8"/>
          <w:sz w:val="16"/>
        </w:rPr>
        <w:t xml:space="preserve"> </w:t>
      </w:r>
      <w:r>
        <w:rPr>
          <w:spacing w:val="-2"/>
          <w:sz w:val="16"/>
        </w:rPr>
        <w:t>are</w:t>
      </w:r>
      <w:r>
        <w:rPr>
          <w:spacing w:val="-8"/>
          <w:sz w:val="16"/>
        </w:rPr>
        <w:t xml:space="preserve"> </w:t>
      </w:r>
      <w:r>
        <w:rPr>
          <w:spacing w:val="-2"/>
          <w:sz w:val="16"/>
        </w:rPr>
        <w:t>exposed</w:t>
      </w:r>
      <w:r>
        <w:rPr>
          <w:spacing w:val="-8"/>
          <w:sz w:val="16"/>
        </w:rPr>
        <w:t xml:space="preserve"> </w:t>
      </w:r>
      <w:r>
        <w:rPr>
          <w:spacing w:val="-2"/>
          <w:sz w:val="16"/>
        </w:rPr>
        <w:t>to</w:t>
      </w:r>
      <w:r>
        <w:rPr>
          <w:spacing w:val="-8"/>
          <w:sz w:val="16"/>
        </w:rPr>
        <w:t xml:space="preserve"> </w:t>
      </w:r>
      <w:r>
        <w:rPr>
          <w:spacing w:val="-2"/>
          <w:sz w:val="16"/>
        </w:rPr>
        <w:t>at-risk</w:t>
      </w:r>
      <w:r>
        <w:rPr>
          <w:spacing w:val="-8"/>
          <w:sz w:val="16"/>
        </w:rPr>
        <w:t xml:space="preserve"> </w:t>
      </w:r>
      <w:r>
        <w:rPr>
          <w:spacing w:val="-2"/>
          <w:sz w:val="16"/>
        </w:rPr>
        <w:t>parental</w:t>
      </w:r>
      <w:r>
        <w:rPr>
          <w:spacing w:val="-8"/>
          <w:sz w:val="16"/>
        </w:rPr>
        <w:t xml:space="preserve"> </w:t>
      </w:r>
      <w:r>
        <w:rPr>
          <w:spacing w:val="-2"/>
          <w:sz w:val="16"/>
        </w:rPr>
        <w:t>gambling</w:t>
      </w:r>
      <w:r>
        <w:rPr>
          <w:spacing w:val="40"/>
          <w:sz w:val="16"/>
        </w:rPr>
        <w:t xml:space="preserve"> </w:t>
      </w:r>
      <w:r>
        <w:rPr>
          <w:spacing w:val="-4"/>
          <w:sz w:val="16"/>
        </w:rPr>
        <w:t xml:space="preserve">in Australia? Results from a representative national sample. </w:t>
      </w:r>
      <w:r>
        <w:rPr>
          <w:i/>
          <w:spacing w:val="-4"/>
          <w:sz w:val="16"/>
        </w:rPr>
        <w:t xml:space="preserve">Addictive Behaviors, </w:t>
      </w:r>
      <w:r>
        <w:rPr>
          <w:spacing w:val="-4"/>
          <w:sz w:val="16"/>
        </w:rPr>
        <w:t xml:space="preserve">107305. </w:t>
      </w:r>
      <w:hyperlink r:id="rId68">
        <w:r>
          <w:rPr>
            <w:color w:val="0000FF"/>
            <w:spacing w:val="-4"/>
            <w:sz w:val="16"/>
          </w:rPr>
          <w:t>https://doi.org/10.</w:t>
        </w:r>
      </w:hyperlink>
      <w:r>
        <w:rPr>
          <w:color w:val="0000FF"/>
          <w:spacing w:val="40"/>
          <w:sz w:val="16"/>
        </w:rPr>
        <w:t xml:space="preserve"> </w:t>
      </w:r>
      <w:bookmarkStart w:id="82" w:name="_bookmark63"/>
      <w:bookmarkEnd w:id="82"/>
      <w:r>
        <w:fldChar w:fldCharType="begin"/>
      </w:r>
      <w:r>
        <w:instrText xml:space="preserve"> HYPERLINK "https://doi.org/10.1016/j.addbeh.2022.107305" \h </w:instrText>
      </w:r>
      <w:r>
        <w:fldChar w:fldCharType="separate"/>
      </w:r>
      <w:r>
        <w:rPr>
          <w:color w:val="0000FF"/>
          <w:spacing w:val="-2"/>
          <w:sz w:val="16"/>
        </w:rPr>
        <w:t>1016/j.addbeh.2022.107305</w:t>
      </w:r>
      <w:r>
        <w:rPr>
          <w:color w:val="0000FF"/>
          <w:spacing w:val="-2"/>
          <w:sz w:val="16"/>
        </w:rPr>
        <w:fldChar w:fldCharType="end"/>
      </w:r>
    </w:p>
    <w:p w:rsidR="00B17A35" w:rsidRDefault="00250EB9">
      <w:pPr>
        <w:spacing w:before="3"/>
        <w:ind w:left="455" w:right="113" w:hanging="341"/>
        <w:jc w:val="both"/>
        <w:rPr>
          <w:sz w:val="16"/>
        </w:rPr>
      </w:pPr>
      <w:proofErr w:type="spellStart"/>
      <w:r>
        <w:rPr>
          <w:spacing w:val="-4"/>
          <w:sz w:val="16"/>
        </w:rPr>
        <w:t>Suomi</w:t>
      </w:r>
      <w:proofErr w:type="spellEnd"/>
      <w:r>
        <w:rPr>
          <w:spacing w:val="-4"/>
          <w:sz w:val="16"/>
        </w:rPr>
        <w:t>,</w:t>
      </w:r>
      <w:r>
        <w:rPr>
          <w:spacing w:val="-6"/>
          <w:sz w:val="16"/>
        </w:rPr>
        <w:t xml:space="preserve"> </w:t>
      </w:r>
      <w:r>
        <w:rPr>
          <w:spacing w:val="-4"/>
          <w:sz w:val="16"/>
        </w:rPr>
        <w:t>A.,</w:t>
      </w:r>
      <w:r>
        <w:rPr>
          <w:spacing w:val="-6"/>
          <w:sz w:val="16"/>
        </w:rPr>
        <w:t xml:space="preserve"> </w:t>
      </w:r>
      <w:r>
        <w:rPr>
          <w:spacing w:val="-4"/>
          <w:sz w:val="16"/>
        </w:rPr>
        <w:t>Lucas,</w:t>
      </w:r>
      <w:r>
        <w:rPr>
          <w:spacing w:val="-6"/>
          <w:sz w:val="16"/>
        </w:rPr>
        <w:t xml:space="preserve"> </w:t>
      </w:r>
      <w:r>
        <w:rPr>
          <w:spacing w:val="-4"/>
          <w:sz w:val="16"/>
        </w:rPr>
        <w:t>N.,</w:t>
      </w:r>
      <w:r>
        <w:rPr>
          <w:spacing w:val="-6"/>
          <w:sz w:val="16"/>
        </w:rPr>
        <w:t xml:space="preserve"> </w:t>
      </w:r>
      <w:r>
        <w:rPr>
          <w:spacing w:val="-4"/>
          <w:sz w:val="16"/>
        </w:rPr>
        <w:t>Dowling,</w:t>
      </w:r>
      <w:r>
        <w:rPr>
          <w:spacing w:val="-6"/>
          <w:sz w:val="16"/>
        </w:rPr>
        <w:t xml:space="preserve"> </w:t>
      </w:r>
      <w:r>
        <w:rPr>
          <w:spacing w:val="-4"/>
          <w:sz w:val="16"/>
        </w:rPr>
        <w:t>N.,</w:t>
      </w:r>
      <w:r>
        <w:rPr>
          <w:spacing w:val="-6"/>
          <w:sz w:val="16"/>
        </w:rPr>
        <w:t xml:space="preserve"> </w:t>
      </w:r>
      <w:r>
        <w:rPr>
          <w:spacing w:val="-4"/>
          <w:sz w:val="16"/>
        </w:rPr>
        <w:t>&amp;</w:t>
      </w:r>
      <w:r>
        <w:rPr>
          <w:spacing w:val="-6"/>
          <w:sz w:val="16"/>
        </w:rPr>
        <w:t xml:space="preserve"> </w:t>
      </w:r>
      <w:proofErr w:type="spellStart"/>
      <w:r>
        <w:rPr>
          <w:spacing w:val="-4"/>
          <w:sz w:val="16"/>
        </w:rPr>
        <w:t>Delfabbro</w:t>
      </w:r>
      <w:proofErr w:type="spellEnd"/>
      <w:r>
        <w:rPr>
          <w:spacing w:val="-4"/>
          <w:sz w:val="16"/>
        </w:rPr>
        <w:t>,</w:t>
      </w:r>
      <w:r>
        <w:rPr>
          <w:spacing w:val="-6"/>
          <w:sz w:val="16"/>
        </w:rPr>
        <w:t xml:space="preserve"> </w:t>
      </w:r>
      <w:r>
        <w:rPr>
          <w:spacing w:val="-4"/>
          <w:sz w:val="16"/>
        </w:rPr>
        <w:t>P.</w:t>
      </w:r>
      <w:r>
        <w:rPr>
          <w:spacing w:val="-6"/>
          <w:sz w:val="16"/>
        </w:rPr>
        <w:t xml:space="preserve"> </w:t>
      </w:r>
      <w:r>
        <w:rPr>
          <w:spacing w:val="-4"/>
          <w:sz w:val="16"/>
        </w:rPr>
        <w:t>(2022b).</w:t>
      </w:r>
      <w:r>
        <w:rPr>
          <w:spacing w:val="-6"/>
          <w:sz w:val="16"/>
        </w:rPr>
        <w:t xml:space="preserve"> </w:t>
      </w:r>
      <w:r>
        <w:rPr>
          <w:spacing w:val="-4"/>
          <w:sz w:val="16"/>
        </w:rPr>
        <w:t>Parental</w:t>
      </w:r>
      <w:r>
        <w:rPr>
          <w:spacing w:val="-6"/>
          <w:sz w:val="16"/>
        </w:rPr>
        <w:t xml:space="preserve"> </w:t>
      </w:r>
      <w:r>
        <w:rPr>
          <w:spacing w:val="-4"/>
          <w:sz w:val="16"/>
        </w:rPr>
        <w:t>problem</w:t>
      </w:r>
      <w:r>
        <w:rPr>
          <w:spacing w:val="-6"/>
          <w:sz w:val="16"/>
        </w:rPr>
        <w:t xml:space="preserve"> </w:t>
      </w:r>
      <w:r>
        <w:rPr>
          <w:spacing w:val="-4"/>
          <w:sz w:val="16"/>
        </w:rPr>
        <w:t>gambling</w:t>
      </w:r>
      <w:r>
        <w:rPr>
          <w:spacing w:val="-6"/>
          <w:sz w:val="16"/>
        </w:rPr>
        <w:t xml:space="preserve"> </w:t>
      </w:r>
      <w:r>
        <w:rPr>
          <w:spacing w:val="-4"/>
          <w:sz w:val="16"/>
        </w:rPr>
        <w:t>and</w:t>
      </w:r>
      <w:r>
        <w:rPr>
          <w:spacing w:val="-6"/>
          <w:sz w:val="16"/>
        </w:rPr>
        <w:t xml:space="preserve"> </w:t>
      </w:r>
      <w:r>
        <w:rPr>
          <w:spacing w:val="-4"/>
          <w:sz w:val="16"/>
        </w:rPr>
        <w:t>child</w:t>
      </w:r>
      <w:r>
        <w:rPr>
          <w:spacing w:val="-6"/>
          <w:sz w:val="16"/>
        </w:rPr>
        <w:t xml:space="preserve"> </w:t>
      </w:r>
      <w:r>
        <w:rPr>
          <w:spacing w:val="-4"/>
          <w:sz w:val="16"/>
        </w:rPr>
        <w:t>wellbeing:</w:t>
      </w:r>
      <w:r>
        <w:rPr>
          <w:spacing w:val="-6"/>
          <w:sz w:val="16"/>
        </w:rPr>
        <w:t xml:space="preserve"> </w:t>
      </w:r>
      <w:r>
        <w:rPr>
          <w:spacing w:val="-4"/>
          <w:sz w:val="16"/>
        </w:rPr>
        <w:t>Sys-</w:t>
      </w:r>
      <w:r>
        <w:rPr>
          <w:spacing w:val="40"/>
          <w:sz w:val="16"/>
        </w:rPr>
        <w:t xml:space="preserve"> </w:t>
      </w:r>
      <w:proofErr w:type="spellStart"/>
      <w:r>
        <w:rPr>
          <w:spacing w:val="-2"/>
          <w:sz w:val="16"/>
        </w:rPr>
        <w:t>tematic</w:t>
      </w:r>
      <w:proofErr w:type="spellEnd"/>
      <w:r>
        <w:rPr>
          <w:spacing w:val="-8"/>
          <w:sz w:val="16"/>
        </w:rPr>
        <w:t xml:space="preserve"> </w:t>
      </w:r>
      <w:r>
        <w:rPr>
          <w:spacing w:val="-2"/>
          <w:sz w:val="16"/>
        </w:rPr>
        <w:t>review</w:t>
      </w:r>
      <w:r>
        <w:rPr>
          <w:spacing w:val="-8"/>
          <w:sz w:val="16"/>
        </w:rPr>
        <w:t xml:space="preserve"> </w:t>
      </w:r>
      <w:r>
        <w:rPr>
          <w:spacing w:val="-2"/>
          <w:sz w:val="16"/>
        </w:rPr>
        <w:t>and</w:t>
      </w:r>
      <w:r>
        <w:rPr>
          <w:spacing w:val="-8"/>
          <w:sz w:val="16"/>
        </w:rPr>
        <w:t xml:space="preserve"> </w:t>
      </w:r>
      <w:r>
        <w:rPr>
          <w:spacing w:val="-2"/>
          <w:sz w:val="16"/>
        </w:rPr>
        <w:t>synthesis</w:t>
      </w:r>
      <w:r>
        <w:rPr>
          <w:spacing w:val="-8"/>
          <w:sz w:val="16"/>
        </w:rPr>
        <w:t xml:space="preserve"> </w:t>
      </w:r>
      <w:r>
        <w:rPr>
          <w:spacing w:val="-2"/>
          <w:sz w:val="16"/>
        </w:rPr>
        <w:t>of</w:t>
      </w:r>
      <w:r>
        <w:rPr>
          <w:spacing w:val="-8"/>
          <w:sz w:val="16"/>
        </w:rPr>
        <w:t xml:space="preserve"> </w:t>
      </w:r>
      <w:r>
        <w:rPr>
          <w:spacing w:val="-2"/>
          <w:sz w:val="16"/>
        </w:rPr>
        <w:t>evidence.</w:t>
      </w:r>
      <w:r>
        <w:rPr>
          <w:spacing w:val="-8"/>
          <w:sz w:val="16"/>
        </w:rPr>
        <w:t xml:space="preserve"> </w:t>
      </w:r>
      <w:r>
        <w:rPr>
          <w:i/>
          <w:spacing w:val="-2"/>
          <w:sz w:val="16"/>
        </w:rPr>
        <w:t>Addictive</w:t>
      </w:r>
      <w:r>
        <w:rPr>
          <w:i/>
          <w:spacing w:val="-8"/>
          <w:sz w:val="16"/>
        </w:rPr>
        <w:t xml:space="preserve"> </w:t>
      </w:r>
      <w:proofErr w:type="spellStart"/>
      <w:r>
        <w:rPr>
          <w:i/>
          <w:spacing w:val="-2"/>
          <w:sz w:val="16"/>
        </w:rPr>
        <w:t>Behaviours</w:t>
      </w:r>
      <w:proofErr w:type="spellEnd"/>
      <w:r>
        <w:rPr>
          <w:i/>
          <w:spacing w:val="-2"/>
          <w:sz w:val="16"/>
        </w:rPr>
        <w:t>,</w:t>
      </w:r>
      <w:r>
        <w:rPr>
          <w:i/>
          <w:spacing w:val="-8"/>
          <w:sz w:val="16"/>
        </w:rPr>
        <w:t xml:space="preserve"> </w:t>
      </w:r>
      <w:r>
        <w:rPr>
          <w:i/>
          <w:spacing w:val="-2"/>
          <w:sz w:val="16"/>
        </w:rPr>
        <w:t>6</w:t>
      </w:r>
      <w:r>
        <w:rPr>
          <w:spacing w:val="-2"/>
          <w:sz w:val="16"/>
        </w:rPr>
        <w:t>(126),</w:t>
      </w:r>
      <w:r>
        <w:rPr>
          <w:spacing w:val="-8"/>
          <w:sz w:val="16"/>
        </w:rPr>
        <w:t xml:space="preserve"> </w:t>
      </w:r>
      <w:r>
        <w:rPr>
          <w:spacing w:val="-2"/>
          <w:sz w:val="16"/>
        </w:rPr>
        <w:t>107205.</w:t>
      </w:r>
      <w:r>
        <w:rPr>
          <w:spacing w:val="-8"/>
          <w:sz w:val="16"/>
        </w:rPr>
        <w:t xml:space="preserve"> </w:t>
      </w:r>
      <w:hyperlink r:id="rId69">
        <w:r>
          <w:rPr>
            <w:color w:val="0000FF"/>
            <w:spacing w:val="-2"/>
            <w:sz w:val="16"/>
          </w:rPr>
          <w:t>https://doi.org/10.1016/j.</w:t>
        </w:r>
      </w:hyperlink>
      <w:r>
        <w:rPr>
          <w:color w:val="0000FF"/>
          <w:spacing w:val="40"/>
          <w:sz w:val="16"/>
        </w:rPr>
        <w:t xml:space="preserve"> </w:t>
      </w:r>
      <w:bookmarkStart w:id="83" w:name="_bookmark64"/>
      <w:bookmarkEnd w:id="83"/>
      <w:r>
        <w:fldChar w:fldCharType="begin"/>
      </w:r>
      <w:r>
        <w:instrText xml:space="preserve"> HYPERLINK "https://doi.org/10.1016/j.addbeh.2021.107205" \h </w:instrText>
      </w:r>
      <w:r>
        <w:fldChar w:fldCharType="separate"/>
      </w:r>
      <w:r>
        <w:rPr>
          <w:color w:val="0000FF"/>
          <w:spacing w:val="-2"/>
          <w:sz w:val="16"/>
        </w:rPr>
        <w:t>addbeh.2021.107205</w:t>
      </w:r>
      <w:r>
        <w:rPr>
          <w:color w:val="0000FF"/>
          <w:spacing w:val="-2"/>
          <w:sz w:val="16"/>
        </w:rPr>
        <w:fldChar w:fldCharType="end"/>
      </w:r>
    </w:p>
    <w:p w:rsidR="00B17A35" w:rsidRDefault="00250EB9">
      <w:pPr>
        <w:spacing w:before="2"/>
        <w:ind w:left="455" w:right="113" w:hanging="341"/>
        <w:jc w:val="both"/>
        <w:rPr>
          <w:sz w:val="16"/>
        </w:rPr>
      </w:pPr>
      <w:proofErr w:type="spellStart"/>
      <w:r>
        <w:rPr>
          <w:spacing w:val="-2"/>
          <w:sz w:val="16"/>
        </w:rPr>
        <w:t>Suomi</w:t>
      </w:r>
      <w:proofErr w:type="spellEnd"/>
      <w:r>
        <w:rPr>
          <w:spacing w:val="-2"/>
          <w:sz w:val="16"/>
        </w:rPr>
        <w:t>,</w:t>
      </w:r>
      <w:r>
        <w:rPr>
          <w:spacing w:val="-8"/>
          <w:sz w:val="16"/>
        </w:rPr>
        <w:t xml:space="preserve"> </w:t>
      </w:r>
      <w:r>
        <w:rPr>
          <w:spacing w:val="-2"/>
          <w:sz w:val="16"/>
        </w:rPr>
        <w:t>A.,</w:t>
      </w:r>
      <w:r>
        <w:rPr>
          <w:spacing w:val="-8"/>
          <w:sz w:val="16"/>
        </w:rPr>
        <w:t xml:space="preserve"> </w:t>
      </w:r>
      <w:proofErr w:type="spellStart"/>
      <w:r>
        <w:rPr>
          <w:spacing w:val="-2"/>
          <w:sz w:val="16"/>
        </w:rPr>
        <w:t>O’Dwyer</w:t>
      </w:r>
      <w:proofErr w:type="spellEnd"/>
      <w:r>
        <w:rPr>
          <w:spacing w:val="-2"/>
          <w:sz w:val="16"/>
        </w:rPr>
        <w:t>,</w:t>
      </w:r>
      <w:r>
        <w:rPr>
          <w:spacing w:val="-8"/>
          <w:sz w:val="16"/>
        </w:rPr>
        <w:t xml:space="preserve"> </w:t>
      </w:r>
      <w:r>
        <w:rPr>
          <w:spacing w:val="-2"/>
          <w:sz w:val="16"/>
        </w:rPr>
        <w:t>C.,</w:t>
      </w:r>
      <w:r>
        <w:rPr>
          <w:spacing w:val="-8"/>
          <w:sz w:val="16"/>
        </w:rPr>
        <w:t xml:space="preserve"> </w:t>
      </w:r>
      <w:proofErr w:type="spellStart"/>
      <w:r>
        <w:rPr>
          <w:spacing w:val="-2"/>
          <w:sz w:val="16"/>
        </w:rPr>
        <w:t>Sbisa</w:t>
      </w:r>
      <w:proofErr w:type="spellEnd"/>
      <w:r>
        <w:rPr>
          <w:spacing w:val="-2"/>
          <w:sz w:val="16"/>
        </w:rPr>
        <w:t>,</w:t>
      </w:r>
      <w:r>
        <w:rPr>
          <w:spacing w:val="-8"/>
          <w:sz w:val="16"/>
        </w:rPr>
        <w:t xml:space="preserve"> </w:t>
      </w:r>
      <w:r>
        <w:rPr>
          <w:spacing w:val="-2"/>
          <w:sz w:val="16"/>
        </w:rPr>
        <w:t>A.,</w:t>
      </w:r>
      <w:r>
        <w:rPr>
          <w:spacing w:val="-8"/>
          <w:sz w:val="16"/>
        </w:rPr>
        <w:t xml:space="preserve"> </w:t>
      </w:r>
      <w:r>
        <w:rPr>
          <w:spacing w:val="-2"/>
          <w:sz w:val="16"/>
        </w:rPr>
        <w:t>Metcalf,</w:t>
      </w:r>
      <w:r>
        <w:rPr>
          <w:spacing w:val="-8"/>
          <w:sz w:val="16"/>
        </w:rPr>
        <w:t xml:space="preserve"> </w:t>
      </w:r>
      <w:r>
        <w:rPr>
          <w:spacing w:val="-2"/>
          <w:sz w:val="16"/>
        </w:rPr>
        <w:t>O.,</w:t>
      </w:r>
      <w:r>
        <w:rPr>
          <w:spacing w:val="-8"/>
          <w:sz w:val="16"/>
        </w:rPr>
        <w:t xml:space="preserve"> </w:t>
      </w:r>
      <w:proofErr w:type="spellStart"/>
      <w:r>
        <w:rPr>
          <w:spacing w:val="-2"/>
          <w:sz w:val="16"/>
        </w:rPr>
        <w:t>Couineau</w:t>
      </w:r>
      <w:proofErr w:type="spellEnd"/>
      <w:r>
        <w:rPr>
          <w:spacing w:val="-2"/>
          <w:sz w:val="16"/>
        </w:rPr>
        <w:t>,</w:t>
      </w:r>
      <w:r>
        <w:rPr>
          <w:spacing w:val="-8"/>
          <w:sz w:val="16"/>
        </w:rPr>
        <w:t xml:space="preserve"> </w:t>
      </w:r>
      <w:r>
        <w:rPr>
          <w:spacing w:val="-2"/>
          <w:sz w:val="16"/>
        </w:rPr>
        <w:t>A.</w:t>
      </w:r>
      <w:r>
        <w:rPr>
          <w:spacing w:val="-8"/>
          <w:sz w:val="16"/>
        </w:rPr>
        <w:t xml:space="preserve"> </w:t>
      </w:r>
      <w:r>
        <w:rPr>
          <w:spacing w:val="-2"/>
          <w:sz w:val="16"/>
        </w:rPr>
        <w:t>L.,</w:t>
      </w:r>
      <w:r>
        <w:rPr>
          <w:spacing w:val="-8"/>
          <w:sz w:val="16"/>
        </w:rPr>
        <w:t xml:space="preserve"> </w:t>
      </w:r>
      <w:r>
        <w:rPr>
          <w:spacing w:val="-2"/>
          <w:sz w:val="16"/>
        </w:rPr>
        <w:t>O’Donnell,</w:t>
      </w:r>
      <w:r>
        <w:rPr>
          <w:spacing w:val="-8"/>
          <w:sz w:val="16"/>
        </w:rPr>
        <w:t xml:space="preserve"> </w:t>
      </w:r>
      <w:r>
        <w:rPr>
          <w:spacing w:val="-2"/>
          <w:sz w:val="16"/>
        </w:rPr>
        <w:t>M.,</w:t>
      </w:r>
      <w:r>
        <w:rPr>
          <w:spacing w:val="-8"/>
          <w:sz w:val="16"/>
        </w:rPr>
        <w:t xml:space="preserve"> </w:t>
      </w:r>
      <w:r>
        <w:rPr>
          <w:spacing w:val="-2"/>
          <w:sz w:val="16"/>
        </w:rPr>
        <w:t>&amp;</w:t>
      </w:r>
      <w:r>
        <w:rPr>
          <w:spacing w:val="-8"/>
          <w:sz w:val="16"/>
        </w:rPr>
        <w:t xml:space="preserve"> </w:t>
      </w:r>
      <w:proofErr w:type="spellStart"/>
      <w:r>
        <w:rPr>
          <w:spacing w:val="-2"/>
          <w:sz w:val="16"/>
        </w:rPr>
        <w:t>Cowlishaw</w:t>
      </w:r>
      <w:proofErr w:type="spellEnd"/>
      <w:r>
        <w:rPr>
          <w:spacing w:val="-2"/>
          <w:sz w:val="16"/>
        </w:rPr>
        <w:t>,</w:t>
      </w:r>
      <w:r>
        <w:rPr>
          <w:spacing w:val="-8"/>
          <w:sz w:val="16"/>
        </w:rPr>
        <w:t xml:space="preserve"> </w:t>
      </w:r>
      <w:r>
        <w:rPr>
          <w:spacing w:val="-2"/>
          <w:sz w:val="16"/>
        </w:rPr>
        <w:t>S.</w:t>
      </w:r>
      <w:r>
        <w:rPr>
          <w:spacing w:val="-8"/>
          <w:sz w:val="16"/>
        </w:rPr>
        <w:t xml:space="preserve"> </w:t>
      </w:r>
      <w:r>
        <w:rPr>
          <w:spacing w:val="-2"/>
          <w:sz w:val="16"/>
        </w:rPr>
        <w:t>(2023).</w:t>
      </w:r>
      <w:r>
        <w:rPr>
          <w:spacing w:val="-8"/>
          <w:sz w:val="16"/>
        </w:rPr>
        <w:t xml:space="preserve"> </w:t>
      </w:r>
      <w:r>
        <w:rPr>
          <w:spacing w:val="-2"/>
          <w:sz w:val="16"/>
        </w:rPr>
        <w:t>Rec-</w:t>
      </w:r>
      <w:r>
        <w:rPr>
          <w:spacing w:val="40"/>
          <w:sz w:val="16"/>
        </w:rPr>
        <w:t xml:space="preserve"> </w:t>
      </w:r>
      <w:proofErr w:type="spellStart"/>
      <w:r>
        <w:rPr>
          <w:spacing w:val="-2"/>
          <w:sz w:val="16"/>
        </w:rPr>
        <w:t>ognition</w:t>
      </w:r>
      <w:proofErr w:type="spellEnd"/>
      <w:r>
        <w:rPr>
          <w:spacing w:val="-2"/>
          <w:sz w:val="16"/>
        </w:rPr>
        <w:t xml:space="preserve"> and responses to intimate partner violence (</w:t>
      </w:r>
      <w:proofErr w:type="spellStart"/>
      <w:r>
        <w:rPr>
          <w:spacing w:val="-2"/>
          <w:sz w:val="16"/>
        </w:rPr>
        <w:t>IPV</w:t>
      </w:r>
      <w:proofErr w:type="spellEnd"/>
      <w:r>
        <w:rPr>
          <w:spacing w:val="-2"/>
          <w:sz w:val="16"/>
        </w:rPr>
        <w:t xml:space="preserve">) in </w:t>
      </w:r>
      <w:proofErr w:type="gramStart"/>
      <w:r>
        <w:rPr>
          <w:spacing w:val="-2"/>
          <w:sz w:val="16"/>
        </w:rPr>
        <w:t>gambler’s</w:t>
      </w:r>
      <w:proofErr w:type="gramEnd"/>
      <w:r>
        <w:rPr>
          <w:spacing w:val="-2"/>
          <w:sz w:val="16"/>
        </w:rPr>
        <w:t xml:space="preserve"> help services: A qualitative study.</w:t>
      </w:r>
      <w:r>
        <w:rPr>
          <w:spacing w:val="40"/>
          <w:sz w:val="16"/>
        </w:rPr>
        <w:t xml:space="preserve"> </w:t>
      </w:r>
      <w:bookmarkStart w:id="84" w:name="_bookmark65"/>
      <w:bookmarkEnd w:id="84"/>
      <w:r>
        <w:rPr>
          <w:i/>
          <w:spacing w:val="-2"/>
          <w:sz w:val="16"/>
        </w:rPr>
        <w:t>Australian</w:t>
      </w:r>
      <w:r>
        <w:rPr>
          <w:i/>
          <w:spacing w:val="-8"/>
          <w:sz w:val="16"/>
        </w:rPr>
        <w:t xml:space="preserve"> </w:t>
      </w:r>
      <w:r>
        <w:rPr>
          <w:i/>
          <w:spacing w:val="-2"/>
          <w:sz w:val="16"/>
        </w:rPr>
        <w:t>Journal</w:t>
      </w:r>
      <w:r>
        <w:rPr>
          <w:i/>
          <w:spacing w:val="-8"/>
          <w:sz w:val="16"/>
        </w:rPr>
        <w:t xml:space="preserve"> </w:t>
      </w:r>
      <w:r>
        <w:rPr>
          <w:i/>
          <w:spacing w:val="-2"/>
          <w:sz w:val="16"/>
        </w:rPr>
        <w:t>of</w:t>
      </w:r>
      <w:r>
        <w:rPr>
          <w:i/>
          <w:spacing w:val="-8"/>
          <w:sz w:val="16"/>
        </w:rPr>
        <w:t xml:space="preserve"> </w:t>
      </w:r>
      <w:r>
        <w:rPr>
          <w:i/>
          <w:spacing w:val="-2"/>
          <w:sz w:val="16"/>
        </w:rPr>
        <w:t>Social</w:t>
      </w:r>
      <w:r>
        <w:rPr>
          <w:i/>
          <w:spacing w:val="-8"/>
          <w:sz w:val="16"/>
        </w:rPr>
        <w:t xml:space="preserve"> </w:t>
      </w:r>
      <w:r>
        <w:rPr>
          <w:i/>
          <w:spacing w:val="-2"/>
          <w:sz w:val="16"/>
        </w:rPr>
        <w:t>Issues</w:t>
      </w:r>
      <w:r>
        <w:rPr>
          <w:spacing w:val="-2"/>
          <w:sz w:val="16"/>
        </w:rPr>
        <w:t>.</w:t>
      </w:r>
      <w:r>
        <w:rPr>
          <w:spacing w:val="-8"/>
          <w:sz w:val="16"/>
        </w:rPr>
        <w:t xml:space="preserve"> </w:t>
      </w:r>
      <w:hyperlink r:id="rId70">
        <w:r>
          <w:rPr>
            <w:color w:val="0000FF"/>
            <w:spacing w:val="-2"/>
            <w:sz w:val="16"/>
          </w:rPr>
          <w:t>https://doi.org/10.1016/j.childyouth.2022.106800</w:t>
        </w:r>
      </w:hyperlink>
    </w:p>
    <w:p w:rsidR="00B17A35" w:rsidRDefault="00250EB9">
      <w:pPr>
        <w:spacing w:before="3"/>
        <w:ind w:left="455" w:right="117" w:hanging="341"/>
        <w:jc w:val="both"/>
        <w:rPr>
          <w:sz w:val="16"/>
        </w:rPr>
      </w:pPr>
      <w:r>
        <w:rPr>
          <w:spacing w:val="-2"/>
          <w:sz w:val="16"/>
        </w:rPr>
        <w:t>Tulloch,</w:t>
      </w:r>
      <w:r>
        <w:rPr>
          <w:spacing w:val="-6"/>
          <w:sz w:val="16"/>
        </w:rPr>
        <w:t xml:space="preserve"> </w:t>
      </w:r>
      <w:r>
        <w:rPr>
          <w:spacing w:val="-2"/>
          <w:sz w:val="16"/>
        </w:rPr>
        <w:t>C.,</w:t>
      </w:r>
      <w:r>
        <w:rPr>
          <w:spacing w:val="-6"/>
          <w:sz w:val="16"/>
        </w:rPr>
        <w:t xml:space="preserve"> </w:t>
      </w:r>
      <w:proofErr w:type="spellStart"/>
      <w:r>
        <w:rPr>
          <w:spacing w:val="-2"/>
          <w:sz w:val="16"/>
        </w:rPr>
        <w:t>Hing</w:t>
      </w:r>
      <w:proofErr w:type="spellEnd"/>
      <w:r>
        <w:rPr>
          <w:spacing w:val="-2"/>
          <w:sz w:val="16"/>
        </w:rPr>
        <w:t>,</w:t>
      </w:r>
      <w:r>
        <w:rPr>
          <w:spacing w:val="-6"/>
          <w:sz w:val="16"/>
        </w:rPr>
        <w:t xml:space="preserve"> </w:t>
      </w:r>
      <w:r>
        <w:rPr>
          <w:spacing w:val="-2"/>
          <w:sz w:val="16"/>
        </w:rPr>
        <w:t>N.,</w:t>
      </w:r>
      <w:r>
        <w:rPr>
          <w:spacing w:val="-6"/>
          <w:sz w:val="16"/>
        </w:rPr>
        <w:t xml:space="preserve"> </w:t>
      </w:r>
      <w:r>
        <w:rPr>
          <w:spacing w:val="-2"/>
          <w:sz w:val="16"/>
        </w:rPr>
        <w:t>Browne,</w:t>
      </w:r>
      <w:r>
        <w:rPr>
          <w:spacing w:val="-6"/>
          <w:sz w:val="16"/>
        </w:rPr>
        <w:t xml:space="preserve"> </w:t>
      </w:r>
      <w:r>
        <w:rPr>
          <w:spacing w:val="-2"/>
          <w:sz w:val="16"/>
        </w:rPr>
        <w:t>M.,</w:t>
      </w:r>
      <w:r>
        <w:rPr>
          <w:spacing w:val="-6"/>
          <w:sz w:val="16"/>
        </w:rPr>
        <w:t xml:space="preserve"> </w:t>
      </w:r>
      <w:proofErr w:type="spellStart"/>
      <w:r>
        <w:rPr>
          <w:spacing w:val="-2"/>
          <w:sz w:val="16"/>
        </w:rPr>
        <w:t>Rockloff</w:t>
      </w:r>
      <w:proofErr w:type="spellEnd"/>
      <w:r>
        <w:rPr>
          <w:spacing w:val="-2"/>
          <w:sz w:val="16"/>
        </w:rPr>
        <w:t>,</w:t>
      </w:r>
      <w:r>
        <w:rPr>
          <w:spacing w:val="-6"/>
          <w:sz w:val="16"/>
        </w:rPr>
        <w:t xml:space="preserve"> </w:t>
      </w:r>
      <w:r>
        <w:rPr>
          <w:spacing w:val="-2"/>
          <w:sz w:val="16"/>
        </w:rPr>
        <w:t>M.,</w:t>
      </w:r>
      <w:r>
        <w:rPr>
          <w:spacing w:val="-6"/>
          <w:sz w:val="16"/>
        </w:rPr>
        <w:t xml:space="preserve"> </w:t>
      </w:r>
      <w:r>
        <w:rPr>
          <w:spacing w:val="-2"/>
          <w:sz w:val="16"/>
        </w:rPr>
        <w:t>&amp;</w:t>
      </w:r>
      <w:r>
        <w:rPr>
          <w:spacing w:val="-6"/>
          <w:sz w:val="16"/>
        </w:rPr>
        <w:t xml:space="preserve"> </w:t>
      </w:r>
      <w:proofErr w:type="spellStart"/>
      <w:r>
        <w:rPr>
          <w:spacing w:val="-2"/>
          <w:sz w:val="16"/>
        </w:rPr>
        <w:t>Hilbrecht</w:t>
      </w:r>
      <w:proofErr w:type="spellEnd"/>
      <w:r>
        <w:rPr>
          <w:spacing w:val="-2"/>
          <w:sz w:val="16"/>
        </w:rPr>
        <w:t>,</w:t>
      </w:r>
      <w:r>
        <w:rPr>
          <w:spacing w:val="-6"/>
          <w:sz w:val="16"/>
        </w:rPr>
        <w:t xml:space="preserve"> </w:t>
      </w:r>
      <w:r>
        <w:rPr>
          <w:spacing w:val="-2"/>
          <w:sz w:val="16"/>
        </w:rPr>
        <w:t>M.</w:t>
      </w:r>
      <w:r>
        <w:rPr>
          <w:spacing w:val="-6"/>
          <w:sz w:val="16"/>
        </w:rPr>
        <w:t xml:space="preserve"> </w:t>
      </w:r>
      <w:r>
        <w:rPr>
          <w:spacing w:val="-2"/>
          <w:sz w:val="16"/>
        </w:rPr>
        <w:t>(2022).</w:t>
      </w:r>
      <w:r>
        <w:rPr>
          <w:spacing w:val="-6"/>
          <w:sz w:val="16"/>
        </w:rPr>
        <w:t xml:space="preserve"> </w:t>
      </w:r>
      <w:r>
        <w:rPr>
          <w:spacing w:val="-2"/>
          <w:sz w:val="16"/>
        </w:rPr>
        <w:t>Parental</w:t>
      </w:r>
      <w:r>
        <w:rPr>
          <w:spacing w:val="-6"/>
          <w:sz w:val="16"/>
        </w:rPr>
        <w:t xml:space="preserve"> </w:t>
      </w:r>
      <w:r>
        <w:rPr>
          <w:spacing w:val="-2"/>
          <w:sz w:val="16"/>
        </w:rPr>
        <w:t>gambling</w:t>
      </w:r>
      <w:r>
        <w:rPr>
          <w:spacing w:val="-6"/>
          <w:sz w:val="16"/>
        </w:rPr>
        <w:t xml:space="preserve"> </w:t>
      </w:r>
      <w:r>
        <w:rPr>
          <w:spacing w:val="-2"/>
          <w:sz w:val="16"/>
        </w:rPr>
        <w:t>and</w:t>
      </w:r>
      <w:r>
        <w:rPr>
          <w:spacing w:val="-6"/>
          <w:sz w:val="16"/>
        </w:rPr>
        <w:t xml:space="preserve"> </w:t>
      </w:r>
      <w:r>
        <w:rPr>
          <w:spacing w:val="-2"/>
          <w:sz w:val="16"/>
        </w:rPr>
        <w:t>the</w:t>
      </w:r>
      <w:r>
        <w:rPr>
          <w:spacing w:val="-6"/>
          <w:sz w:val="16"/>
        </w:rPr>
        <w:t xml:space="preserve"> </w:t>
      </w:r>
      <w:r>
        <w:rPr>
          <w:spacing w:val="-2"/>
          <w:sz w:val="16"/>
        </w:rPr>
        <w:t>health</w:t>
      </w:r>
      <w:r>
        <w:rPr>
          <w:spacing w:val="-6"/>
          <w:sz w:val="16"/>
        </w:rPr>
        <w:t xml:space="preserve"> </w:t>
      </w:r>
      <w:r>
        <w:rPr>
          <w:spacing w:val="-2"/>
          <w:sz w:val="16"/>
        </w:rPr>
        <w:t>and</w:t>
      </w:r>
      <w:r>
        <w:rPr>
          <w:spacing w:val="40"/>
          <w:sz w:val="16"/>
        </w:rPr>
        <w:t xml:space="preserve"> </w:t>
      </w:r>
      <w:r>
        <w:rPr>
          <w:sz w:val="16"/>
        </w:rPr>
        <w:t>wellbeing</w:t>
      </w:r>
      <w:r>
        <w:rPr>
          <w:spacing w:val="-8"/>
          <w:sz w:val="16"/>
        </w:rPr>
        <w:t xml:space="preserve"> </w:t>
      </w:r>
      <w:r>
        <w:rPr>
          <w:sz w:val="16"/>
        </w:rPr>
        <w:t>of</w:t>
      </w:r>
      <w:r>
        <w:rPr>
          <w:spacing w:val="-8"/>
          <w:sz w:val="16"/>
        </w:rPr>
        <w:t xml:space="preserve"> </w:t>
      </w:r>
      <w:r>
        <w:rPr>
          <w:sz w:val="16"/>
        </w:rPr>
        <w:t>children</w:t>
      </w:r>
      <w:r>
        <w:rPr>
          <w:spacing w:val="-8"/>
          <w:sz w:val="16"/>
        </w:rPr>
        <w:t xml:space="preserve"> </w:t>
      </w:r>
      <w:r>
        <w:rPr>
          <w:sz w:val="16"/>
        </w:rPr>
        <w:t>derived</w:t>
      </w:r>
      <w:r>
        <w:rPr>
          <w:spacing w:val="-8"/>
          <w:sz w:val="16"/>
        </w:rPr>
        <w:t xml:space="preserve"> </w:t>
      </w:r>
      <w:r>
        <w:rPr>
          <w:sz w:val="16"/>
        </w:rPr>
        <w:t>from</w:t>
      </w:r>
      <w:r>
        <w:rPr>
          <w:spacing w:val="-8"/>
          <w:sz w:val="16"/>
        </w:rPr>
        <w:t xml:space="preserve"> </w:t>
      </w:r>
      <w:r>
        <w:rPr>
          <w:sz w:val="16"/>
        </w:rPr>
        <w:t>two</w:t>
      </w:r>
      <w:r>
        <w:rPr>
          <w:spacing w:val="-8"/>
          <w:sz w:val="16"/>
        </w:rPr>
        <w:t xml:space="preserve"> </w:t>
      </w:r>
      <w:r>
        <w:rPr>
          <w:sz w:val="16"/>
        </w:rPr>
        <w:t>nationally</w:t>
      </w:r>
      <w:r>
        <w:rPr>
          <w:spacing w:val="-8"/>
          <w:sz w:val="16"/>
        </w:rPr>
        <w:t xml:space="preserve"> </w:t>
      </w:r>
      <w:r>
        <w:rPr>
          <w:sz w:val="16"/>
        </w:rPr>
        <w:t>representative</w:t>
      </w:r>
      <w:r>
        <w:rPr>
          <w:spacing w:val="-8"/>
          <w:sz w:val="16"/>
        </w:rPr>
        <w:t xml:space="preserve"> </w:t>
      </w:r>
      <w:r>
        <w:rPr>
          <w:sz w:val="16"/>
        </w:rPr>
        <w:t>cohorts</w:t>
      </w:r>
      <w:r>
        <w:rPr>
          <w:spacing w:val="-8"/>
          <w:sz w:val="16"/>
        </w:rPr>
        <w:t xml:space="preserve"> </w:t>
      </w:r>
      <w:r>
        <w:rPr>
          <w:sz w:val="16"/>
        </w:rPr>
        <w:t>of</w:t>
      </w:r>
      <w:r>
        <w:rPr>
          <w:spacing w:val="-8"/>
          <w:sz w:val="16"/>
        </w:rPr>
        <w:t xml:space="preserve"> </w:t>
      </w:r>
      <w:proofErr w:type="spellStart"/>
      <w:proofErr w:type="gramStart"/>
      <w:r>
        <w:rPr>
          <w:sz w:val="16"/>
        </w:rPr>
        <w:t>australian</w:t>
      </w:r>
      <w:proofErr w:type="spellEnd"/>
      <w:proofErr w:type="gramEnd"/>
      <w:r>
        <w:rPr>
          <w:spacing w:val="-8"/>
          <w:sz w:val="16"/>
        </w:rPr>
        <w:t xml:space="preserve"> </w:t>
      </w:r>
      <w:r>
        <w:rPr>
          <w:sz w:val="16"/>
        </w:rPr>
        <w:t>children.</w:t>
      </w:r>
      <w:r>
        <w:rPr>
          <w:spacing w:val="-8"/>
          <w:sz w:val="16"/>
        </w:rPr>
        <w:t xml:space="preserve"> </w:t>
      </w:r>
      <w:r>
        <w:rPr>
          <w:i/>
          <w:sz w:val="16"/>
        </w:rPr>
        <w:t>Applied</w:t>
      </w:r>
      <w:r>
        <w:rPr>
          <w:i/>
          <w:spacing w:val="40"/>
          <w:sz w:val="16"/>
        </w:rPr>
        <w:t xml:space="preserve"> </w:t>
      </w:r>
      <w:bookmarkStart w:id="85" w:name="_bookmark66"/>
      <w:bookmarkEnd w:id="85"/>
      <w:r>
        <w:rPr>
          <w:i/>
          <w:spacing w:val="-2"/>
          <w:sz w:val="16"/>
        </w:rPr>
        <w:t>Research</w:t>
      </w:r>
      <w:r>
        <w:rPr>
          <w:i/>
          <w:spacing w:val="-6"/>
          <w:sz w:val="16"/>
        </w:rPr>
        <w:t xml:space="preserve"> </w:t>
      </w:r>
      <w:r>
        <w:rPr>
          <w:i/>
          <w:spacing w:val="-2"/>
          <w:sz w:val="16"/>
        </w:rPr>
        <w:t>in</w:t>
      </w:r>
      <w:r>
        <w:rPr>
          <w:i/>
          <w:spacing w:val="-6"/>
          <w:sz w:val="16"/>
        </w:rPr>
        <w:t xml:space="preserve"> </w:t>
      </w:r>
      <w:r>
        <w:rPr>
          <w:i/>
          <w:spacing w:val="-2"/>
          <w:sz w:val="16"/>
        </w:rPr>
        <w:t>Quality</w:t>
      </w:r>
      <w:r>
        <w:rPr>
          <w:i/>
          <w:spacing w:val="-6"/>
          <w:sz w:val="16"/>
        </w:rPr>
        <w:t xml:space="preserve"> </w:t>
      </w:r>
      <w:r>
        <w:rPr>
          <w:i/>
          <w:spacing w:val="-2"/>
          <w:sz w:val="16"/>
        </w:rPr>
        <w:t>of</w:t>
      </w:r>
      <w:r>
        <w:rPr>
          <w:i/>
          <w:spacing w:val="-6"/>
          <w:sz w:val="16"/>
        </w:rPr>
        <w:t xml:space="preserve"> </w:t>
      </w:r>
      <w:r>
        <w:rPr>
          <w:i/>
          <w:spacing w:val="-2"/>
          <w:sz w:val="16"/>
        </w:rPr>
        <w:t>Life</w:t>
      </w:r>
      <w:r>
        <w:rPr>
          <w:spacing w:val="-2"/>
          <w:sz w:val="16"/>
        </w:rPr>
        <w:t>.</w:t>
      </w:r>
      <w:r>
        <w:rPr>
          <w:spacing w:val="-6"/>
          <w:sz w:val="16"/>
        </w:rPr>
        <w:t xml:space="preserve"> </w:t>
      </w:r>
      <w:hyperlink r:id="rId71">
        <w:r>
          <w:rPr>
            <w:color w:val="0000FF"/>
            <w:spacing w:val="-2"/>
            <w:sz w:val="16"/>
          </w:rPr>
          <w:t>https://doi.org/10.1007/s11482-022-10052-0</w:t>
        </w:r>
      </w:hyperlink>
    </w:p>
    <w:p w:rsidR="00B17A35" w:rsidRDefault="00250EB9">
      <w:pPr>
        <w:spacing w:before="3"/>
        <w:ind w:left="455" w:right="112" w:hanging="341"/>
        <w:jc w:val="both"/>
        <w:rPr>
          <w:sz w:val="16"/>
        </w:rPr>
      </w:pPr>
      <w:r>
        <w:rPr>
          <w:spacing w:val="-4"/>
          <w:sz w:val="16"/>
        </w:rPr>
        <w:t>Turner,</w:t>
      </w:r>
      <w:r>
        <w:rPr>
          <w:spacing w:val="-6"/>
          <w:sz w:val="16"/>
        </w:rPr>
        <w:t xml:space="preserve"> </w:t>
      </w:r>
      <w:r>
        <w:rPr>
          <w:spacing w:val="-4"/>
          <w:sz w:val="16"/>
        </w:rPr>
        <w:t>H.</w:t>
      </w:r>
      <w:r>
        <w:rPr>
          <w:spacing w:val="-6"/>
          <w:sz w:val="16"/>
        </w:rPr>
        <w:t xml:space="preserve"> </w:t>
      </w:r>
      <w:r>
        <w:rPr>
          <w:spacing w:val="-4"/>
          <w:sz w:val="16"/>
        </w:rPr>
        <w:t>A.,</w:t>
      </w:r>
      <w:r>
        <w:rPr>
          <w:spacing w:val="-6"/>
          <w:sz w:val="16"/>
        </w:rPr>
        <w:t xml:space="preserve"> </w:t>
      </w:r>
      <w:proofErr w:type="spellStart"/>
      <w:r>
        <w:rPr>
          <w:spacing w:val="-4"/>
          <w:sz w:val="16"/>
        </w:rPr>
        <w:t>Finkelhor</w:t>
      </w:r>
      <w:proofErr w:type="spellEnd"/>
      <w:r>
        <w:rPr>
          <w:spacing w:val="-4"/>
          <w:sz w:val="16"/>
        </w:rPr>
        <w:t>,</w:t>
      </w:r>
      <w:r>
        <w:rPr>
          <w:spacing w:val="-6"/>
          <w:sz w:val="16"/>
        </w:rPr>
        <w:t xml:space="preserve"> </w:t>
      </w:r>
      <w:r>
        <w:rPr>
          <w:spacing w:val="-4"/>
          <w:sz w:val="16"/>
        </w:rPr>
        <w:t>D.,</w:t>
      </w:r>
      <w:r>
        <w:rPr>
          <w:spacing w:val="-6"/>
          <w:sz w:val="16"/>
        </w:rPr>
        <w:t xml:space="preserve"> </w:t>
      </w:r>
      <w:proofErr w:type="spellStart"/>
      <w:r>
        <w:rPr>
          <w:spacing w:val="-4"/>
          <w:sz w:val="16"/>
        </w:rPr>
        <w:t>Ormrod</w:t>
      </w:r>
      <w:proofErr w:type="spellEnd"/>
      <w:r>
        <w:rPr>
          <w:spacing w:val="-4"/>
          <w:sz w:val="16"/>
        </w:rPr>
        <w:t>,</w:t>
      </w:r>
      <w:r>
        <w:rPr>
          <w:spacing w:val="-6"/>
          <w:sz w:val="16"/>
        </w:rPr>
        <w:t xml:space="preserve"> </w:t>
      </w:r>
      <w:r>
        <w:rPr>
          <w:spacing w:val="-4"/>
          <w:sz w:val="16"/>
        </w:rPr>
        <w:t>R.,</w:t>
      </w:r>
      <w:r>
        <w:rPr>
          <w:spacing w:val="-6"/>
          <w:sz w:val="16"/>
        </w:rPr>
        <w:t xml:space="preserve"> </w:t>
      </w:r>
      <w:r>
        <w:rPr>
          <w:spacing w:val="-4"/>
          <w:sz w:val="16"/>
        </w:rPr>
        <w:t>Hamby,</w:t>
      </w:r>
      <w:r>
        <w:rPr>
          <w:spacing w:val="-6"/>
          <w:sz w:val="16"/>
        </w:rPr>
        <w:t xml:space="preserve"> </w:t>
      </w:r>
      <w:r>
        <w:rPr>
          <w:spacing w:val="-4"/>
          <w:sz w:val="16"/>
        </w:rPr>
        <w:t>S.,</w:t>
      </w:r>
      <w:r>
        <w:rPr>
          <w:spacing w:val="-6"/>
          <w:sz w:val="16"/>
        </w:rPr>
        <w:t xml:space="preserve"> </w:t>
      </w:r>
      <w:proofErr w:type="spellStart"/>
      <w:r>
        <w:rPr>
          <w:spacing w:val="-4"/>
          <w:sz w:val="16"/>
        </w:rPr>
        <w:t>Leeb</w:t>
      </w:r>
      <w:proofErr w:type="spellEnd"/>
      <w:r>
        <w:rPr>
          <w:spacing w:val="-4"/>
          <w:sz w:val="16"/>
        </w:rPr>
        <w:t>,</w:t>
      </w:r>
      <w:r>
        <w:rPr>
          <w:spacing w:val="-6"/>
          <w:sz w:val="16"/>
        </w:rPr>
        <w:t xml:space="preserve"> </w:t>
      </w:r>
      <w:r>
        <w:rPr>
          <w:spacing w:val="-4"/>
          <w:sz w:val="16"/>
        </w:rPr>
        <w:t>R.</w:t>
      </w:r>
      <w:r>
        <w:rPr>
          <w:spacing w:val="-6"/>
          <w:sz w:val="16"/>
        </w:rPr>
        <w:t xml:space="preserve"> </w:t>
      </w:r>
      <w:r>
        <w:rPr>
          <w:spacing w:val="-4"/>
          <w:sz w:val="16"/>
        </w:rPr>
        <w:t>T.,</w:t>
      </w:r>
      <w:r>
        <w:rPr>
          <w:spacing w:val="-6"/>
          <w:sz w:val="16"/>
        </w:rPr>
        <w:t xml:space="preserve"> </w:t>
      </w:r>
      <w:r>
        <w:rPr>
          <w:spacing w:val="-4"/>
          <w:sz w:val="16"/>
        </w:rPr>
        <w:t>Mercy,</w:t>
      </w:r>
      <w:r>
        <w:rPr>
          <w:spacing w:val="-6"/>
          <w:sz w:val="16"/>
        </w:rPr>
        <w:t xml:space="preserve"> </w:t>
      </w:r>
      <w:r>
        <w:rPr>
          <w:spacing w:val="-4"/>
          <w:sz w:val="16"/>
        </w:rPr>
        <w:t>J.</w:t>
      </w:r>
      <w:r>
        <w:rPr>
          <w:spacing w:val="-6"/>
          <w:sz w:val="16"/>
        </w:rPr>
        <w:t xml:space="preserve"> </w:t>
      </w:r>
      <w:r>
        <w:rPr>
          <w:spacing w:val="-4"/>
          <w:sz w:val="16"/>
        </w:rPr>
        <w:t>A.,</w:t>
      </w:r>
      <w:r>
        <w:rPr>
          <w:spacing w:val="-6"/>
          <w:sz w:val="16"/>
        </w:rPr>
        <w:t xml:space="preserve"> </w:t>
      </w:r>
      <w:r>
        <w:rPr>
          <w:spacing w:val="-4"/>
          <w:sz w:val="16"/>
        </w:rPr>
        <w:t>&amp;</w:t>
      </w:r>
      <w:r>
        <w:rPr>
          <w:spacing w:val="-6"/>
          <w:sz w:val="16"/>
        </w:rPr>
        <w:t xml:space="preserve"> </w:t>
      </w:r>
      <w:r>
        <w:rPr>
          <w:spacing w:val="-4"/>
          <w:sz w:val="16"/>
        </w:rPr>
        <w:t>Holt,</w:t>
      </w:r>
      <w:r>
        <w:rPr>
          <w:spacing w:val="-6"/>
          <w:sz w:val="16"/>
        </w:rPr>
        <w:t xml:space="preserve"> </w:t>
      </w:r>
      <w:r>
        <w:rPr>
          <w:spacing w:val="-4"/>
          <w:sz w:val="16"/>
        </w:rPr>
        <w:t>M.</w:t>
      </w:r>
      <w:r>
        <w:rPr>
          <w:spacing w:val="-6"/>
          <w:sz w:val="16"/>
        </w:rPr>
        <w:t xml:space="preserve"> </w:t>
      </w:r>
      <w:r>
        <w:rPr>
          <w:spacing w:val="-4"/>
          <w:sz w:val="16"/>
        </w:rPr>
        <w:t>(2012).</w:t>
      </w:r>
      <w:r>
        <w:rPr>
          <w:spacing w:val="-6"/>
          <w:sz w:val="16"/>
        </w:rPr>
        <w:t xml:space="preserve"> </w:t>
      </w:r>
      <w:r>
        <w:rPr>
          <w:spacing w:val="-4"/>
          <w:sz w:val="16"/>
        </w:rPr>
        <w:t>Family</w:t>
      </w:r>
      <w:r>
        <w:rPr>
          <w:spacing w:val="-6"/>
          <w:sz w:val="16"/>
        </w:rPr>
        <w:t xml:space="preserve"> </w:t>
      </w:r>
      <w:r>
        <w:rPr>
          <w:spacing w:val="-4"/>
          <w:sz w:val="16"/>
        </w:rPr>
        <w:t>context,</w:t>
      </w:r>
      <w:r>
        <w:rPr>
          <w:spacing w:val="40"/>
          <w:sz w:val="16"/>
        </w:rPr>
        <w:t xml:space="preserve"> </w:t>
      </w:r>
      <w:r>
        <w:rPr>
          <w:spacing w:val="-4"/>
          <w:sz w:val="16"/>
        </w:rPr>
        <w:t>victimization, and child trauma symptoms: variations in safe, stable, and nurturing relationships during early</w:t>
      </w:r>
      <w:r>
        <w:rPr>
          <w:spacing w:val="40"/>
          <w:sz w:val="16"/>
        </w:rPr>
        <w:t xml:space="preserve"> </w:t>
      </w:r>
      <w:r>
        <w:rPr>
          <w:spacing w:val="-2"/>
          <w:sz w:val="16"/>
        </w:rPr>
        <w:t xml:space="preserve">and middle childhood. </w:t>
      </w:r>
      <w:r>
        <w:rPr>
          <w:i/>
          <w:spacing w:val="-2"/>
          <w:sz w:val="16"/>
        </w:rPr>
        <w:t>American Journal of Orthopsychiatry, 82</w:t>
      </w:r>
      <w:r>
        <w:rPr>
          <w:spacing w:val="-2"/>
          <w:sz w:val="16"/>
        </w:rPr>
        <w:t xml:space="preserve">(2), 209. </w:t>
      </w:r>
      <w:hyperlink r:id="rId72">
        <w:r>
          <w:rPr>
            <w:color w:val="0000FF"/>
            <w:spacing w:val="-2"/>
            <w:sz w:val="16"/>
          </w:rPr>
          <w:t>https://doi.org/10.1111/j.1939-</w:t>
        </w:r>
      </w:hyperlink>
      <w:r>
        <w:rPr>
          <w:color w:val="0000FF"/>
          <w:spacing w:val="40"/>
          <w:sz w:val="16"/>
        </w:rPr>
        <w:t xml:space="preserve"> </w:t>
      </w:r>
      <w:bookmarkStart w:id="86" w:name="_bookmark67"/>
      <w:bookmarkEnd w:id="86"/>
      <w:r>
        <w:fldChar w:fldCharType="begin"/>
      </w:r>
      <w:r>
        <w:instrText xml:space="preserve"> HYPERLINK "https://doi.org/10.1111/j.1939-0025.2012.01147.x" \h </w:instrText>
      </w:r>
      <w:r>
        <w:fldChar w:fldCharType="separate"/>
      </w:r>
      <w:r>
        <w:rPr>
          <w:color w:val="0000FF"/>
          <w:spacing w:val="-2"/>
          <w:sz w:val="16"/>
        </w:rPr>
        <w:t>0025.2012.01147.x</w:t>
      </w:r>
      <w:r>
        <w:rPr>
          <w:color w:val="0000FF"/>
          <w:spacing w:val="-2"/>
          <w:sz w:val="16"/>
        </w:rPr>
        <w:fldChar w:fldCharType="end"/>
      </w:r>
    </w:p>
    <w:p w:rsidR="00B17A35" w:rsidRDefault="00250EB9">
      <w:pPr>
        <w:spacing w:before="4"/>
        <w:ind w:left="455" w:right="117" w:hanging="341"/>
        <w:jc w:val="both"/>
        <w:rPr>
          <w:sz w:val="16"/>
        </w:rPr>
      </w:pPr>
      <w:proofErr w:type="spellStart"/>
      <w:r>
        <w:rPr>
          <w:spacing w:val="-2"/>
          <w:sz w:val="16"/>
        </w:rPr>
        <w:t>Vitaro</w:t>
      </w:r>
      <w:proofErr w:type="spellEnd"/>
      <w:r>
        <w:rPr>
          <w:spacing w:val="-2"/>
          <w:sz w:val="16"/>
        </w:rPr>
        <w:t>,</w:t>
      </w:r>
      <w:r>
        <w:rPr>
          <w:spacing w:val="-6"/>
          <w:sz w:val="16"/>
        </w:rPr>
        <w:t xml:space="preserve"> </w:t>
      </w:r>
      <w:r>
        <w:rPr>
          <w:spacing w:val="-2"/>
          <w:sz w:val="16"/>
        </w:rPr>
        <w:t>F.,</w:t>
      </w:r>
      <w:r>
        <w:rPr>
          <w:spacing w:val="-6"/>
          <w:sz w:val="16"/>
        </w:rPr>
        <w:t xml:space="preserve"> </w:t>
      </w:r>
      <w:proofErr w:type="spellStart"/>
      <w:r>
        <w:rPr>
          <w:spacing w:val="-2"/>
          <w:sz w:val="16"/>
        </w:rPr>
        <w:t>Wanner</w:t>
      </w:r>
      <w:proofErr w:type="spellEnd"/>
      <w:r>
        <w:rPr>
          <w:spacing w:val="-2"/>
          <w:sz w:val="16"/>
        </w:rPr>
        <w:t>,</w:t>
      </w:r>
      <w:r>
        <w:rPr>
          <w:spacing w:val="-6"/>
          <w:sz w:val="16"/>
        </w:rPr>
        <w:t xml:space="preserve"> </w:t>
      </w:r>
      <w:r>
        <w:rPr>
          <w:spacing w:val="-2"/>
          <w:sz w:val="16"/>
        </w:rPr>
        <w:t>B.,</w:t>
      </w:r>
      <w:r>
        <w:rPr>
          <w:spacing w:val="-6"/>
          <w:sz w:val="16"/>
        </w:rPr>
        <w:t xml:space="preserve"> </w:t>
      </w:r>
      <w:proofErr w:type="spellStart"/>
      <w:r>
        <w:rPr>
          <w:spacing w:val="-2"/>
          <w:sz w:val="16"/>
        </w:rPr>
        <w:t>Brendgen</w:t>
      </w:r>
      <w:proofErr w:type="spellEnd"/>
      <w:r>
        <w:rPr>
          <w:spacing w:val="-2"/>
          <w:sz w:val="16"/>
        </w:rPr>
        <w:t>,</w:t>
      </w:r>
      <w:r>
        <w:rPr>
          <w:spacing w:val="-6"/>
          <w:sz w:val="16"/>
        </w:rPr>
        <w:t xml:space="preserve"> </w:t>
      </w:r>
      <w:r>
        <w:rPr>
          <w:spacing w:val="-2"/>
          <w:sz w:val="16"/>
        </w:rPr>
        <w:t>M.,</w:t>
      </w:r>
      <w:r>
        <w:rPr>
          <w:spacing w:val="-6"/>
          <w:sz w:val="16"/>
        </w:rPr>
        <w:t xml:space="preserve"> </w:t>
      </w:r>
      <w:r>
        <w:rPr>
          <w:spacing w:val="-2"/>
          <w:sz w:val="16"/>
        </w:rPr>
        <w:t>&amp;</w:t>
      </w:r>
      <w:r>
        <w:rPr>
          <w:spacing w:val="-6"/>
          <w:sz w:val="16"/>
        </w:rPr>
        <w:t xml:space="preserve"> </w:t>
      </w:r>
      <w:r>
        <w:rPr>
          <w:spacing w:val="-2"/>
          <w:sz w:val="16"/>
        </w:rPr>
        <w:t>Tremblay,</w:t>
      </w:r>
      <w:r>
        <w:rPr>
          <w:spacing w:val="-6"/>
          <w:sz w:val="16"/>
        </w:rPr>
        <w:t xml:space="preserve"> </w:t>
      </w:r>
      <w:r>
        <w:rPr>
          <w:spacing w:val="-2"/>
          <w:sz w:val="16"/>
        </w:rPr>
        <w:t>R.</w:t>
      </w:r>
      <w:r>
        <w:rPr>
          <w:spacing w:val="-6"/>
          <w:sz w:val="16"/>
        </w:rPr>
        <w:t xml:space="preserve"> </w:t>
      </w:r>
      <w:r>
        <w:rPr>
          <w:spacing w:val="-2"/>
          <w:sz w:val="16"/>
        </w:rPr>
        <w:t>E.</w:t>
      </w:r>
      <w:r>
        <w:rPr>
          <w:spacing w:val="-6"/>
          <w:sz w:val="16"/>
        </w:rPr>
        <w:t xml:space="preserve"> </w:t>
      </w:r>
      <w:r>
        <w:rPr>
          <w:spacing w:val="-2"/>
          <w:sz w:val="16"/>
        </w:rPr>
        <w:t>(2008).</w:t>
      </w:r>
      <w:r>
        <w:rPr>
          <w:spacing w:val="-6"/>
          <w:sz w:val="16"/>
        </w:rPr>
        <w:t xml:space="preserve"> </w:t>
      </w:r>
      <w:r>
        <w:rPr>
          <w:spacing w:val="-2"/>
          <w:sz w:val="16"/>
        </w:rPr>
        <w:t>Offspring</w:t>
      </w:r>
      <w:r>
        <w:rPr>
          <w:spacing w:val="-6"/>
          <w:sz w:val="16"/>
        </w:rPr>
        <w:t xml:space="preserve"> </w:t>
      </w:r>
      <w:r>
        <w:rPr>
          <w:spacing w:val="-2"/>
          <w:sz w:val="16"/>
        </w:rPr>
        <w:t>of</w:t>
      </w:r>
      <w:r>
        <w:rPr>
          <w:spacing w:val="-6"/>
          <w:sz w:val="16"/>
        </w:rPr>
        <w:t xml:space="preserve"> </w:t>
      </w:r>
      <w:r>
        <w:rPr>
          <w:spacing w:val="-2"/>
          <w:sz w:val="16"/>
        </w:rPr>
        <w:t>parents</w:t>
      </w:r>
      <w:r>
        <w:rPr>
          <w:spacing w:val="-6"/>
          <w:sz w:val="16"/>
        </w:rPr>
        <w:t xml:space="preserve"> </w:t>
      </w:r>
      <w:r>
        <w:rPr>
          <w:spacing w:val="-2"/>
          <w:sz w:val="16"/>
        </w:rPr>
        <w:t>with</w:t>
      </w:r>
      <w:r>
        <w:rPr>
          <w:spacing w:val="-6"/>
          <w:sz w:val="16"/>
        </w:rPr>
        <w:t xml:space="preserve"> </w:t>
      </w:r>
      <w:r>
        <w:rPr>
          <w:spacing w:val="-2"/>
          <w:sz w:val="16"/>
        </w:rPr>
        <w:t>gambling</w:t>
      </w:r>
      <w:r>
        <w:rPr>
          <w:spacing w:val="-6"/>
          <w:sz w:val="16"/>
        </w:rPr>
        <w:t xml:space="preserve"> </w:t>
      </w:r>
      <w:r>
        <w:rPr>
          <w:spacing w:val="-2"/>
          <w:sz w:val="16"/>
        </w:rPr>
        <w:t>problems:</w:t>
      </w:r>
      <w:r>
        <w:rPr>
          <w:spacing w:val="40"/>
          <w:sz w:val="16"/>
        </w:rPr>
        <w:t xml:space="preserve"> </w:t>
      </w:r>
      <w:r>
        <w:rPr>
          <w:spacing w:val="-2"/>
          <w:sz w:val="16"/>
        </w:rPr>
        <w:t>Adjustment</w:t>
      </w:r>
      <w:r>
        <w:rPr>
          <w:spacing w:val="-7"/>
          <w:sz w:val="16"/>
        </w:rPr>
        <w:t xml:space="preserve"> </w:t>
      </w:r>
      <w:r>
        <w:rPr>
          <w:spacing w:val="-2"/>
          <w:sz w:val="16"/>
        </w:rPr>
        <w:t>problems</w:t>
      </w:r>
      <w:r>
        <w:rPr>
          <w:spacing w:val="-7"/>
          <w:sz w:val="16"/>
        </w:rPr>
        <w:t xml:space="preserve"> </w:t>
      </w:r>
      <w:r>
        <w:rPr>
          <w:spacing w:val="-2"/>
          <w:sz w:val="16"/>
        </w:rPr>
        <w:t>and</w:t>
      </w:r>
      <w:r>
        <w:rPr>
          <w:spacing w:val="-7"/>
          <w:sz w:val="16"/>
        </w:rPr>
        <w:t xml:space="preserve"> </w:t>
      </w:r>
      <w:r>
        <w:rPr>
          <w:spacing w:val="-2"/>
          <w:sz w:val="16"/>
        </w:rPr>
        <w:t>explanatory</w:t>
      </w:r>
      <w:r>
        <w:rPr>
          <w:spacing w:val="-8"/>
          <w:sz w:val="16"/>
        </w:rPr>
        <w:t xml:space="preserve"> </w:t>
      </w:r>
      <w:r>
        <w:rPr>
          <w:spacing w:val="-2"/>
          <w:sz w:val="16"/>
        </w:rPr>
        <w:t>mechanisms.</w:t>
      </w:r>
      <w:r>
        <w:rPr>
          <w:spacing w:val="-7"/>
          <w:sz w:val="16"/>
        </w:rPr>
        <w:t xml:space="preserve"> </w:t>
      </w:r>
      <w:r>
        <w:rPr>
          <w:i/>
          <w:spacing w:val="-2"/>
          <w:sz w:val="16"/>
        </w:rPr>
        <w:t>Journal</w:t>
      </w:r>
      <w:r>
        <w:rPr>
          <w:i/>
          <w:spacing w:val="-7"/>
          <w:sz w:val="16"/>
        </w:rPr>
        <w:t xml:space="preserve"> </w:t>
      </w:r>
      <w:r>
        <w:rPr>
          <w:i/>
          <w:spacing w:val="-2"/>
          <w:sz w:val="16"/>
        </w:rPr>
        <w:t>of</w:t>
      </w:r>
      <w:r>
        <w:rPr>
          <w:i/>
          <w:spacing w:val="-7"/>
          <w:sz w:val="16"/>
        </w:rPr>
        <w:t xml:space="preserve"> </w:t>
      </w:r>
      <w:r>
        <w:rPr>
          <w:i/>
          <w:spacing w:val="-2"/>
          <w:sz w:val="16"/>
        </w:rPr>
        <w:t>Gambling</w:t>
      </w:r>
      <w:r>
        <w:rPr>
          <w:i/>
          <w:spacing w:val="-7"/>
          <w:sz w:val="16"/>
        </w:rPr>
        <w:t xml:space="preserve"> </w:t>
      </w:r>
      <w:r>
        <w:rPr>
          <w:i/>
          <w:spacing w:val="-2"/>
          <w:sz w:val="16"/>
        </w:rPr>
        <w:t>Studies,</w:t>
      </w:r>
      <w:r>
        <w:rPr>
          <w:i/>
          <w:spacing w:val="-7"/>
          <w:sz w:val="16"/>
        </w:rPr>
        <w:t xml:space="preserve"> </w:t>
      </w:r>
      <w:r>
        <w:rPr>
          <w:i/>
          <w:spacing w:val="-2"/>
          <w:sz w:val="16"/>
        </w:rPr>
        <w:t>24</w:t>
      </w:r>
      <w:r>
        <w:rPr>
          <w:spacing w:val="-2"/>
          <w:sz w:val="16"/>
        </w:rPr>
        <w:t>(4),</w:t>
      </w:r>
      <w:r>
        <w:rPr>
          <w:spacing w:val="-7"/>
          <w:sz w:val="16"/>
        </w:rPr>
        <w:t xml:space="preserve"> </w:t>
      </w:r>
      <w:r>
        <w:rPr>
          <w:spacing w:val="-2"/>
          <w:sz w:val="16"/>
        </w:rPr>
        <w:t>535–553.</w:t>
      </w:r>
      <w:r>
        <w:rPr>
          <w:spacing w:val="-7"/>
          <w:sz w:val="16"/>
        </w:rPr>
        <w:t xml:space="preserve"> </w:t>
      </w:r>
      <w:hyperlink r:id="rId73">
        <w:r>
          <w:rPr>
            <w:color w:val="0000FF"/>
            <w:spacing w:val="-2"/>
            <w:sz w:val="16"/>
          </w:rPr>
          <w:t>https://</w:t>
        </w:r>
      </w:hyperlink>
      <w:r>
        <w:rPr>
          <w:color w:val="0000FF"/>
          <w:spacing w:val="40"/>
          <w:sz w:val="16"/>
        </w:rPr>
        <w:t xml:space="preserve"> </w:t>
      </w:r>
      <w:bookmarkStart w:id="87" w:name="_bookmark68"/>
      <w:bookmarkEnd w:id="87"/>
      <w:r>
        <w:fldChar w:fldCharType="begin"/>
      </w:r>
      <w:r>
        <w:instrText xml:space="preserve"> HYPERLINK "https://doi.org/10.1007/s10899-008-9096-6" \h </w:instrText>
      </w:r>
      <w:r>
        <w:fldChar w:fldCharType="separate"/>
      </w:r>
      <w:r>
        <w:rPr>
          <w:color w:val="0000FF"/>
          <w:spacing w:val="-2"/>
          <w:sz w:val="16"/>
        </w:rPr>
        <w:t>doi.org/10.1007/s10899-008-9096-6</w:t>
      </w:r>
      <w:r>
        <w:rPr>
          <w:color w:val="0000FF"/>
          <w:spacing w:val="-2"/>
          <w:sz w:val="16"/>
        </w:rPr>
        <w:fldChar w:fldCharType="end"/>
      </w:r>
    </w:p>
    <w:p w:rsidR="00B17A35" w:rsidRDefault="00250EB9">
      <w:pPr>
        <w:spacing w:before="3"/>
        <w:ind w:left="455" w:right="116" w:hanging="341"/>
        <w:jc w:val="both"/>
        <w:rPr>
          <w:sz w:val="16"/>
        </w:rPr>
      </w:pPr>
      <w:proofErr w:type="spellStart"/>
      <w:r>
        <w:rPr>
          <w:spacing w:val="-2"/>
          <w:sz w:val="16"/>
        </w:rPr>
        <w:t>Volberg</w:t>
      </w:r>
      <w:proofErr w:type="spellEnd"/>
      <w:r>
        <w:rPr>
          <w:spacing w:val="-2"/>
          <w:sz w:val="16"/>
        </w:rPr>
        <w:t>,</w:t>
      </w:r>
      <w:r>
        <w:rPr>
          <w:spacing w:val="-10"/>
          <w:sz w:val="16"/>
        </w:rPr>
        <w:t xml:space="preserve"> </w:t>
      </w:r>
      <w:r>
        <w:rPr>
          <w:spacing w:val="-2"/>
          <w:sz w:val="16"/>
        </w:rPr>
        <w:t>R.</w:t>
      </w:r>
      <w:r>
        <w:rPr>
          <w:spacing w:val="-8"/>
          <w:sz w:val="16"/>
        </w:rPr>
        <w:t xml:space="preserve"> </w:t>
      </w:r>
      <w:r>
        <w:rPr>
          <w:spacing w:val="-2"/>
          <w:sz w:val="16"/>
        </w:rPr>
        <w:t>A.,</w:t>
      </w:r>
      <w:r>
        <w:rPr>
          <w:spacing w:val="-8"/>
          <w:sz w:val="16"/>
        </w:rPr>
        <w:t xml:space="preserve"> </w:t>
      </w:r>
      <w:proofErr w:type="spellStart"/>
      <w:r>
        <w:rPr>
          <w:spacing w:val="-2"/>
          <w:sz w:val="16"/>
        </w:rPr>
        <w:t>Munck</w:t>
      </w:r>
      <w:proofErr w:type="spellEnd"/>
      <w:r>
        <w:rPr>
          <w:spacing w:val="-2"/>
          <w:sz w:val="16"/>
        </w:rPr>
        <w:t>,</w:t>
      </w:r>
      <w:r>
        <w:rPr>
          <w:spacing w:val="-8"/>
          <w:sz w:val="16"/>
        </w:rPr>
        <w:t xml:space="preserve"> </w:t>
      </w:r>
      <w:r>
        <w:rPr>
          <w:spacing w:val="-2"/>
          <w:sz w:val="16"/>
        </w:rPr>
        <w:t>I.</w:t>
      </w:r>
      <w:r>
        <w:rPr>
          <w:spacing w:val="-8"/>
          <w:sz w:val="16"/>
        </w:rPr>
        <w:t xml:space="preserve"> </w:t>
      </w:r>
      <w:r>
        <w:rPr>
          <w:spacing w:val="-2"/>
          <w:sz w:val="16"/>
        </w:rPr>
        <w:t>M.,</w:t>
      </w:r>
      <w:r>
        <w:rPr>
          <w:spacing w:val="-8"/>
          <w:sz w:val="16"/>
        </w:rPr>
        <w:t xml:space="preserve"> </w:t>
      </w:r>
      <w:r>
        <w:rPr>
          <w:spacing w:val="-2"/>
          <w:sz w:val="16"/>
        </w:rPr>
        <w:t>&amp;</w:t>
      </w:r>
      <w:r>
        <w:rPr>
          <w:spacing w:val="-8"/>
          <w:sz w:val="16"/>
        </w:rPr>
        <w:t xml:space="preserve"> </w:t>
      </w:r>
      <w:proofErr w:type="spellStart"/>
      <w:r>
        <w:rPr>
          <w:spacing w:val="-2"/>
          <w:sz w:val="16"/>
        </w:rPr>
        <w:t>Petry</w:t>
      </w:r>
      <w:proofErr w:type="spellEnd"/>
      <w:r>
        <w:rPr>
          <w:spacing w:val="-2"/>
          <w:sz w:val="16"/>
        </w:rPr>
        <w:t>,</w:t>
      </w:r>
      <w:r>
        <w:rPr>
          <w:spacing w:val="-8"/>
          <w:sz w:val="16"/>
        </w:rPr>
        <w:t xml:space="preserve"> </w:t>
      </w:r>
      <w:r>
        <w:rPr>
          <w:spacing w:val="-2"/>
          <w:sz w:val="16"/>
        </w:rPr>
        <w:t>N.</w:t>
      </w:r>
      <w:r>
        <w:rPr>
          <w:spacing w:val="-8"/>
          <w:sz w:val="16"/>
        </w:rPr>
        <w:t xml:space="preserve"> </w:t>
      </w:r>
      <w:r>
        <w:rPr>
          <w:spacing w:val="-2"/>
          <w:sz w:val="16"/>
        </w:rPr>
        <w:t>M.</w:t>
      </w:r>
      <w:r>
        <w:rPr>
          <w:spacing w:val="-8"/>
          <w:sz w:val="16"/>
        </w:rPr>
        <w:t xml:space="preserve"> </w:t>
      </w:r>
      <w:r>
        <w:rPr>
          <w:spacing w:val="-2"/>
          <w:sz w:val="16"/>
        </w:rPr>
        <w:t>(2011).</w:t>
      </w:r>
      <w:r>
        <w:rPr>
          <w:spacing w:val="-8"/>
          <w:sz w:val="16"/>
        </w:rPr>
        <w:t xml:space="preserve"> </w:t>
      </w:r>
      <w:r>
        <w:rPr>
          <w:spacing w:val="-2"/>
          <w:sz w:val="16"/>
        </w:rPr>
        <w:t>A</w:t>
      </w:r>
      <w:r>
        <w:rPr>
          <w:spacing w:val="-8"/>
          <w:sz w:val="16"/>
        </w:rPr>
        <w:t xml:space="preserve"> </w:t>
      </w:r>
      <w:r>
        <w:rPr>
          <w:spacing w:val="-2"/>
          <w:sz w:val="16"/>
        </w:rPr>
        <w:t>quick</w:t>
      </w:r>
      <w:r>
        <w:rPr>
          <w:spacing w:val="-8"/>
          <w:sz w:val="16"/>
        </w:rPr>
        <w:t xml:space="preserve"> </w:t>
      </w:r>
      <w:r>
        <w:rPr>
          <w:spacing w:val="-2"/>
          <w:sz w:val="16"/>
        </w:rPr>
        <w:t>and</w:t>
      </w:r>
      <w:r>
        <w:rPr>
          <w:spacing w:val="-8"/>
          <w:sz w:val="16"/>
        </w:rPr>
        <w:t xml:space="preserve"> </w:t>
      </w:r>
      <w:r>
        <w:rPr>
          <w:spacing w:val="-2"/>
          <w:sz w:val="16"/>
        </w:rPr>
        <w:t>simple</w:t>
      </w:r>
      <w:r>
        <w:rPr>
          <w:spacing w:val="-8"/>
          <w:sz w:val="16"/>
        </w:rPr>
        <w:t xml:space="preserve"> </w:t>
      </w:r>
      <w:r>
        <w:rPr>
          <w:spacing w:val="-2"/>
          <w:sz w:val="16"/>
        </w:rPr>
        <w:t>screening</w:t>
      </w:r>
      <w:r>
        <w:rPr>
          <w:spacing w:val="-8"/>
          <w:sz w:val="16"/>
        </w:rPr>
        <w:t xml:space="preserve"> </w:t>
      </w:r>
      <w:r>
        <w:rPr>
          <w:spacing w:val="-2"/>
          <w:sz w:val="16"/>
        </w:rPr>
        <w:t>method</w:t>
      </w:r>
      <w:r>
        <w:rPr>
          <w:spacing w:val="-8"/>
          <w:sz w:val="16"/>
        </w:rPr>
        <w:t xml:space="preserve"> </w:t>
      </w:r>
      <w:r>
        <w:rPr>
          <w:spacing w:val="-2"/>
          <w:sz w:val="16"/>
        </w:rPr>
        <w:t>for</w:t>
      </w:r>
      <w:r>
        <w:rPr>
          <w:spacing w:val="-8"/>
          <w:sz w:val="16"/>
        </w:rPr>
        <w:t xml:space="preserve"> </w:t>
      </w:r>
      <w:r>
        <w:rPr>
          <w:spacing w:val="-2"/>
          <w:sz w:val="16"/>
        </w:rPr>
        <w:t>pathological</w:t>
      </w:r>
      <w:r>
        <w:rPr>
          <w:spacing w:val="-8"/>
          <w:sz w:val="16"/>
        </w:rPr>
        <w:t xml:space="preserve"> </w:t>
      </w:r>
      <w:r>
        <w:rPr>
          <w:spacing w:val="-2"/>
          <w:sz w:val="16"/>
        </w:rPr>
        <w:t>and</w:t>
      </w:r>
      <w:r>
        <w:rPr>
          <w:spacing w:val="40"/>
          <w:sz w:val="16"/>
        </w:rPr>
        <w:t xml:space="preserve"> </w:t>
      </w:r>
      <w:r>
        <w:rPr>
          <w:spacing w:val="-2"/>
          <w:sz w:val="16"/>
        </w:rPr>
        <w:t>problem gamblers</w:t>
      </w:r>
      <w:r>
        <w:rPr>
          <w:spacing w:val="-1"/>
          <w:sz w:val="16"/>
        </w:rPr>
        <w:t xml:space="preserve"> </w:t>
      </w:r>
      <w:r>
        <w:rPr>
          <w:spacing w:val="-2"/>
          <w:sz w:val="16"/>
        </w:rPr>
        <w:t>in</w:t>
      </w:r>
      <w:r>
        <w:rPr>
          <w:spacing w:val="-1"/>
          <w:sz w:val="16"/>
        </w:rPr>
        <w:t xml:space="preserve"> </w:t>
      </w:r>
      <w:r>
        <w:rPr>
          <w:spacing w:val="-2"/>
          <w:sz w:val="16"/>
        </w:rPr>
        <w:t>addiction</w:t>
      </w:r>
      <w:r>
        <w:rPr>
          <w:spacing w:val="-1"/>
          <w:sz w:val="16"/>
        </w:rPr>
        <w:t xml:space="preserve"> </w:t>
      </w:r>
      <w:r>
        <w:rPr>
          <w:spacing w:val="-2"/>
          <w:sz w:val="16"/>
        </w:rPr>
        <w:t>programs and</w:t>
      </w:r>
      <w:r>
        <w:rPr>
          <w:spacing w:val="-1"/>
          <w:sz w:val="16"/>
        </w:rPr>
        <w:t xml:space="preserve"> </w:t>
      </w:r>
      <w:r>
        <w:rPr>
          <w:spacing w:val="-2"/>
          <w:sz w:val="16"/>
        </w:rPr>
        <w:t>practices.</w:t>
      </w:r>
      <w:r>
        <w:rPr>
          <w:spacing w:val="-1"/>
          <w:sz w:val="16"/>
        </w:rPr>
        <w:t xml:space="preserve"> </w:t>
      </w:r>
      <w:r>
        <w:rPr>
          <w:i/>
          <w:spacing w:val="-2"/>
          <w:sz w:val="16"/>
        </w:rPr>
        <w:t>The</w:t>
      </w:r>
      <w:r>
        <w:rPr>
          <w:i/>
          <w:spacing w:val="-1"/>
          <w:sz w:val="16"/>
        </w:rPr>
        <w:t xml:space="preserve"> </w:t>
      </w:r>
      <w:r>
        <w:rPr>
          <w:i/>
          <w:spacing w:val="-2"/>
          <w:sz w:val="16"/>
        </w:rPr>
        <w:t>American Journal</w:t>
      </w:r>
      <w:r>
        <w:rPr>
          <w:i/>
          <w:spacing w:val="-1"/>
          <w:sz w:val="16"/>
        </w:rPr>
        <w:t xml:space="preserve"> </w:t>
      </w:r>
      <w:r>
        <w:rPr>
          <w:i/>
          <w:spacing w:val="-2"/>
          <w:sz w:val="16"/>
        </w:rPr>
        <w:t>on</w:t>
      </w:r>
      <w:r>
        <w:rPr>
          <w:i/>
          <w:spacing w:val="-1"/>
          <w:sz w:val="16"/>
        </w:rPr>
        <w:t xml:space="preserve"> </w:t>
      </w:r>
      <w:r>
        <w:rPr>
          <w:i/>
          <w:spacing w:val="-2"/>
          <w:sz w:val="16"/>
        </w:rPr>
        <w:t>Addictions,</w:t>
      </w:r>
      <w:r>
        <w:rPr>
          <w:i/>
          <w:spacing w:val="-1"/>
          <w:sz w:val="16"/>
        </w:rPr>
        <w:t xml:space="preserve"> </w:t>
      </w:r>
      <w:r>
        <w:rPr>
          <w:i/>
          <w:spacing w:val="-2"/>
          <w:sz w:val="16"/>
        </w:rPr>
        <w:t>20</w:t>
      </w:r>
      <w:r>
        <w:rPr>
          <w:spacing w:val="-2"/>
          <w:sz w:val="16"/>
        </w:rPr>
        <w:t>(3),</w:t>
      </w:r>
      <w:r>
        <w:rPr>
          <w:spacing w:val="-1"/>
          <w:sz w:val="16"/>
        </w:rPr>
        <w:t xml:space="preserve"> </w:t>
      </w:r>
      <w:r>
        <w:rPr>
          <w:spacing w:val="-4"/>
          <w:sz w:val="16"/>
        </w:rPr>
        <w:t>220–</w:t>
      </w:r>
    </w:p>
    <w:p w:rsidR="00B17A35" w:rsidRDefault="00250EB9">
      <w:pPr>
        <w:spacing w:before="2"/>
        <w:ind w:left="455"/>
        <w:jc w:val="both"/>
        <w:rPr>
          <w:sz w:val="16"/>
        </w:rPr>
      </w:pPr>
      <w:bookmarkStart w:id="88" w:name="_bookmark69"/>
      <w:bookmarkEnd w:id="88"/>
      <w:r>
        <w:rPr>
          <w:spacing w:val="-6"/>
          <w:sz w:val="16"/>
        </w:rPr>
        <w:t>227.</w:t>
      </w:r>
      <w:r>
        <w:rPr>
          <w:spacing w:val="61"/>
          <w:sz w:val="16"/>
        </w:rPr>
        <w:t xml:space="preserve"> </w:t>
      </w:r>
      <w:hyperlink r:id="rId74">
        <w:r>
          <w:rPr>
            <w:color w:val="0000FF"/>
            <w:spacing w:val="-6"/>
            <w:sz w:val="16"/>
          </w:rPr>
          <w:t>https://doi.org/10.1111/j.1521-0391.2011.00118.x</w:t>
        </w:r>
      </w:hyperlink>
    </w:p>
    <w:p w:rsidR="00B17A35" w:rsidRDefault="00250EB9">
      <w:pPr>
        <w:spacing w:before="1"/>
        <w:ind w:left="455" w:right="116" w:hanging="341"/>
        <w:jc w:val="both"/>
        <w:rPr>
          <w:sz w:val="16"/>
        </w:rPr>
      </w:pPr>
      <w:r>
        <w:rPr>
          <w:spacing w:val="-2"/>
          <w:sz w:val="16"/>
        </w:rPr>
        <w:t>Ware,</w:t>
      </w:r>
      <w:r>
        <w:rPr>
          <w:spacing w:val="-10"/>
          <w:sz w:val="16"/>
        </w:rPr>
        <w:t xml:space="preserve"> </w:t>
      </w:r>
      <w:r>
        <w:rPr>
          <w:spacing w:val="-2"/>
          <w:sz w:val="16"/>
        </w:rPr>
        <w:t>J.</w:t>
      </w:r>
      <w:r>
        <w:rPr>
          <w:spacing w:val="-8"/>
          <w:sz w:val="16"/>
        </w:rPr>
        <w:t xml:space="preserve"> </w:t>
      </w:r>
      <w:r>
        <w:rPr>
          <w:spacing w:val="-2"/>
          <w:sz w:val="16"/>
        </w:rPr>
        <w:t>E.,</w:t>
      </w:r>
      <w:r>
        <w:rPr>
          <w:spacing w:val="-8"/>
          <w:sz w:val="16"/>
        </w:rPr>
        <w:t xml:space="preserve"> </w:t>
      </w:r>
      <w:r>
        <w:rPr>
          <w:spacing w:val="-2"/>
          <w:sz w:val="16"/>
        </w:rPr>
        <w:t>Jr.,</w:t>
      </w:r>
      <w:r>
        <w:rPr>
          <w:spacing w:val="-8"/>
          <w:sz w:val="16"/>
        </w:rPr>
        <w:t xml:space="preserve"> </w:t>
      </w:r>
      <w:r>
        <w:rPr>
          <w:spacing w:val="-2"/>
          <w:sz w:val="16"/>
        </w:rPr>
        <w:t>&amp;</w:t>
      </w:r>
      <w:r>
        <w:rPr>
          <w:spacing w:val="-8"/>
          <w:sz w:val="16"/>
        </w:rPr>
        <w:t xml:space="preserve"> </w:t>
      </w:r>
      <w:proofErr w:type="spellStart"/>
      <w:r>
        <w:rPr>
          <w:spacing w:val="-2"/>
          <w:sz w:val="16"/>
        </w:rPr>
        <w:t>Sherbourne</w:t>
      </w:r>
      <w:proofErr w:type="spellEnd"/>
      <w:r>
        <w:rPr>
          <w:spacing w:val="-2"/>
          <w:sz w:val="16"/>
        </w:rPr>
        <w:t>,</w:t>
      </w:r>
      <w:r>
        <w:rPr>
          <w:spacing w:val="-8"/>
          <w:sz w:val="16"/>
        </w:rPr>
        <w:t xml:space="preserve"> </w:t>
      </w:r>
      <w:r>
        <w:rPr>
          <w:spacing w:val="-2"/>
          <w:sz w:val="16"/>
        </w:rPr>
        <w:t>C.</w:t>
      </w:r>
      <w:r>
        <w:rPr>
          <w:spacing w:val="-8"/>
          <w:sz w:val="16"/>
        </w:rPr>
        <w:t xml:space="preserve"> </w:t>
      </w:r>
      <w:r>
        <w:rPr>
          <w:spacing w:val="-2"/>
          <w:sz w:val="16"/>
        </w:rPr>
        <w:t>D.</w:t>
      </w:r>
      <w:r>
        <w:rPr>
          <w:spacing w:val="-8"/>
          <w:sz w:val="16"/>
        </w:rPr>
        <w:t xml:space="preserve"> </w:t>
      </w:r>
      <w:r>
        <w:rPr>
          <w:spacing w:val="-2"/>
          <w:sz w:val="16"/>
        </w:rPr>
        <w:t>(1992).</w:t>
      </w:r>
      <w:r>
        <w:rPr>
          <w:spacing w:val="-8"/>
          <w:sz w:val="16"/>
        </w:rPr>
        <w:t xml:space="preserve"> </w:t>
      </w:r>
      <w:r>
        <w:rPr>
          <w:spacing w:val="-2"/>
          <w:sz w:val="16"/>
        </w:rPr>
        <w:t>“The</w:t>
      </w:r>
      <w:r>
        <w:rPr>
          <w:spacing w:val="-8"/>
          <w:sz w:val="16"/>
        </w:rPr>
        <w:t xml:space="preserve"> </w:t>
      </w:r>
      <w:r>
        <w:rPr>
          <w:spacing w:val="-2"/>
          <w:sz w:val="16"/>
        </w:rPr>
        <w:t>MOS</w:t>
      </w:r>
      <w:r>
        <w:rPr>
          <w:spacing w:val="-8"/>
          <w:sz w:val="16"/>
        </w:rPr>
        <w:t xml:space="preserve"> </w:t>
      </w:r>
      <w:r>
        <w:rPr>
          <w:spacing w:val="-2"/>
          <w:sz w:val="16"/>
        </w:rPr>
        <w:t>36-item</w:t>
      </w:r>
      <w:r>
        <w:rPr>
          <w:spacing w:val="-8"/>
          <w:sz w:val="16"/>
        </w:rPr>
        <w:t xml:space="preserve"> </w:t>
      </w:r>
      <w:r>
        <w:rPr>
          <w:spacing w:val="-2"/>
          <w:sz w:val="16"/>
        </w:rPr>
        <w:t>short-form</w:t>
      </w:r>
      <w:r>
        <w:rPr>
          <w:spacing w:val="-8"/>
          <w:sz w:val="16"/>
        </w:rPr>
        <w:t xml:space="preserve"> </w:t>
      </w:r>
      <w:r>
        <w:rPr>
          <w:spacing w:val="-2"/>
          <w:sz w:val="16"/>
        </w:rPr>
        <w:t>health</w:t>
      </w:r>
      <w:r>
        <w:rPr>
          <w:spacing w:val="-8"/>
          <w:sz w:val="16"/>
        </w:rPr>
        <w:t xml:space="preserve"> </w:t>
      </w:r>
      <w:r>
        <w:rPr>
          <w:spacing w:val="-2"/>
          <w:sz w:val="16"/>
        </w:rPr>
        <w:t>survey</w:t>
      </w:r>
      <w:r>
        <w:rPr>
          <w:spacing w:val="-8"/>
          <w:sz w:val="16"/>
        </w:rPr>
        <w:t xml:space="preserve"> </w:t>
      </w:r>
      <w:r>
        <w:rPr>
          <w:spacing w:val="-2"/>
          <w:sz w:val="16"/>
        </w:rPr>
        <w:t>(SF-36):</w:t>
      </w:r>
      <w:r>
        <w:rPr>
          <w:spacing w:val="-8"/>
          <w:sz w:val="16"/>
        </w:rPr>
        <w:t xml:space="preserve"> </w:t>
      </w:r>
      <w:r>
        <w:rPr>
          <w:spacing w:val="-2"/>
          <w:sz w:val="16"/>
        </w:rPr>
        <w:t>I.</w:t>
      </w:r>
      <w:r>
        <w:rPr>
          <w:spacing w:val="-8"/>
          <w:sz w:val="16"/>
        </w:rPr>
        <w:t xml:space="preserve"> </w:t>
      </w:r>
      <w:r>
        <w:rPr>
          <w:spacing w:val="-2"/>
          <w:sz w:val="16"/>
        </w:rPr>
        <w:t>conceptual</w:t>
      </w:r>
      <w:r>
        <w:rPr>
          <w:spacing w:val="40"/>
          <w:sz w:val="16"/>
        </w:rPr>
        <w:t xml:space="preserve"> </w:t>
      </w:r>
      <w:bookmarkStart w:id="89" w:name="_bookmark70"/>
      <w:bookmarkEnd w:id="89"/>
      <w:r>
        <w:rPr>
          <w:sz w:val="16"/>
        </w:rPr>
        <w:t>framework</w:t>
      </w:r>
      <w:r>
        <w:rPr>
          <w:spacing w:val="-10"/>
          <w:sz w:val="16"/>
        </w:rPr>
        <w:t xml:space="preserve"> </w:t>
      </w:r>
      <w:r>
        <w:rPr>
          <w:sz w:val="16"/>
        </w:rPr>
        <w:t>and</w:t>
      </w:r>
      <w:r>
        <w:rPr>
          <w:spacing w:val="-10"/>
          <w:sz w:val="16"/>
        </w:rPr>
        <w:t xml:space="preserve"> </w:t>
      </w:r>
      <w:r>
        <w:rPr>
          <w:sz w:val="16"/>
        </w:rPr>
        <w:t>item</w:t>
      </w:r>
      <w:r>
        <w:rPr>
          <w:spacing w:val="-10"/>
          <w:sz w:val="16"/>
        </w:rPr>
        <w:t xml:space="preserve"> </w:t>
      </w:r>
      <w:r>
        <w:rPr>
          <w:sz w:val="16"/>
        </w:rPr>
        <w:t>selection.</w:t>
      </w:r>
      <w:r>
        <w:rPr>
          <w:spacing w:val="-10"/>
          <w:sz w:val="16"/>
        </w:rPr>
        <w:t xml:space="preserve"> </w:t>
      </w:r>
      <w:r>
        <w:rPr>
          <w:i/>
          <w:sz w:val="16"/>
        </w:rPr>
        <w:t>Medical</w:t>
      </w:r>
      <w:r>
        <w:rPr>
          <w:i/>
          <w:spacing w:val="-10"/>
          <w:sz w:val="16"/>
        </w:rPr>
        <w:t xml:space="preserve"> </w:t>
      </w:r>
      <w:r>
        <w:rPr>
          <w:i/>
          <w:sz w:val="16"/>
        </w:rPr>
        <w:t>Care,</w:t>
      </w:r>
      <w:r>
        <w:rPr>
          <w:i/>
          <w:spacing w:val="-10"/>
          <w:sz w:val="16"/>
        </w:rPr>
        <w:t xml:space="preserve"> </w:t>
      </w:r>
      <w:r>
        <w:rPr>
          <w:i/>
          <w:sz w:val="16"/>
        </w:rPr>
        <w:t>30</w:t>
      </w:r>
      <w:r>
        <w:rPr>
          <w:sz w:val="16"/>
        </w:rPr>
        <w:t>,</w:t>
      </w:r>
      <w:r>
        <w:rPr>
          <w:spacing w:val="-10"/>
          <w:sz w:val="16"/>
        </w:rPr>
        <w:t xml:space="preserve"> </w:t>
      </w:r>
      <w:r>
        <w:rPr>
          <w:sz w:val="16"/>
        </w:rPr>
        <w:t>473–483.</w:t>
      </w:r>
    </w:p>
    <w:p w:rsidR="00B17A35" w:rsidRDefault="00250EB9">
      <w:pPr>
        <w:spacing w:before="2"/>
        <w:ind w:left="455" w:right="117" w:hanging="341"/>
        <w:jc w:val="both"/>
        <w:rPr>
          <w:sz w:val="16"/>
        </w:rPr>
      </w:pPr>
      <w:r>
        <w:rPr>
          <w:spacing w:val="-4"/>
          <w:sz w:val="16"/>
        </w:rPr>
        <w:t xml:space="preserve">WHO Assist Working </w:t>
      </w:r>
      <w:proofErr w:type="gramStart"/>
      <w:r>
        <w:rPr>
          <w:spacing w:val="-4"/>
          <w:sz w:val="16"/>
        </w:rPr>
        <w:t>Group.</w:t>
      </w:r>
      <w:proofErr w:type="gramEnd"/>
      <w:r>
        <w:rPr>
          <w:spacing w:val="-4"/>
          <w:sz w:val="16"/>
        </w:rPr>
        <w:t xml:space="preserve"> (2002). </w:t>
      </w:r>
      <w:proofErr w:type="gramStart"/>
      <w:r>
        <w:rPr>
          <w:spacing w:val="-4"/>
          <w:sz w:val="16"/>
        </w:rPr>
        <w:t>The</w:t>
      </w:r>
      <w:proofErr w:type="gramEnd"/>
      <w:r>
        <w:rPr>
          <w:spacing w:val="-4"/>
          <w:sz w:val="16"/>
        </w:rPr>
        <w:t xml:space="preserve"> alcohol, smoking and substance involvement screening test (ASSIST):</w:t>
      </w:r>
      <w:r>
        <w:rPr>
          <w:spacing w:val="40"/>
          <w:sz w:val="16"/>
        </w:rPr>
        <w:t xml:space="preserve"> </w:t>
      </w:r>
      <w:r>
        <w:rPr>
          <w:spacing w:val="-4"/>
          <w:sz w:val="16"/>
        </w:rPr>
        <w:t xml:space="preserve">Development, reliability and feasibility. </w:t>
      </w:r>
      <w:r>
        <w:rPr>
          <w:i/>
          <w:spacing w:val="-4"/>
          <w:sz w:val="16"/>
        </w:rPr>
        <w:t>Addiction, 97</w:t>
      </w:r>
      <w:r>
        <w:rPr>
          <w:spacing w:val="-4"/>
          <w:sz w:val="16"/>
        </w:rPr>
        <w:t xml:space="preserve">(9), 1183–1194. </w:t>
      </w:r>
      <w:hyperlink r:id="rId75">
        <w:r>
          <w:rPr>
            <w:color w:val="0000FF"/>
            <w:spacing w:val="-4"/>
            <w:sz w:val="16"/>
          </w:rPr>
          <w:t>https://doi.org/10.1046/j.1360-0443.</w:t>
        </w:r>
      </w:hyperlink>
      <w:r>
        <w:rPr>
          <w:color w:val="0000FF"/>
          <w:spacing w:val="40"/>
          <w:sz w:val="16"/>
        </w:rPr>
        <w:t xml:space="preserve"> </w:t>
      </w:r>
      <w:hyperlink r:id="rId76">
        <w:r>
          <w:rPr>
            <w:color w:val="0000FF"/>
            <w:spacing w:val="-2"/>
            <w:sz w:val="16"/>
          </w:rPr>
          <w:t>2002.00185</w:t>
        </w:r>
        <w:proofErr w:type="gramStart"/>
        <w:r>
          <w:rPr>
            <w:color w:val="0000FF"/>
            <w:spacing w:val="-2"/>
            <w:sz w:val="16"/>
          </w:rPr>
          <w:t>.x</w:t>
        </w:r>
        <w:proofErr w:type="gramEnd"/>
      </w:hyperlink>
    </w:p>
    <w:p w:rsidR="00B17A35" w:rsidRDefault="00B17A35">
      <w:pPr>
        <w:pStyle w:val="BodyText"/>
        <w:spacing w:before="2"/>
        <w:rPr>
          <w:sz w:val="16"/>
        </w:rPr>
      </w:pPr>
    </w:p>
    <w:p w:rsidR="00B17A35" w:rsidRDefault="00250EB9">
      <w:pPr>
        <w:spacing w:line="235" w:lineRule="auto"/>
        <w:ind w:left="115"/>
        <w:rPr>
          <w:sz w:val="16"/>
        </w:rPr>
      </w:pPr>
      <w:r>
        <w:rPr>
          <w:rFonts w:ascii="Myriad Pro Light SemiCond" w:hAnsi="Myriad Pro Light SemiCond"/>
          <w:b/>
          <w:sz w:val="16"/>
        </w:rPr>
        <w:t>Publisher’s</w:t>
      </w:r>
      <w:r>
        <w:rPr>
          <w:rFonts w:ascii="Myriad Pro Light SemiCond" w:hAnsi="Myriad Pro Light SemiCond"/>
          <w:b/>
          <w:spacing w:val="-4"/>
          <w:sz w:val="16"/>
        </w:rPr>
        <w:t xml:space="preserve"> </w:t>
      </w:r>
      <w:r>
        <w:rPr>
          <w:rFonts w:ascii="Myriad Pro Light SemiCond" w:hAnsi="Myriad Pro Light SemiCond"/>
          <w:b/>
          <w:sz w:val="16"/>
        </w:rPr>
        <w:t>Note</w:t>
      </w:r>
      <w:r>
        <w:rPr>
          <w:rFonts w:ascii="Myriad Pro Light SemiCond" w:hAnsi="Myriad Pro Light SemiCond"/>
          <w:b/>
          <w:spacing w:val="40"/>
          <w:sz w:val="16"/>
        </w:rPr>
        <w:t xml:space="preserve"> </w:t>
      </w:r>
      <w:r>
        <w:rPr>
          <w:sz w:val="16"/>
        </w:rPr>
        <w:t>Springer</w:t>
      </w:r>
      <w:r>
        <w:rPr>
          <w:spacing w:val="-4"/>
          <w:sz w:val="16"/>
        </w:rPr>
        <w:t xml:space="preserve"> </w:t>
      </w:r>
      <w:r>
        <w:rPr>
          <w:sz w:val="16"/>
        </w:rPr>
        <w:t>Nature</w:t>
      </w:r>
      <w:r>
        <w:rPr>
          <w:spacing w:val="-4"/>
          <w:sz w:val="16"/>
        </w:rPr>
        <w:t xml:space="preserve"> </w:t>
      </w:r>
      <w:r>
        <w:rPr>
          <w:sz w:val="16"/>
        </w:rPr>
        <w:t>remains</w:t>
      </w:r>
      <w:r>
        <w:rPr>
          <w:spacing w:val="-4"/>
          <w:sz w:val="16"/>
        </w:rPr>
        <w:t xml:space="preserve"> </w:t>
      </w:r>
      <w:r>
        <w:rPr>
          <w:sz w:val="16"/>
        </w:rPr>
        <w:t>neutral</w:t>
      </w:r>
      <w:r>
        <w:rPr>
          <w:spacing w:val="-4"/>
          <w:sz w:val="16"/>
        </w:rPr>
        <w:t xml:space="preserve"> </w:t>
      </w:r>
      <w:r>
        <w:rPr>
          <w:sz w:val="16"/>
        </w:rPr>
        <w:t>with</w:t>
      </w:r>
      <w:r>
        <w:rPr>
          <w:spacing w:val="-4"/>
          <w:sz w:val="16"/>
        </w:rPr>
        <w:t xml:space="preserve"> </w:t>
      </w:r>
      <w:r>
        <w:rPr>
          <w:sz w:val="16"/>
        </w:rPr>
        <w:t>regard</w:t>
      </w:r>
      <w:r>
        <w:rPr>
          <w:spacing w:val="-4"/>
          <w:sz w:val="16"/>
        </w:rPr>
        <w:t xml:space="preserve"> </w:t>
      </w:r>
      <w:r>
        <w:rPr>
          <w:sz w:val="16"/>
        </w:rPr>
        <w:t>to</w:t>
      </w:r>
      <w:r>
        <w:rPr>
          <w:spacing w:val="-4"/>
          <w:sz w:val="16"/>
        </w:rPr>
        <w:t xml:space="preserve"> </w:t>
      </w:r>
      <w:r>
        <w:rPr>
          <w:sz w:val="16"/>
        </w:rPr>
        <w:t>jurisdictional</w:t>
      </w:r>
      <w:r>
        <w:rPr>
          <w:spacing w:val="-4"/>
          <w:sz w:val="16"/>
        </w:rPr>
        <w:t xml:space="preserve"> </w:t>
      </w:r>
      <w:r>
        <w:rPr>
          <w:sz w:val="16"/>
        </w:rPr>
        <w:t>claims</w:t>
      </w:r>
      <w:r>
        <w:rPr>
          <w:spacing w:val="-4"/>
          <w:sz w:val="16"/>
        </w:rPr>
        <w:t xml:space="preserve"> </w:t>
      </w:r>
      <w:r>
        <w:rPr>
          <w:sz w:val="16"/>
        </w:rPr>
        <w:t>in</w:t>
      </w:r>
      <w:r>
        <w:rPr>
          <w:spacing w:val="-4"/>
          <w:sz w:val="16"/>
        </w:rPr>
        <w:t xml:space="preserve"> </w:t>
      </w:r>
      <w:r>
        <w:rPr>
          <w:sz w:val="16"/>
        </w:rPr>
        <w:t>published</w:t>
      </w:r>
      <w:r>
        <w:rPr>
          <w:spacing w:val="-4"/>
          <w:sz w:val="16"/>
        </w:rPr>
        <w:t xml:space="preserve"> </w:t>
      </w:r>
      <w:r>
        <w:rPr>
          <w:sz w:val="16"/>
        </w:rPr>
        <w:t>maps</w:t>
      </w:r>
      <w:r>
        <w:rPr>
          <w:spacing w:val="-4"/>
          <w:sz w:val="16"/>
        </w:rPr>
        <w:t xml:space="preserve"> </w:t>
      </w:r>
      <w:r>
        <w:rPr>
          <w:sz w:val="16"/>
        </w:rPr>
        <w:t>and</w:t>
      </w:r>
      <w:r>
        <w:rPr>
          <w:spacing w:val="40"/>
          <w:sz w:val="16"/>
        </w:rPr>
        <w:t xml:space="preserve"> </w:t>
      </w:r>
      <w:r>
        <w:rPr>
          <w:sz w:val="16"/>
        </w:rPr>
        <w:t>institutional</w:t>
      </w:r>
      <w:r>
        <w:rPr>
          <w:spacing w:val="-1"/>
          <w:sz w:val="16"/>
        </w:rPr>
        <w:t xml:space="preserve"> </w:t>
      </w:r>
      <w:r>
        <w:rPr>
          <w:sz w:val="16"/>
        </w:rPr>
        <w:t>affiliations.</w:t>
      </w:r>
    </w:p>
    <w:sectPr w:rsidR="00B17A35">
      <w:pgSz w:w="8790" w:h="13330"/>
      <w:pgMar w:top="560" w:right="820" w:bottom="660" w:left="820" w:header="0" w:footer="4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ADB" w:rsidRDefault="00681ADB">
      <w:r>
        <w:separator/>
      </w:r>
    </w:p>
  </w:endnote>
  <w:endnote w:type="continuationSeparator" w:id="0">
    <w:p w:rsidR="00681ADB" w:rsidRDefault="0068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
    <w:altName w:val="Arial"/>
    <w:charset w:val="00"/>
    <w:family w:val="swiss"/>
    <w:pitch w:val="variable"/>
  </w:font>
  <w:font w:name="Myriad Pro SemiCond">
    <w:altName w:val="Arial"/>
    <w:charset w:val="00"/>
    <w:family w:val="swiss"/>
    <w:pitch w:val="variable"/>
  </w:font>
  <w:font w:name="Myriad Pro Light">
    <w:altName w:val="Arial"/>
    <w:charset w:val="00"/>
    <w:family w:val="swiss"/>
    <w:pitch w:val="variable"/>
  </w:font>
  <w:font w:name="Myriad Pro Light SemiCond">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A35" w:rsidRDefault="00250EB9">
    <w:pPr>
      <w:pStyle w:val="BodyText"/>
      <w:spacing w:line="14" w:lineRule="auto"/>
      <w:rPr>
        <w:sz w:val="20"/>
      </w:rPr>
    </w:pPr>
    <w:r>
      <w:rPr>
        <w:noProof/>
        <w:lang w:val="en-AU" w:eastAsia="en-AU"/>
      </w:rPr>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A35" w:rsidRDefault="00B17A35">
    <w:pPr>
      <w:pStyle w:val="BodyText"/>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A35" w:rsidRDefault="00B17A35">
    <w:pPr>
      <w:pStyle w:val="BodyText"/>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A35" w:rsidRDefault="00B17A35">
    <w:pPr>
      <w:pStyle w:val="BodyText"/>
      <w:spacing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A35" w:rsidRDefault="00250EB9">
    <w:pPr>
      <w:pStyle w:val="BodyText"/>
      <w:spacing w:line="14" w:lineRule="auto"/>
      <w:rPr>
        <w:sz w:val="20"/>
      </w:rPr>
    </w:pPr>
    <w:r>
      <w:rPr>
        <w:noProof/>
        <w:lang w:val="en-AU" w:eastAsia="en-AU"/>
      </w:rPr>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A35" w:rsidRDefault="00B17A35">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A35" w:rsidRDefault="00250EB9">
    <w:pPr>
      <w:pStyle w:val="BodyText"/>
      <w:spacing w:line="14" w:lineRule="auto"/>
      <w:rPr>
        <w:sz w:val="20"/>
      </w:rPr>
    </w:pPr>
    <w:r>
      <w:rPr>
        <w:noProof/>
        <w:lang w:val="en-AU" w:eastAsia="en-AU"/>
      </w:rP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A35" w:rsidRDefault="00B17A35">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A35" w:rsidRDefault="00B17A35">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A35" w:rsidRDefault="00250EB9">
    <w:pPr>
      <w:pStyle w:val="BodyText"/>
      <w:spacing w:line="14" w:lineRule="auto"/>
      <w:rPr>
        <w:sz w:val="20"/>
      </w:rPr>
    </w:pPr>
    <w:r>
      <w:rPr>
        <w:noProof/>
        <w:lang w:val="en-AU" w:eastAsia="en-AU"/>
      </w:rPr>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A35" w:rsidRDefault="00B17A35">
    <w:pPr>
      <w:pStyle w:val="BodyText"/>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A35" w:rsidRDefault="00B17A35">
    <w:pPr>
      <w:pStyle w:val="BodyText"/>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A35" w:rsidRDefault="00B17A35">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ADB" w:rsidRDefault="00681ADB">
      <w:r>
        <w:separator/>
      </w:r>
    </w:p>
  </w:footnote>
  <w:footnote w:type="continuationSeparator" w:id="0">
    <w:p w:rsidR="00681ADB" w:rsidRDefault="00681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84FE2"/>
    <w:multiLevelType w:val="hybridMultilevel"/>
    <w:tmpl w:val="9C9A2F68"/>
    <w:lvl w:ilvl="0" w:tplc="1264FB72">
      <w:start w:val="1"/>
      <w:numFmt w:val="decimal"/>
      <w:lvlText w:val="(%1)"/>
      <w:lvlJc w:val="left"/>
      <w:pPr>
        <w:ind w:left="343" w:hanging="227"/>
        <w:jc w:val="left"/>
      </w:pPr>
      <w:rPr>
        <w:rFonts w:ascii="Times New Roman" w:eastAsia="Times New Roman" w:hAnsi="Times New Roman" w:cs="Times New Roman" w:hint="default"/>
        <w:b w:val="0"/>
        <w:bCs w:val="0"/>
        <w:i w:val="0"/>
        <w:iCs w:val="0"/>
        <w:spacing w:val="0"/>
        <w:w w:val="99"/>
        <w:sz w:val="16"/>
        <w:szCs w:val="16"/>
        <w:lang w:val="en-US" w:eastAsia="en-US" w:bidi="ar-SA"/>
      </w:rPr>
    </w:lvl>
    <w:lvl w:ilvl="1" w:tplc="EA5EC87C">
      <w:start w:val="1"/>
      <w:numFmt w:val="decimal"/>
      <w:lvlText w:val="(%2)"/>
      <w:lvlJc w:val="left"/>
      <w:pPr>
        <w:ind w:left="7103" w:hanging="227"/>
        <w:jc w:val="left"/>
      </w:pPr>
      <w:rPr>
        <w:rFonts w:ascii="Times New Roman" w:eastAsia="Times New Roman" w:hAnsi="Times New Roman" w:cs="Times New Roman" w:hint="default"/>
        <w:b w:val="0"/>
        <w:bCs w:val="0"/>
        <w:i w:val="0"/>
        <w:iCs w:val="0"/>
        <w:spacing w:val="0"/>
        <w:w w:val="99"/>
        <w:sz w:val="16"/>
        <w:szCs w:val="16"/>
        <w:lang w:val="en-US" w:eastAsia="en-US" w:bidi="ar-SA"/>
      </w:rPr>
    </w:lvl>
    <w:lvl w:ilvl="2" w:tplc="D5FCCB30">
      <w:numFmt w:val="bullet"/>
      <w:lvlText w:val="•"/>
      <w:lvlJc w:val="left"/>
      <w:pPr>
        <w:ind w:left="6829" w:hanging="227"/>
      </w:pPr>
      <w:rPr>
        <w:rFonts w:hint="default"/>
        <w:lang w:val="en-US" w:eastAsia="en-US" w:bidi="ar-SA"/>
      </w:rPr>
    </w:lvl>
    <w:lvl w:ilvl="3" w:tplc="745C722C">
      <w:numFmt w:val="bullet"/>
      <w:lvlText w:val="•"/>
      <w:lvlJc w:val="left"/>
      <w:pPr>
        <w:ind w:left="6558" w:hanging="227"/>
      </w:pPr>
      <w:rPr>
        <w:rFonts w:hint="default"/>
        <w:lang w:val="en-US" w:eastAsia="en-US" w:bidi="ar-SA"/>
      </w:rPr>
    </w:lvl>
    <w:lvl w:ilvl="4" w:tplc="94762106">
      <w:numFmt w:val="bullet"/>
      <w:lvlText w:val="•"/>
      <w:lvlJc w:val="left"/>
      <w:pPr>
        <w:ind w:left="6287" w:hanging="227"/>
      </w:pPr>
      <w:rPr>
        <w:rFonts w:hint="default"/>
        <w:lang w:val="en-US" w:eastAsia="en-US" w:bidi="ar-SA"/>
      </w:rPr>
    </w:lvl>
    <w:lvl w:ilvl="5" w:tplc="3F24B8F2">
      <w:numFmt w:val="bullet"/>
      <w:lvlText w:val="•"/>
      <w:lvlJc w:val="left"/>
      <w:pPr>
        <w:ind w:left="6016" w:hanging="227"/>
      </w:pPr>
      <w:rPr>
        <w:rFonts w:hint="default"/>
        <w:lang w:val="en-US" w:eastAsia="en-US" w:bidi="ar-SA"/>
      </w:rPr>
    </w:lvl>
    <w:lvl w:ilvl="6" w:tplc="CE1A3F00">
      <w:numFmt w:val="bullet"/>
      <w:lvlText w:val="•"/>
      <w:lvlJc w:val="left"/>
      <w:pPr>
        <w:ind w:left="5746" w:hanging="227"/>
      </w:pPr>
      <w:rPr>
        <w:rFonts w:hint="default"/>
        <w:lang w:val="en-US" w:eastAsia="en-US" w:bidi="ar-SA"/>
      </w:rPr>
    </w:lvl>
    <w:lvl w:ilvl="7" w:tplc="70503086">
      <w:numFmt w:val="bullet"/>
      <w:lvlText w:val="•"/>
      <w:lvlJc w:val="left"/>
      <w:pPr>
        <w:ind w:left="5475" w:hanging="227"/>
      </w:pPr>
      <w:rPr>
        <w:rFonts w:hint="default"/>
        <w:lang w:val="en-US" w:eastAsia="en-US" w:bidi="ar-SA"/>
      </w:rPr>
    </w:lvl>
    <w:lvl w:ilvl="8" w:tplc="E7CC201C">
      <w:numFmt w:val="bullet"/>
      <w:lvlText w:val="•"/>
      <w:lvlJc w:val="left"/>
      <w:pPr>
        <w:ind w:left="5204" w:hanging="227"/>
      </w:pPr>
      <w:rPr>
        <w:rFonts w:hint="default"/>
        <w:lang w:val="en-US" w:eastAsia="en-US" w:bidi="ar-SA"/>
      </w:rPr>
    </w:lvl>
  </w:abstractNum>
  <w:abstractNum w:abstractNumId="1">
    <w:nsid w:val="20104A64"/>
    <w:multiLevelType w:val="hybridMultilevel"/>
    <w:tmpl w:val="47725216"/>
    <w:lvl w:ilvl="0" w:tplc="845C6730">
      <w:start w:val="1"/>
      <w:numFmt w:val="decimal"/>
      <w:lvlText w:val="%1."/>
      <w:lvlJc w:val="left"/>
      <w:pPr>
        <w:ind w:left="435" w:hanging="320"/>
        <w:jc w:val="left"/>
      </w:pPr>
      <w:rPr>
        <w:rFonts w:ascii="Times New Roman" w:eastAsia="Times New Roman" w:hAnsi="Times New Roman" w:cs="Times New Roman" w:hint="default"/>
        <w:b w:val="0"/>
        <w:bCs w:val="0"/>
        <w:i w:val="0"/>
        <w:iCs w:val="0"/>
        <w:spacing w:val="0"/>
        <w:w w:val="100"/>
        <w:sz w:val="19"/>
        <w:szCs w:val="19"/>
        <w:lang w:val="en-US" w:eastAsia="en-US" w:bidi="ar-SA"/>
      </w:rPr>
    </w:lvl>
    <w:lvl w:ilvl="1" w:tplc="3D60E652">
      <w:numFmt w:val="bullet"/>
      <w:lvlText w:val="•"/>
      <w:lvlJc w:val="left"/>
      <w:pPr>
        <w:ind w:left="1110" w:hanging="320"/>
      </w:pPr>
      <w:rPr>
        <w:rFonts w:hint="default"/>
        <w:lang w:val="en-US" w:eastAsia="en-US" w:bidi="ar-SA"/>
      </w:rPr>
    </w:lvl>
    <w:lvl w:ilvl="2" w:tplc="85824C7E">
      <w:numFmt w:val="bullet"/>
      <w:lvlText w:val="•"/>
      <w:lvlJc w:val="left"/>
      <w:pPr>
        <w:ind w:left="1781" w:hanging="320"/>
      </w:pPr>
      <w:rPr>
        <w:rFonts w:hint="default"/>
        <w:lang w:val="en-US" w:eastAsia="en-US" w:bidi="ar-SA"/>
      </w:rPr>
    </w:lvl>
    <w:lvl w:ilvl="3" w:tplc="EBE8CAD4">
      <w:numFmt w:val="bullet"/>
      <w:lvlText w:val="•"/>
      <w:lvlJc w:val="left"/>
      <w:pPr>
        <w:ind w:left="2452" w:hanging="320"/>
      </w:pPr>
      <w:rPr>
        <w:rFonts w:hint="default"/>
        <w:lang w:val="en-US" w:eastAsia="en-US" w:bidi="ar-SA"/>
      </w:rPr>
    </w:lvl>
    <w:lvl w:ilvl="4" w:tplc="9E209F2A">
      <w:numFmt w:val="bullet"/>
      <w:lvlText w:val="•"/>
      <w:lvlJc w:val="left"/>
      <w:pPr>
        <w:ind w:left="3122" w:hanging="320"/>
      </w:pPr>
      <w:rPr>
        <w:rFonts w:hint="default"/>
        <w:lang w:val="en-US" w:eastAsia="en-US" w:bidi="ar-SA"/>
      </w:rPr>
    </w:lvl>
    <w:lvl w:ilvl="5" w:tplc="BFC448C6">
      <w:numFmt w:val="bullet"/>
      <w:lvlText w:val="•"/>
      <w:lvlJc w:val="left"/>
      <w:pPr>
        <w:ind w:left="3793" w:hanging="320"/>
      </w:pPr>
      <w:rPr>
        <w:rFonts w:hint="default"/>
        <w:lang w:val="en-US" w:eastAsia="en-US" w:bidi="ar-SA"/>
      </w:rPr>
    </w:lvl>
    <w:lvl w:ilvl="6" w:tplc="554237FA">
      <w:numFmt w:val="bullet"/>
      <w:lvlText w:val="•"/>
      <w:lvlJc w:val="left"/>
      <w:pPr>
        <w:ind w:left="4464" w:hanging="320"/>
      </w:pPr>
      <w:rPr>
        <w:rFonts w:hint="default"/>
        <w:lang w:val="en-US" w:eastAsia="en-US" w:bidi="ar-SA"/>
      </w:rPr>
    </w:lvl>
    <w:lvl w:ilvl="7" w:tplc="C5608566">
      <w:numFmt w:val="bullet"/>
      <w:lvlText w:val="•"/>
      <w:lvlJc w:val="left"/>
      <w:pPr>
        <w:ind w:left="5135" w:hanging="320"/>
      </w:pPr>
      <w:rPr>
        <w:rFonts w:hint="default"/>
        <w:lang w:val="en-US" w:eastAsia="en-US" w:bidi="ar-SA"/>
      </w:rPr>
    </w:lvl>
    <w:lvl w:ilvl="8" w:tplc="21029884">
      <w:numFmt w:val="bullet"/>
      <w:lvlText w:val="•"/>
      <w:lvlJc w:val="left"/>
      <w:pPr>
        <w:ind w:left="5805" w:hanging="32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35"/>
    <w:rsid w:val="00245749"/>
    <w:rsid w:val="00250EB9"/>
    <w:rsid w:val="00681ADB"/>
    <w:rsid w:val="00B17A35"/>
    <w:rsid w:val="00CF4C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B19DB-B511-42E8-852E-C634E3EA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310" w:lineRule="exact"/>
      <w:ind w:left="20"/>
      <w:outlineLvl w:val="0"/>
    </w:pPr>
    <w:rPr>
      <w:sz w:val="30"/>
      <w:szCs w:val="30"/>
    </w:rPr>
  </w:style>
  <w:style w:type="paragraph" w:styleId="Heading2">
    <w:name w:val="heading 2"/>
    <w:basedOn w:val="Normal"/>
    <w:uiPriority w:val="1"/>
    <w:qFormat/>
    <w:pPr>
      <w:ind w:left="115"/>
      <w:outlineLvl w:val="1"/>
    </w:pPr>
    <w:rPr>
      <w:rFonts w:ascii="Myriad Pro" w:eastAsia="Myriad Pro" w:hAnsi="Myriad Pro" w:cs="Myriad Pro"/>
      <w:b/>
      <w:bCs/>
    </w:rPr>
  </w:style>
  <w:style w:type="paragraph" w:styleId="Heading3">
    <w:name w:val="heading 3"/>
    <w:basedOn w:val="Normal"/>
    <w:uiPriority w:val="1"/>
    <w:qFormat/>
    <w:pPr>
      <w:ind w:left="115"/>
      <w:outlineLvl w:val="2"/>
    </w:pPr>
    <w:rPr>
      <w:rFonts w:ascii="Myriad Pro SemiCond" w:eastAsia="Myriad Pro SemiCond" w:hAnsi="Myriad Pro SemiCond" w:cs="Myriad Pro SemiCond"/>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
      <w:ind w:left="236" w:hanging="120"/>
    </w:pPr>
  </w:style>
  <w:style w:type="paragraph" w:customStyle="1" w:styleId="TableParagraph">
    <w:name w:val="Table Paragraph"/>
    <w:basedOn w:val="Normal"/>
    <w:uiPriority w:val="1"/>
    <w:qFormat/>
    <w:pPr>
      <w:spacing w:before="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creativecommons.org/licenses/by/4.0/" TargetMode="External"/><Relationship Id="rId21" Type="http://schemas.openxmlformats.org/officeDocument/2006/relationships/footer" Target="footer10.xml"/><Relationship Id="rId42" Type="http://schemas.openxmlformats.org/officeDocument/2006/relationships/hyperlink" Target="https://doi.org/10.1016/0306-4603(93)90035-8" TargetMode="External"/><Relationship Id="rId47" Type="http://schemas.openxmlformats.org/officeDocument/2006/relationships/hyperlink" Target="https://doi.org/10.4309/jgi.2016.33.2" TargetMode="External"/><Relationship Id="rId63" Type="http://schemas.openxmlformats.org/officeDocument/2006/relationships/hyperlink" Target="https://doi.org/10.1001/archinternmed.2010.140" TargetMode="External"/><Relationship Id="rId68" Type="http://schemas.openxmlformats.org/officeDocument/2006/relationships/hyperlink" Target="https://doi.org/10.1016/j.addbeh.2022.107305" TargetMode="External"/><Relationship Id="rId16" Type="http://schemas.openxmlformats.org/officeDocument/2006/relationships/footer" Target="footer5.xml"/><Relationship Id="rId11" Type="http://schemas.openxmlformats.org/officeDocument/2006/relationships/hyperlink" Target="mailto:aino.suomi@anu.edu.au" TargetMode="External"/><Relationship Id="rId24" Type="http://schemas.openxmlformats.org/officeDocument/2006/relationships/footer" Target="footer13.xml"/><Relationship Id="rId32" Type="http://schemas.openxmlformats.org/officeDocument/2006/relationships/hyperlink" Target="https://doi.org/10.1007/s10899-019-09844-1" TargetMode="External"/><Relationship Id="rId37" Type="http://schemas.openxmlformats.org/officeDocument/2006/relationships/hyperlink" Target="https://doi.org/10.1016/j.addbeh.2017.09.003" TargetMode="External"/><Relationship Id="rId40" Type="http://schemas.openxmlformats.org/officeDocument/2006/relationships/hyperlink" Target="https://doi.org/10.1111/j.1752-0606.1983.tb01497.x" TargetMode="External"/><Relationship Id="rId45" Type="http://schemas.openxmlformats.org/officeDocument/2006/relationships/hyperlink" Target="https://doi.org/10.1016/S2468-2667(17)30118-4" TargetMode="External"/><Relationship Id="rId53" Type="http://schemas.openxmlformats.org/officeDocument/2006/relationships/hyperlink" Target="https://doi.org/10.1136/bmjopen-2020-047074" TargetMode="External"/><Relationship Id="rId58" Type="http://schemas.openxmlformats.org/officeDocument/2006/relationships/hyperlink" Target="https://doi.org/10.1111/ajad.12656" TargetMode="External"/><Relationship Id="rId66" Type="http://schemas.openxmlformats.org/officeDocument/2006/relationships/hyperlink" Target="http://www.ajgiph.com/content/3/1/13" TargetMode="External"/><Relationship Id="rId74" Type="http://schemas.openxmlformats.org/officeDocument/2006/relationships/hyperlink" Target="https://doi.org/10.1111/j.1521-0391.2011.00118.x" TargetMode="External"/><Relationship Id="rId5" Type="http://schemas.openxmlformats.org/officeDocument/2006/relationships/footnotes" Target="footnotes.xml"/><Relationship Id="rId61" Type="http://schemas.openxmlformats.org/officeDocument/2006/relationships/hyperlink" Target="https://doi.org/10.1177/1403494816673529" TargetMode="External"/><Relationship Id="rId19" Type="http://schemas.openxmlformats.org/officeDocument/2006/relationships/footer" Target="footer8.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hyperlink" Target="https://doi.org/10.1016/j.psychres.2009.10.003" TargetMode="External"/><Relationship Id="rId30" Type="http://schemas.openxmlformats.org/officeDocument/2006/relationships/hyperlink" Target="https://doi.org/10.1159/000437260" TargetMode="External"/><Relationship Id="rId35" Type="http://schemas.openxmlformats.org/officeDocument/2006/relationships/hyperlink" Target="https://doi.org/10.1007/s10899-020-09959-w" TargetMode="External"/><Relationship Id="rId43" Type="http://schemas.openxmlformats.org/officeDocument/2006/relationships/hyperlink" Target="https://doi.org/10.1016/0306-4603(93)90035-8" TargetMode="External"/><Relationship Id="rId48" Type="http://schemas.openxmlformats.org/officeDocument/2006/relationships/hyperlink" Target="https://doi.org/10.1080/1533256X.2020.1870287" TargetMode="External"/><Relationship Id="rId56" Type="http://schemas.openxmlformats.org/officeDocument/2006/relationships/hyperlink" Target="https://doi.org/10.1017/S0954579412000326" TargetMode="External"/><Relationship Id="rId64" Type="http://schemas.openxmlformats.org/officeDocument/2006/relationships/hyperlink" Target="https://doi.org/10.1001/archinternmed.2010.140" TargetMode="External"/><Relationship Id="rId69" Type="http://schemas.openxmlformats.org/officeDocument/2006/relationships/hyperlink" Target="https://doi.org/10.1016/j.addbeh.2021.107205"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doi.org/10.1016/S2468-2667(21)00189-4" TargetMode="External"/><Relationship Id="rId72" Type="http://schemas.openxmlformats.org/officeDocument/2006/relationships/hyperlink" Target="https://doi.org/10.1111/j.1939-0025.2012.01147.x"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hyperlink" Target="https://doi.org/10.1016/j.addbeh.2016.03.002" TargetMode="External"/><Relationship Id="rId38" Type="http://schemas.openxmlformats.org/officeDocument/2006/relationships/hyperlink" Target="https://doi.org/10.1111/add.15026" TargetMode="External"/><Relationship Id="rId46" Type="http://schemas.openxmlformats.org/officeDocument/2006/relationships/hyperlink" Target="https://doi.org/10.1080/14459790600644176" TargetMode="External"/><Relationship Id="rId59" Type="http://schemas.openxmlformats.org/officeDocument/2006/relationships/hyperlink" Target="https://doi.org/10.1007/s11469-019-00143-9" TargetMode="External"/><Relationship Id="rId67" Type="http://schemas.openxmlformats.org/officeDocument/2006/relationships/hyperlink" Target="https://doi.org/10.1007/s10899-018-9768-9" TargetMode="External"/><Relationship Id="rId20" Type="http://schemas.openxmlformats.org/officeDocument/2006/relationships/footer" Target="footer9.xml"/><Relationship Id="rId41" Type="http://schemas.openxmlformats.org/officeDocument/2006/relationships/hyperlink" Target="https://doi.org/10.1080/14459795.2017.1331252" TargetMode="External"/><Relationship Id="rId54" Type="http://schemas.openxmlformats.org/officeDocument/2006/relationships/hyperlink" Target="https://doi.org/10.1080/14459795.2012.731422" TargetMode="External"/><Relationship Id="rId62" Type="http://schemas.openxmlformats.org/officeDocument/2006/relationships/hyperlink" Target="https://doi.org/10.1080/14459790701870134" TargetMode="External"/><Relationship Id="rId70" Type="http://schemas.openxmlformats.org/officeDocument/2006/relationships/hyperlink" Target="https://doi.org/10.1016/j.childyouth.2022.106800" TargetMode="External"/><Relationship Id="rId75" Type="http://schemas.openxmlformats.org/officeDocument/2006/relationships/hyperlink" Target="https://doi.org/10.1046/j.1360-0443.2002.00185.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hyperlink" Target="https://doi.org/10.1186/s12887-020-02063-3" TargetMode="External"/><Relationship Id="rId36" Type="http://schemas.openxmlformats.org/officeDocument/2006/relationships/hyperlink" Target="https://doi.org/10.1111/ajad.12599" TargetMode="External"/><Relationship Id="rId49" Type="http://schemas.openxmlformats.org/officeDocument/2006/relationships/hyperlink" Target="https://doi.org/10.7326/0003-4819-146-5-200703060-00004" TargetMode="External"/><Relationship Id="rId57" Type="http://schemas.openxmlformats.org/officeDocument/2006/relationships/hyperlink" Target="https://doi.org/10.1111/j.1360-0443.2005.01178.x" TargetMode="External"/><Relationship Id="rId10" Type="http://schemas.openxmlformats.org/officeDocument/2006/relationships/image" Target="media/image2.png"/><Relationship Id="rId31" Type="http://schemas.openxmlformats.org/officeDocument/2006/relationships/hyperlink" Target="https://doi.org/10.1016/j.addbeh.2018.12.016" TargetMode="External"/><Relationship Id="rId44" Type="http://schemas.openxmlformats.org/officeDocument/2006/relationships/hyperlink" Target="https://doi.org/10.1097/01.nmd.0000252382.47434.a6" TargetMode="External"/><Relationship Id="rId52" Type="http://schemas.openxmlformats.org/officeDocument/2006/relationships/hyperlink" Target="https://doi.org/10.4309/jgi.2016.33.5" TargetMode="External"/><Relationship Id="rId60" Type="http://schemas.openxmlformats.org/officeDocument/2006/relationships/hyperlink" Target="https://doi.org/10.1007/s10899-006-9008-6" TargetMode="External"/><Relationship Id="rId65" Type="http://schemas.openxmlformats.org/officeDocument/2006/relationships/hyperlink" Target="https://doi.org/10.1097/IYC.0b013e3181c97606" TargetMode="External"/><Relationship Id="rId73" Type="http://schemas.openxmlformats.org/officeDocument/2006/relationships/hyperlink" Target="https://doi.org/10.1007/s10899-008-9096-6"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rcid.org/0000-0002-4254-3893" TargetMode="External"/><Relationship Id="rId13" Type="http://schemas.openxmlformats.org/officeDocument/2006/relationships/footer" Target="footer2.xml"/><Relationship Id="rId18" Type="http://schemas.openxmlformats.org/officeDocument/2006/relationships/footer" Target="footer7.xml"/><Relationship Id="rId39" Type="http://schemas.openxmlformats.org/officeDocument/2006/relationships/hyperlink" Target="https://doi.org/10.1016/j.psychres.2007.07.003" TargetMode="External"/><Relationship Id="rId34" Type="http://schemas.openxmlformats.org/officeDocument/2006/relationships/hyperlink" Target="https://doi.org/10.1007/s10899-015-9582-6" TargetMode="External"/><Relationship Id="rId50" Type="http://schemas.openxmlformats.org/officeDocument/2006/relationships/hyperlink" Target="https://doi.org/10.1186/s12889-016-2747-0" TargetMode="External"/><Relationship Id="rId55" Type="http://schemas.openxmlformats.org/officeDocument/2006/relationships/hyperlink" Target="https://doi.org/10.1080/14459795.2012.731422" TargetMode="External"/><Relationship Id="rId76" Type="http://schemas.openxmlformats.org/officeDocument/2006/relationships/hyperlink" Target="https://doi.org/10.1046/j.1360-0443.2002.00185.x" TargetMode="External"/><Relationship Id="rId7" Type="http://schemas.openxmlformats.org/officeDocument/2006/relationships/hyperlink" Target="http://crossmark.crossref.org/dialog/?doi=10.1007/s10899-023-10211-4&amp;domain=pdf" TargetMode="External"/><Relationship Id="rId71" Type="http://schemas.openxmlformats.org/officeDocument/2006/relationships/hyperlink" Target="https://doi.org/10.1007/s11482-022-10052-0" TargetMode="External"/><Relationship Id="rId2" Type="http://schemas.openxmlformats.org/officeDocument/2006/relationships/styles" Target="styles.xml"/><Relationship Id="rId29" Type="http://schemas.openxmlformats.org/officeDocument/2006/relationships/hyperlink" Target="https://doi.org/10.1002/jts.20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27</Pages>
  <Words>10298</Words>
  <Characters>58700</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Gambling Harm Experienced by Children Exposed to Parental Gambling: An Online Survey of Australians</vt:lpstr>
    </vt:vector>
  </TitlesOfParts>
  <Company/>
  <LinksUpToDate>false</LinksUpToDate>
  <CharactersWithSpaces>68861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Gambling Harm Experienced by Children Exposed to Parental Gambling: An Online Survey of Australians</dc:title>
  <dc:subject>Journal of Gambling Studies, https://doi.org/10.1007/s10899-023-10211-4</dc:subject>
  <dc:creator>Aino Suomi</dc:creator>
  <cp:keywords>Problem gambling; Gambling harm; Child development; Parenting; Child abuse &amp; neglect; Family wellbeing</cp:keywords>
  <cp:lastModifiedBy>Microsoft account</cp:lastModifiedBy>
  <cp:revision>3</cp:revision>
  <dcterms:created xsi:type="dcterms:W3CDTF">2024-03-20T05:41:00Z</dcterms:created>
  <dcterms:modified xsi:type="dcterms:W3CDTF">2024-03-20T22:41:00Z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2023-05-07T00:00:00Z</vt:filetime>
  </property>
  <property fmtid="{D5CDD505-2E9C-101B-9397-08002B2CF9AE}" pid="3" name="Creator">
    <vt:lpwstr>Springer</vt:lpwstr>
  </property>
  <property fmtid="{D5CDD505-2E9C-101B-9397-08002B2CF9AE}" pid="4" name="CrossMarkDomains[1]">
    <vt:lpwstr>springer.com</vt:lpwstr>
  </property>
  <property fmtid="{D5CDD505-2E9C-101B-9397-08002B2CF9AE}" pid="5" name="CrossMarkDomains[2]">
    <vt:lpwstr>springerlink.com</vt:lpwstr>
  </property>
  <property fmtid="{D5CDD505-2E9C-101B-9397-08002B2CF9AE}" pid="6" name="CrossmarkDomainExclusive">
    <vt:lpwstr>true</vt:lpwstr>
  </property>
  <property fmtid="{D5CDD505-2E9C-101B-9397-08002B2CF9AE}" pid="7" name="CrossmarkMajorVersionDate">
    <vt:lpwstr>2010-04-23</vt:lpwstr>
  </property>
  <property fmtid="{D5CDD505-2E9C-101B-9397-08002B2CF9AE}" pid="8" name="LastSaved">
    <vt:filetime>2024-03-20T00:00:00Z</vt:filetime>
  </property>
  <property fmtid="{D5CDD505-2E9C-101B-9397-08002B2CF9AE}" pid="9" name="Producer">
    <vt:lpwstr>Acrobat Distiller 10.1.8 (Windows)</vt:lpwstr>
  </property>
  <property fmtid="{D5CDD505-2E9C-101B-9397-08002B2CF9AE}" pid="10" name="doi">
    <vt:lpwstr>10.1007/s10899-023-10211-4</vt:lpwstr>
  </property>
  <property fmtid="{D5CDD505-2E9C-101B-9397-08002B2CF9AE}" pid="11" name="robots">
    <vt:lpwstr>noindex</vt:lpwstr>
  </property>
</Properties>
</file>